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337B6" w14:textId="77777777" w:rsidR="00BF1F98" w:rsidRDefault="00BF1F98">
      <w:pPr>
        <w:rPr>
          <w:rFonts w:ascii="Verdana" w:eastAsia="Verdana" w:hAnsi="Verdana" w:cs="Verdana"/>
          <w:color w:val="333366"/>
          <w:sz w:val="28"/>
          <w:szCs w:val="28"/>
        </w:rPr>
      </w:pPr>
    </w:p>
    <w:p w14:paraId="48FD1DBA" w14:textId="77777777" w:rsidR="00BF1F98" w:rsidRDefault="00723EF0">
      <w:pPr>
        <w:jc w:val="center"/>
        <w:rPr>
          <w:rFonts w:ascii="Verdana" w:eastAsia="Verdana" w:hAnsi="Verdana" w:cs="Verdana"/>
          <w:color w:val="333366"/>
          <w:sz w:val="28"/>
          <w:szCs w:val="28"/>
        </w:rPr>
      </w:pPr>
      <w:r>
        <w:rPr>
          <w:rFonts w:ascii="Verdana" w:eastAsia="Verdana" w:hAnsi="Verdana" w:cs="Verdana"/>
          <w:color w:val="333366"/>
          <w:sz w:val="28"/>
          <w:szCs w:val="28"/>
        </w:rPr>
        <w:t>KARTA KURSU</w:t>
      </w:r>
    </w:p>
    <w:p w14:paraId="316A55E4" w14:textId="77777777" w:rsidR="00BF1F98" w:rsidRDefault="00BF1F98">
      <w:pPr>
        <w:jc w:val="center"/>
        <w:rPr>
          <w:rFonts w:ascii="Verdana" w:eastAsia="Verdana" w:hAnsi="Verdana" w:cs="Verdana"/>
          <w:color w:val="333366"/>
          <w:sz w:val="14"/>
          <w:szCs w:val="14"/>
        </w:rPr>
      </w:pPr>
    </w:p>
    <w:tbl>
      <w:tblPr>
        <w:tblStyle w:val="a"/>
        <w:tblW w:w="9365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566"/>
      </w:tblGrid>
      <w:tr w:rsidR="00BF1F98" w14:paraId="532F045F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76DE631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NAZWA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2E24C1E4" w14:textId="0BB41E38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Ilustracja </w:t>
            </w:r>
            <w:r w:rsidR="00B4626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F1F98" w14:paraId="02C8FCAA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DC7815C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 xml:space="preserve">NAZWA W J. ANG.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79BA7FE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ILLUSTRATION </w:t>
            </w:r>
          </w:p>
        </w:tc>
      </w:tr>
    </w:tbl>
    <w:p w14:paraId="7391A719" w14:textId="77777777" w:rsidR="00BF1F98" w:rsidRDefault="00BF1F98"/>
    <w:tbl>
      <w:tblPr>
        <w:tblStyle w:val="a0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1948"/>
        <w:gridCol w:w="475"/>
      </w:tblGrid>
      <w:tr w:rsidR="00BF1F98" w14:paraId="0939C0A6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5C463C5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KOD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4A344685" w14:textId="77777777" w:rsidR="00BF1F98" w:rsidRDefault="00BF1F98">
            <w:pPr>
              <w:spacing w:before="57" w:after="57"/>
              <w:ind w:left="4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9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28240DF" w14:textId="77777777" w:rsidR="00BF1F98" w:rsidRDefault="00723EF0">
            <w:pPr>
              <w:ind w:left="45"/>
              <w:jc w:val="right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PUNKTACJA ECTS* </w:t>
            </w:r>
          </w:p>
        </w:tc>
        <w:tc>
          <w:tcPr>
            <w:tcW w:w="4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69FF7BB5" w14:textId="77777777" w:rsidR="00BF1F98" w:rsidRDefault="005F4C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right="-5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6</w:t>
            </w:r>
          </w:p>
        </w:tc>
      </w:tr>
    </w:tbl>
    <w:p w14:paraId="07A05761" w14:textId="77777777" w:rsidR="00BF1F98" w:rsidRDefault="00BF1F98"/>
    <w:tbl>
      <w:tblPr>
        <w:tblStyle w:val="a1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2423"/>
      </w:tblGrid>
      <w:tr w:rsidR="00BF1F98" w14:paraId="383ABE0B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D44EB1F" w14:textId="77777777" w:rsidR="00BF1F98" w:rsidRDefault="00723EF0">
            <w:pPr>
              <w:spacing w:before="57" w:after="57"/>
              <w:ind w:right="2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47FCD7A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dr hab. Małgorzata Niespodziewana-Rados</w:t>
            </w:r>
          </w:p>
          <w:p w14:paraId="49EA283D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4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7168EB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ZESPÓŁ DYDAKTYCZNY</w:t>
            </w:r>
          </w:p>
          <w:p w14:paraId="776CF0AB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dr Bogna Sroka-Mucha</w:t>
            </w:r>
          </w:p>
          <w:p w14:paraId="2959BE3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mgr Magdalena Żmijowska</w:t>
            </w:r>
          </w:p>
          <w:p w14:paraId="72E2313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mgr Dominika Bobulska</w:t>
            </w:r>
          </w:p>
          <w:p w14:paraId="6A862B5F" w14:textId="77777777" w:rsidR="00AE46AE" w:rsidRDefault="00AE46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mgr M. Turecki</w:t>
            </w:r>
          </w:p>
        </w:tc>
      </w:tr>
    </w:tbl>
    <w:p w14:paraId="4099805E" w14:textId="77777777" w:rsidR="00BF1F98" w:rsidRDefault="00BF1F98"/>
    <w:p w14:paraId="5BDE5DDA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7CC36DE0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OPIS KURSU (Cele kształcenia) </w:t>
      </w:r>
    </w:p>
    <w:p w14:paraId="705B29FA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2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232CCA98" w14:textId="77777777">
        <w:trPr>
          <w:trHeight w:val="13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104C520" w14:textId="56DB5484" w:rsidR="00D361A4" w:rsidRPr="00D361A4" w:rsidRDefault="00D361A4" w:rsidP="00D361A4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794CC665" w14:textId="77777777" w:rsidR="00D361A4" w:rsidRDefault="00D361A4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45D21F8F" w14:textId="77777777" w:rsidR="00D361A4" w:rsidRDefault="00D361A4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7466428B" w14:textId="116409A1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Zapoznanie z podstawowymi elementami potrzebnymi do budowania grafiki ilustracyjnej</w:t>
            </w:r>
          </w:p>
          <w:p w14:paraId="1213CFE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Ukierunkowanie spojrzenia na rzeczywistość przez pryzmat ilustracyjnego komunikatu wizualnego</w:t>
            </w:r>
          </w:p>
          <w:p w14:paraId="1D1B78B5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Rozwój technik i umiejętności ilustracyjnych </w:t>
            </w:r>
          </w:p>
          <w:p w14:paraId="41F27C8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Dobór odpowiednich technik, środków i stylistyki przy pracy z tekstem skierowanym do ustalonej wcześniej grupy wiekowej</w:t>
            </w:r>
          </w:p>
          <w:p w14:paraId="0EA08A3C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Doskonalenie posługiwania się pełnym spektrum klasycznych i najnowszych form ekspresji artystycznej i narzędzi współczesnego projektowania</w:t>
            </w:r>
          </w:p>
          <w:p w14:paraId="3FE3D9F1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Kurs prowadzony w języku polskim.</w:t>
            </w:r>
          </w:p>
        </w:tc>
      </w:tr>
    </w:tbl>
    <w:p w14:paraId="0864ED1C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2E8EE0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5CFFD4AF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3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7557"/>
        <w:gridCol w:w="13"/>
      </w:tblGrid>
      <w:tr w:rsidR="00BF1F98" w14:paraId="5A5057D4" w14:textId="77777777">
        <w:trPr>
          <w:gridAfter w:val="1"/>
          <w:wAfter w:w="13" w:type="dxa"/>
          <w:trHeight w:val="100"/>
        </w:trPr>
        <w:tc>
          <w:tcPr>
            <w:tcW w:w="9356" w:type="dxa"/>
            <w:gridSpan w:val="2"/>
            <w:tcBorders>
              <w:bottom w:val="single" w:sz="4" w:space="0" w:color="808080"/>
            </w:tcBorders>
            <w:shd w:val="clear" w:color="auto" w:fill="auto"/>
          </w:tcPr>
          <w:p w14:paraId="5D8F377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WARUNKI WSTĘPNE </w:t>
            </w:r>
          </w:p>
        </w:tc>
      </w:tr>
      <w:tr w:rsidR="00BF1F98" w14:paraId="6F0A5617" w14:textId="77777777">
        <w:trPr>
          <w:trHeight w:val="54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7463A4E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WIEDZA 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3C379774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Student umie w stopniu podstawowym obsługiwać narzędzia i oprogramowanie niezbędne do realizacji zadań technicznych oraz twórczych. Umie organizować proces twórczy i warsztat realizacyjny.</w:t>
            </w:r>
          </w:p>
          <w:p w14:paraId="3BBA242B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37E90C09" w14:textId="77777777">
        <w:trPr>
          <w:trHeight w:val="56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7A95B3B4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C1BEA4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ma podstawowe umiejętności rysunkowe, </w:t>
            </w:r>
          </w:p>
          <w:p w14:paraId="35F6FF81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opanował zasady perspektywy i zna podstawową terminologię związaną z grafiką ilustracyjną i rysunkiem  </w:t>
            </w:r>
          </w:p>
          <w:p w14:paraId="5FB4D8AB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5C412BF8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27F8F0A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KURSY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729F16F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4B40AE06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0B60E95C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1FE52559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34D68047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EFEKTY KSZTAŁCENIA </w:t>
      </w:r>
    </w:p>
    <w:p w14:paraId="2403FF6F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4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0"/>
        <w:gridCol w:w="4741"/>
        <w:gridCol w:w="2845"/>
      </w:tblGrid>
      <w:tr w:rsidR="00BF1F98" w14:paraId="4CE09334" w14:textId="77777777"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86AFE6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4BAF387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1C1544A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76F6BECF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730301BC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556670EC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5606EFA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WIEDZA</w:t>
            </w:r>
          </w:p>
          <w:p w14:paraId="6325361B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599927C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F956F60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2DE5E8F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57DE85FD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14:paraId="0EC72670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091A3CE8" w14:textId="77777777" w:rsidR="00BF1F98" w:rsidRDefault="00723EF0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4E9F35D2" w14:textId="77777777" w:rsidR="00BF1F98" w:rsidRDefault="00723EF0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Efekty kształcenia dla kierunku</w:t>
            </w:r>
          </w:p>
        </w:tc>
      </w:tr>
      <w:tr w:rsidR="00BF1F98" w14:paraId="427A692C" w14:textId="77777777"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E7C0A87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7ACD8AC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D01337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W01                                                                                        </w:t>
            </w:r>
          </w:p>
          <w:p w14:paraId="521F8B0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-Zna publikacje związane z zagadnieniami dotyczącymi grafiki ilustracyjnej</w:t>
            </w:r>
          </w:p>
          <w:p w14:paraId="1F24A977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C85F69F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A531B0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W02 </w:t>
            </w:r>
          </w:p>
          <w:p w14:paraId="014109F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określony zakres problematyki związanej z technologiami stosowanymi w ilustracji i jest świadomy jej rozwoju </w:t>
            </w:r>
          </w:p>
          <w:p w14:paraId="37289044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A334F61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D7916E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W03</w:t>
            </w:r>
          </w:p>
          <w:p w14:paraId="79706D8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-Zna podstawowe środki wyrazu odpowiednie dla grafiki ilustracyjnej</w:t>
            </w:r>
          </w:p>
          <w:p w14:paraId="6926335F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98DBC38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D7AA21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 </w:t>
            </w:r>
          </w:p>
          <w:p w14:paraId="74A8F5A3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0E471A4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K_W02</w:t>
            </w:r>
          </w:p>
          <w:p w14:paraId="26E86B22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D62C6ED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176483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br/>
            </w:r>
          </w:p>
          <w:p w14:paraId="01BC4E54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K_W03</w:t>
            </w:r>
          </w:p>
          <w:p w14:paraId="3015ADC8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AB88D27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50BE431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43DE92B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626E764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D87E02F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bookmarkStart w:id="0" w:name="_gjdgxs" w:colFirst="0" w:colLast="0"/>
            <w:bookmarkEnd w:id="0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K_W01</w:t>
            </w:r>
          </w:p>
          <w:p w14:paraId="60B06AC0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AFC355E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8984D62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5DD9AB8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18550D3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6D219180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3BD7D782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62736161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7F6BA731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5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901"/>
        <w:gridCol w:w="4734"/>
        <w:gridCol w:w="2841"/>
      </w:tblGrid>
      <w:tr w:rsidR="00BF1F98" w14:paraId="4D9562FD" w14:textId="77777777">
        <w:tc>
          <w:tcPr>
            <w:tcW w:w="1901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FFA04A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15914C45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02279F21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451060F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2064FBD7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5D1E273E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68D461F1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UMIEJĘTNOŚCI</w:t>
            </w:r>
          </w:p>
          <w:p w14:paraId="36BE5463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B81AC7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7E822B4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F88282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05788AE7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14:paraId="7C757EA1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4287E7F7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2DAC3C5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BF1F98" w14:paraId="7E21F90B" w14:textId="77777777">
        <w:tc>
          <w:tcPr>
            <w:tcW w:w="1901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70358A7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66CE937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B3BC83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U01</w:t>
            </w:r>
          </w:p>
          <w:p w14:paraId="2F7C824E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realizować własne koncepcje artystyczne oraz dysponuje umiejętnościami potrzebnymi do ich wyrażania</w:t>
            </w:r>
          </w:p>
          <w:p w14:paraId="569FB723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8419A8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7D1D43C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U02 </w:t>
            </w:r>
          </w:p>
          <w:p w14:paraId="67C7B532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-Umie świadomie posługiwać się techniką i technologią potrzebną do realizacji projektu </w:t>
            </w:r>
          </w:p>
          <w:p w14:paraId="737F303A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16A24F1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01825C5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U03</w:t>
            </w:r>
          </w:p>
          <w:p w14:paraId="096D9F8E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-Posiada szeroki zakres umiejętności warsztatowych umożliwiających realizację własnych koncepcji artystycznych</w:t>
            </w:r>
          </w:p>
          <w:p w14:paraId="4D8ECBC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A2C45D1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U04</w:t>
            </w:r>
          </w:p>
          <w:p w14:paraId="0F7F496E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Pogłębia wiedzę z zakresu różnych technologii.</w:t>
            </w:r>
          </w:p>
          <w:p w14:paraId="2130C705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74FDE49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E0F7DB1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3355F413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38151A6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K_U01</w:t>
            </w:r>
          </w:p>
          <w:p w14:paraId="1326117E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679CD7D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9CD0F85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AD95CB9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FC70558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124B62B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K_U02</w:t>
            </w:r>
          </w:p>
          <w:p w14:paraId="586D681C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83FE7DD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6AF067E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398D754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9899D43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K_U03</w:t>
            </w:r>
          </w:p>
          <w:p w14:paraId="0F62F4D3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2570231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FBECD7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1B9C22E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E5B42E4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K_U08</w:t>
            </w:r>
          </w:p>
        </w:tc>
      </w:tr>
    </w:tbl>
    <w:p w14:paraId="785C217D" w14:textId="77777777" w:rsidR="00BF1F98" w:rsidRDefault="00BF1F98"/>
    <w:tbl>
      <w:tblPr>
        <w:tblStyle w:val="a6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9"/>
        <w:gridCol w:w="4735"/>
        <w:gridCol w:w="2842"/>
      </w:tblGrid>
      <w:tr w:rsidR="00BF1F98" w14:paraId="6ED3775F" w14:textId="77777777"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17DBA6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4F652DAD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7796366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58B178E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2B777F4C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225B507E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242BA8FF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KOMPETENCJE </w:t>
            </w:r>
          </w:p>
          <w:p w14:paraId="39FF1375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SPOŁECZNE</w:t>
            </w:r>
          </w:p>
          <w:p w14:paraId="099A3AA9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CC91FFC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ADD086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1C9802A7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0EAA931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14:paraId="40D9ABB4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799CE3C4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2DACC12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BF1F98" w14:paraId="47EA20A5" w14:textId="77777777"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197777D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ACFD98A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2D968E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K01</w:t>
            </w:r>
          </w:p>
          <w:p w14:paraId="299999B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-jest zdolny do krytycznej oceny swoich artystycznych działań</w:t>
            </w:r>
          </w:p>
          <w:p w14:paraId="04AAE5BD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2B3C387C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04FC90F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K02</w:t>
            </w:r>
          </w:p>
          <w:p w14:paraId="4FE1206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 potrafi zastosować swoje umiejętności i w elastyczny sposób dostosowuje je do powierzonych zadań  </w:t>
            </w:r>
          </w:p>
          <w:p w14:paraId="0AA44AF0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BDB8BEA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09368B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K03</w:t>
            </w:r>
          </w:p>
          <w:p w14:paraId="02255D73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konstruktywnie wykorzystać swoją intuicję i wyobraźnię</w:t>
            </w:r>
          </w:p>
          <w:p w14:paraId="6E7EA8E4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C2221CE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K04</w:t>
            </w:r>
          </w:p>
          <w:p w14:paraId="14778054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 realizuje zadania terminowo i ma dobrze</w:t>
            </w:r>
          </w:p>
          <w:p w14:paraId="4782DB9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zorganizowany warsztat pracy.</w:t>
            </w:r>
          </w:p>
          <w:p w14:paraId="022F688F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FCADF9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54F13D3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5C633C8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K_K02</w:t>
            </w:r>
          </w:p>
          <w:p w14:paraId="5FBD6076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F2A82C7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CE80C6C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D315617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8C07571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K_K01</w:t>
            </w:r>
          </w:p>
          <w:p w14:paraId="4A6635A9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E25646B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B8A366A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056364E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66E3836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K_K03, K_K05</w:t>
            </w:r>
          </w:p>
          <w:p w14:paraId="1D6F3C59" w14:textId="77777777" w:rsidR="00BF1F98" w:rsidRDefault="00BF1F98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6AD5CF" w14:textId="77777777" w:rsidR="00BF1F98" w:rsidRDefault="00BF1F98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509937DF" w14:textId="77777777" w:rsidR="00BF1F98" w:rsidRDefault="00BF1F98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21013F67" w14:textId="77777777" w:rsidR="00BF1F98" w:rsidRDefault="00723EF0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K_K04</w:t>
            </w:r>
          </w:p>
        </w:tc>
      </w:tr>
    </w:tbl>
    <w:p w14:paraId="7BF325B1" w14:textId="77777777" w:rsidR="00BF1F98" w:rsidRDefault="00BF1F98"/>
    <w:p w14:paraId="39F9E9A4" w14:textId="77777777" w:rsidR="00BF1F98" w:rsidRDefault="00BF1F98">
      <w:pPr>
        <w:tabs>
          <w:tab w:val="left" w:pos="9072"/>
        </w:tabs>
        <w:rPr>
          <w:rFonts w:ascii="Verdana" w:eastAsia="Verdana" w:hAnsi="Verdana" w:cs="Verdana"/>
          <w:color w:val="333366"/>
          <w:sz w:val="16"/>
          <w:szCs w:val="16"/>
        </w:rPr>
      </w:pPr>
    </w:p>
    <w:p w14:paraId="4385199C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64345820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7"/>
        <w:tblW w:w="9369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82"/>
      </w:tblGrid>
      <w:tr w:rsidR="00BF1F98" w14:paraId="0CF94329" w14:textId="77777777">
        <w:trPr>
          <w:trHeight w:val="320"/>
        </w:trPr>
        <w:tc>
          <w:tcPr>
            <w:tcW w:w="9369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4725B76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ORGANIZACJA</w:t>
            </w:r>
          </w:p>
        </w:tc>
      </w:tr>
      <w:tr w:rsidR="00BF1F98" w14:paraId="72EA8DE0" w14:textId="77777777">
        <w:trPr>
          <w:trHeight w:val="320"/>
        </w:trPr>
        <w:tc>
          <w:tcPr>
            <w:tcW w:w="128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5192287A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27AD1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WYKŁAD (W)</w:t>
            </w:r>
          </w:p>
        </w:tc>
        <w:tc>
          <w:tcPr>
            <w:tcW w:w="6810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6027D385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ZAJĘCIA W GRUPACH</w:t>
            </w:r>
          </w:p>
        </w:tc>
      </w:tr>
      <w:tr w:rsidR="00BF1F98" w14:paraId="00BCCAF0" w14:textId="77777777">
        <w:trPr>
          <w:trHeight w:val="140"/>
        </w:trPr>
        <w:tc>
          <w:tcPr>
            <w:tcW w:w="128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B51AE2E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2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793F27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91A85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     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A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B13CB" w14:textId="77777777" w:rsidR="00BF1F98" w:rsidRDefault="00BF1F98">
            <w:pPr>
              <w:rPr>
                <w:rFonts w:ascii="Verdana" w:eastAsia="Verdana" w:hAnsi="Verdana" w:cs="Verdana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3246C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K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90D4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EAEDC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L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720F0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76A0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S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9C973E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2FE9D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EA5C0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992FD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EL</w:t>
            </w:r>
          </w:p>
        </w:tc>
        <w:tc>
          <w:tcPr>
            <w:tcW w:w="282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8BE6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</w:p>
        </w:tc>
      </w:tr>
      <w:tr w:rsidR="00BF1F98" w14:paraId="2E157FF6" w14:textId="77777777">
        <w:trPr>
          <w:trHeight w:val="300"/>
        </w:trPr>
        <w:tc>
          <w:tcPr>
            <w:tcW w:w="12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20D09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LICZBA GODZIN </w:t>
            </w:r>
          </w:p>
        </w:tc>
        <w:tc>
          <w:tcPr>
            <w:tcW w:w="12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B06C8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01D4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FA82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2899B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50</w:t>
            </w: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5C3F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ADD1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00AA7" w14:textId="77777777" w:rsidR="00BF1F98" w:rsidRDefault="00BF1F98">
            <w:pPr>
              <w:widowControl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09DACB4D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9B5EEAA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4391B13F" w14:textId="77777777" w:rsidR="00BF1F98" w:rsidRDefault="00BF1F98">
      <w:pPr>
        <w:ind w:right="-85"/>
        <w:rPr>
          <w:rFonts w:ascii="Verdana" w:eastAsia="Verdana" w:hAnsi="Verdana" w:cs="Verdana"/>
          <w:color w:val="333366"/>
          <w:sz w:val="14"/>
          <w:szCs w:val="14"/>
        </w:rPr>
      </w:pPr>
    </w:p>
    <w:p w14:paraId="47498E49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>OPIS METOD PROWADZENIA ZAJĘĆ</w:t>
      </w:r>
    </w:p>
    <w:p w14:paraId="6BE45C89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8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24B8A098" w14:textId="77777777">
        <w:trPr>
          <w:trHeight w:val="12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32BEE1B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-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Zajęcia poprzedzone są prezentacją związaną z szerokorozumianą ilustracją</w:t>
            </w:r>
          </w:p>
          <w:p w14:paraId="5FE508C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Korekta dokonywana jest cotygodniowo na pracach wykonanych samodzielnie w czasie własnym.</w:t>
            </w:r>
          </w:p>
          <w:p w14:paraId="708DE2ED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Zaakceptowane projekty graficzne zostają profesjonalnie przygotowane do druku, a następnie zrealizowane.</w:t>
            </w:r>
          </w:p>
          <w:p w14:paraId="0E477FE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Efektem końcowym kursu jest przegląd prac podsumowujący działania artystyczne studenta, oceniający go i dający mu informację zwrotną</w:t>
            </w:r>
          </w:p>
          <w:p w14:paraId="6801B63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9F5B2AC" w14:textId="77777777" w:rsidR="00BF1F98" w:rsidRDefault="00723EF0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>FORMY SPRAWDZANIA EFEKTÓW KSZTAŁCENIA</w:t>
      </w:r>
    </w:p>
    <w:p w14:paraId="41D446F4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9"/>
        <w:tblW w:w="9261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657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708"/>
      </w:tblGrid>
      <w:tr w:rsidR="00BF1F98" w14:paraId="5AF62CE3" w14:textId="77777777">
        <w:trPr>
          <w:trHeight w:val="158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7B2C9A6" w14:textId="77777777" w:rsidR="00BF1F98" w:rsidRDefault="00BF1F98">
            <w:pPr>
              <w:ind w:left="113" w:right="113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0EE91F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 – 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B626E1A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Gry dydaktyczne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A2685EE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12ECD4EE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2B15D4B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954CDE2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indywidualny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156AFD18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47C38B7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Udział w dyskusji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C98AAC1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7DBABFE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pisemna (esej)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1620F1C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9EA64DD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pisemny</w:t>
            </w: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02C34E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Inne</w:t>
            </w:r>
          </w:p>
        </w:tc>
      </w:tr>
      <w:tr w:rsidR="00BF1F98" w14:paraId="682EDCDD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124F40B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1B3179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E9E0F7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0C541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79EDA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29FD30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6F6A9E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559F64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749FB8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C44306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F02CE7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B88C2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7E52F26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3E4E9820" w14:textId="77777777" w:rsidR="00BF1F98" w:rsidRDefault="00BF1F98"/>
        </w:tc>
      </w:tr>
      <w:tr w:rsidR="00BF1F98" w14:paraId="4351A2FD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8DBF0EF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W02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B6FB2E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ECF054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0B42E5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61248FF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687378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C6913AD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249629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A17337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0CDFA65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90BC05F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2DFC185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D0FF053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37834DEF" w14:textId="77777777" w:rsidR="00BF1F98" w:rsidRDefault="00BF1F98"/>
        </w:tc>
      </w:tr>
      <w:tr w:rsidR="00BF1F98" w14:paraId="2E95B989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DE6A398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1ED65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116C1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6CC02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014F73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5D6288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C99DBE9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59685B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A937725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64EA7D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28A0EC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565545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B62417E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37730BE" w14:textId="77777777" w:rsidR="00BF1F98" w:rsidRDefault="00BF1F98"/>
        </w:tc>
      </w:tr>
      <w:tr w:rsidR="00BF1F98" w14:paraId="3294B671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0FB8A0F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EC360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CE0B0B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2E8029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B952B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5A654B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90C2F4A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37F290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056218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51EB8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8C6451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550DB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FB420E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821C524" w14:textId="77777777" w:rsidR="00BF1F98" w:rsidRDefault="00BF1F98"/>
        </w:tc>
      </w:tr>
      <w:tr w:rsidR="00BF1F98" w14:paraId="0E1B8823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E27E804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BFCA89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DB5E4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BB9117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BA295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6D211D4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402D692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BEE6FBE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417130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AA01BD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5A274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A0E25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31936CB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957F340" w14:textId="77777777" w:rsidR="00BF1F98" w:rsidRDefault="00BF1F98"/>
        </w:tc>
      </w:tr>
      <w:tr w:rsidR="00BF1F98" w14:paraId="60CE0993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1426ECC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U03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CA157E8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4B64A47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04C6E51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31022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62D4FCA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5AD140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1A480F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14B500E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4ACC14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83EE6F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95F1574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FC6EA2B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1D12442C" w14:textId="77777777" w:rsidR="00BF1F98" w:rsidRDefault="00BF1F98"/>
        </w:tc>
      </w:tr>
      <w:tr w:rsidR="00BF1F98" w14:paraId="4E11121D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B523214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5815C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D47B44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2DBEAE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D0459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09796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8276CD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C1453E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2E40FBF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23D072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A47305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815572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BDA186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66EA8584" w14:textId="77777777" w:rsidR="00BF1F98" w:rsidRDefault="00BF1F98"/>
        </w:tc>
      </w:tr>
      <w:tr w:rsidR="00BF1F98" w14:paraId="4A57A94F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FF0B15B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FD0F38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1C866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75CBB8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B9377B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364BED5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F9EE4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1373890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81E89F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C5DC5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9A3323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C9AFB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866A326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48DADF8" w14:textId="77777777" w:rsidR="00BF1F98" w:rsidRDefault="00BF1F98"/>
        </w:tc>
      </w:tr>
      <w:tr w:rsidR="00BF1F98" w14:paraId="130DBE8B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007079B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8BB78D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B18689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270319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52AEFB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B3BA12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A2A5FE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FC6E406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26C9D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71938B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DA1532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00632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E984EC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679D27D3" w14:textId="77777777" w:rsidR="00BF1F98" w:rsidRDefault="00BF1F98"/>
        </w:tc>
      </w:tr>
      <w:tr w:rsidR="00BF1F98" w14:paraId="221FA783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11539BC3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F8B435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CA2F64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2CE2EC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E531E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5B7575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9D68F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2D16BFA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284D4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028A4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24E206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3CF1F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F1C93D0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65F53D3" w14:textId="77777777" w:rsidR="00BF1F98" w:rsidRDefault="00BF1F98"/>
        </w:tc>
      </w:tr>
      <w:tr w:rsidR="00BF1F98" w14:paraId="7C0934A8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36A089C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5D90F1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3254EC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94B3B0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6251BC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8A80BE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DD1F2B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B017954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2987B0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B3E05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B2DAB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97DD8F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BF9CCB5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92F0615" w14:textId="77777777" w:rsidR="00BF1F98" w:rsidRDefault="00BF1F98"/>
        </w:tc>
      </w:tr>
    </w:tbl>
    <w:p w14:paraId="083619DB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1E8A8DC0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446CB227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a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21175572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8FB4CE0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OCENA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7BC0E485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obecność i aktywny udział w zajęciach</w:t>
            </w:r>
          </w:p>
          <w:p w14:paraId="320BB68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kreatywność w podejściu do tematu swojego projektu na każdym etapie pracy</w:t>
            </w:r>
          </w:p>
          <w:p w14:paraId="06664EC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zaangażowanie w projekt </w:t>
            </w:r>
          </w:p>
          <w:p w14:paraId="1DE829AB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odpowiednia prezentacja skończonego projektu</w:t>
            </w:r>
          </w:p>
          <w:p w14:paraId="6E9339A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1735BC7A" w14:textId="77777777" w:rsidR="00BF1F98" w:rsidRDefault="00BF1F98"/>
    <w:tbl>
      <w:tblPr>
        <w:tblStyle w:val="ab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1FCD5F57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38C416E" w14:textId="77777777" w:rsidR="00BF1F98" w:rsidRDefault="00723EF0">
            <w:pPr>
              <w:spacing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UWAGI 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36B6D9C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24CF615A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42D67DE1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TREŚCI MERYTORYCZNE (wykaz tematów)</w:t>
      </w:r>
    </w:p>
    <w:p w14:paraId="39A805D1" w14:textId="77777777" w:rsidR="00BF1F98" w:rsidRDefault="00BF1F98">
      <w:pPr>
        <w:rPr>
          <w:rFonts w:ascii="Verdana" w:eastAsia="Verdana" w:hAnsi="Verdana" w:cs="Verdana"/>
          <w:sz w:val="20"/>
          <w:szCs w:val="20"/>
        </w:rPr>
      </w:pPr>
    </w:p>
    <w:tbl>
      <w:tblPr>
        <w:tblStyle w:val="ac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6ADB9161" w14:textId="77777777">
        <w:trPr>
          <w:trHeight w:val="74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7DF3FE0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rozwijanie indywidualnego tematu artystyczno-badawczego</w:t>
            </w:r>
          </w:p>
          <w:p w14:paraId="14659AA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kreowanie komunikatu wizualnego poprzez dobór odpowiednich środków ekspresji</w:t>
            </w:r>
          </w:p>
          <w:p w14:paraId="18EBBEFC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realizacja indywidualnego projektu związanego z szerokorozumianą ilustracją</w:t>
            </w:r>
          </w:p>
          <w:p w14:paraId="270A7EBF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pogłębienie wiedzy i umiejętności koniecznych do posługiwania się wybranym medium na poziomie zaawansowanym.</w:t>
            </w:r>
          </w:p>
          <w:p w14:paraId="58AD3DE0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92BA81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20"/>
                <w:szCs w:val="20"/>
              </w:rPr>
            </w:pPr>
          </w:p>
        </w:tc>
      </w:tr>
    </w:tbl>
    <w:p w14:paraId="04652416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37261E8F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4C6F2120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5E56A5E9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3D27BAF4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383BFE47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7096C940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63B385D2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7921C6F1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1FD9FCD8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08C5B686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23F7F42B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7A5EE604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25AB23D6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lastRenderedPageBreak/>
        <w:t>WYKAZ LITERATURY PODSTAWOWEJ</w:t>
      </w:r>
    </w:p>
    <w:tbl>
      <w:tblPr>
        <w:tblStyle w:val="ad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:rsidRPr="00D361A4" w14:paraId="0A1AB2FC" w14:textId="77777777">
        <w:trPr>
          <w:trHeight w:val="68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318A904D" w14:textId="77777777" w:rsidR="00BF1F98" w:rsidRDefault="00723EF0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Andrzej Banach, </w:t>
            </w:r>
            <w:r>
              <w:rPr>
                <w:rFonts w:ascii="Verdana" w:eastAsia="Verdana" w:hAnsi="Verdana" w:cs="Verdana"/>
                <w:i/>
                <w:sz w:val="18"/>
                <w:szCs w:val="18"/>
              </w:rPr>
              <w:t>O ilustracji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 Wydawnictwo M. Kot, Kraków 1950,</w:t>
            </w:r>
          </w:p>
          <w:p w14:paraId="2BCE9F5C" w14:textId="77777777" w:rsidR="00BF1F98" w:rsidRPr="00AE46AE" w:rsidRDefault="00723EF0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>Lawrence Zeegen , The Fundamentals of Illustration, AVA Publishing SA, Lausanne 2006</w:t>
            </w:r>
          </w:p>
          <w:p w14:paraId="30C4478B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D. Wróblewska „Polska grafika współczesna”</w:t>
            </w:r>
          </w:p>
          <w:p w14:paraId="74F95F08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Illustration Now!, Taschen</w:t>
            </w:r>
          </w:p>
          <w:p w14:paraId="1DBFB74F" w14:textId="77777777" w:rsidR="00BF1F98" w:rsidRPr="00AE46AE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n-US"/>
              </w:rPr>
            </w:pPr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L. Zeegen, C. Roberts „50 lat ilustracji”</w:t>
            </w:r>
          </w:p>
          <w:p w14:paraId="5EE81FD9" w14:textId="77777777" w:rsidR="00BF1F98" w:rsidRPr="00AE46AE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Verdana" w:eastAsia="Verdana" w:hAnsi="Verdana" w:cs="Verdana"/>
                <w:color w:val="000000"/>
                <w:sz w:val="16"/>
                <w:szCs w:val="16"/>
                <w:lang w:val="en-US"/>
              </w:rPr>
            </w:pPr>
          </w:p>
        </w:tc>
      </w:tr>
    </w:tbl>
    <w:p w14:paraId="3D511748" w14:textId="77777777" w:rsidR="00BF1F98" w:rsidRPr="00AE46AE" w:rsidRDefault="00BF1F98">
      <w:pPr>
        <w:rPr>
          <w:rFonts w:ascii="Verdana" w:eastAsia="Verdana" w:hAnsi="Verdana" w:cs="Verdana"/>
          <w:sz w:val="16"/>
          <w:szCs w:val="16"/>
          <w:lang w:val="en-US"/>
        </w:rPr>
      </w:pPr>
    </w:p>
    <w:p w14:paraId="6AF705A9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WYKAZ LITERATURY UZUPEŁNIAJĄCEJ</w:t>
      </w:r>
    </w:p>
    <w:tbl>
      <w:tblPr>
        <w:tblStyle w:val="ae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674DDF5" w14:textId="77777777">
        <w:trPr>
          <w:trHeight w:val="92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1A122CD" w14:textId="77777777" w:rsidR="00BF1F98" w:rsidRPr="00AE46AE" w:rsidRDefault="00723EF0">
            <w:pPr>
              <w:rPr>
                <w:rFonts w:ascii="Verdana" w:eastAsia="Verdana" w:hAnsi="Verdana" w:cs="Verdana"/>
                <w:sz w:val="16"/>
                <w:szCs w:val="16"/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- Howard Simon, </w:t>
            </w:r>
            <w:r w:rsidRPr="00AE46AE">
              <w:rPr>
                <w:rFonts w:ascii="Verdana" w:eastAsia="Verdana" w:hAnsi="Verdana" w:cs="Verdana"/>
                <w:i/>
                <w:sz w:val="18"/>
                <w:szCs w:val="18"/>
                <w:lang w:val="en-US"/>
              </w:rPr>
              <w:t xml:space="preserve">500 Years of Illustration: From </w:t>
            </w:r>
            <w:r w:rsidRPr="00AE46AE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 xml:space="preserve">Albrecht Durer to Rockwell Kent, </w:t>
            </w:r>
            <w:r w:rsidRPr="00AE46AE">
              <w:rPr>
                <w:rFonts w:ascii="Verdana" w:eastAsia="Verdana" w:hAnsi="Verdana" w:cs="Verdana"/>
                <w:sz w:val="16"/>
                <w:szCs w:val="16"/>
                <w:lang w:val="en-US"/>
              </w:rPr>
              <w:t>DOVER PUBN INC</w:t>
            </w:r>
          </w:p>
          <w:p w14:paraId="3DC0D66F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8"/>
                <w:szCs w:val="18"/>
                <w:highlight w:val="white"/>
              </w:rPr>
              <w:t>P. Mogilnicki "Nie ma co się obrażać. Nowa polska ilustracja"</w:t>
            </w:r>
          </w:p>
          <w:p w14:paraId="29EF3080" w14:textId="77777777" w:rsidR="00BF1F98" w:rsidRDefault="00723EF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- Kwartalnik Ryms</w:t>
            </w:r>
          </w:p>
          <w:p w14:paraId="58245F9D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- Strony internetowe związane z ilustracją </w:t>
            </w:r>
          </w:p>
        </w:tc>
      </w:tr>
    </w:tbl>
    <w:p w14:paraId="4C73C443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103D2A64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158FEEF6" w14:textId="77777777" w:rsidR="00BF1F98" w:rsidRDefault="00723EF0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Bilans godzinowy zgodny z CNPS (Całkowity Nakład Pracy Studenta)</w:t>
      </w:r>
    </w:p>
    <w:p w14:paraId="4DCF026C" w14:textId="77777777" w:rsidR="00BF1F98" w:rsidRDefault="00BF1F98">
      <w:pPr>
        <w:rPr>
          <w:rFonts w:ascii="Arial" w:eastAsia="Arial" w:hAnsi="Arial" w:cs="Arial"/>
          <w:sz w:val="22"/>
          <w:szCs w:val="22"/>
        </w:rPr>
      </w:pPr>
    </w:p>
    <w:tbl>
      <w:tblPr>
        <w:tblStyle w:val="af"/>
        <w:tblW w:w="962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BF1F98" w14:paraId="72082A45" w14:textId="77777777">
        <w:trPr>
          <w:trHeight w:val="32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99CC5C6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E5BFCEB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A02A1DC" w14:textId="77777777" w:rsidR="00BF1F98" w:rsidRDefault="00723EF0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F1F98" w14:paraId="64F9C616" w14:textId="77777777">
        <w:trPr>
          <w:trHeight w:val="3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E4A7F7E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B09EA4D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66E6A88" w14:textId="77777777" w:rsidR="00BF1F98" w:rsidRDefault="005F4C16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70</w:t>
            </w:r>
          </w:p>
        </w:tc>
      </w:tr>
      <w:tr w:rsidR="00BF1F98" w14:paraId="48DF6DAC" w14:textId="77777777">
        <w:trPr>
          <w:trHeight w:val="6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D311C4C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0177570" w14:textId="77777777" w:rsidR="00BF1F98" w:rsidRDefault="00723EF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F011DC1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4D80DD30" w14:textId="77777777">
        <w:trPr>
          <w:trHeight w:val="34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E7F434A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34545A0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38CD981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30B554FD" w14:textId="77777777">
        <w:trPr>
          <w:trHeight w:val="70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3B2648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DC7BD67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2B9E5E6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F1F98" w14:paraId="70CD90F9" w14:textId="77777777">
        <w:trPr>
          <w:trHeight w:val="7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78A3CBD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D48EC6F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projektu lub prezentacji na podany temat (praca indywidualna)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1A34CFF" w14:textId="77777777" w:rsidR="00BF1F98" w:rsidRDefault="005F4C16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70</w:t>
            </w:r>
          </w:p>
        </w:tc>
      </w:tr>
      <w:tr w:rsidR="00BF1F98" w14:paraId="78F090ED" w14:textId="77777777">
        <w:trPr>
          <w:trHeight w:val="3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93FA57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9BB4867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Przygotowanie do egzaminu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0D57B85" w14:textId="77777777" w:rsidR="00BF1F98" w:rsidRDefault="00BF1F98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BF1F98" w14:paraId="148054E1" w14:textId="77777777">
        <w:trPr>
          <w:trHeight w:val="3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F4DEB7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010EDD2" w14:textId="77777777" w:rsidR="00BF1F98" w:rsidRDefault="005F4C16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</w:tr>
      <w:tr w:rsidR="00BF1F98" w14:paraId="150B0F07" w14:textId="77777777">
        <w:trPr>
          <w:trHeight w:val="38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A44E913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0AE2D41" w14:textId="77777777" w:rsidR="00BF1F98" w:rsidRDefault="005F4C16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</w:tbl>
    <w:p w14:paraId="644C2F0C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59B5BF57" w14:textId="77777777" w:rsidR="00BF1F98" w:rsidRDefault="00BF1F98"/>
    <w:sectPr w:rsidR="00BF1F98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3" w:bottom="765" w:left="1276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060C33" w14:textId="77777777" w:rsidR="00BB4E6B" w:rsidRDefault="00BB4E6B">
      <w:r>
        <w:separator/>
      </w:r>
    </w:p>
  </w:endnote>
  <w:endnote w:type="continuationSeparator" w:id="0">
    <w:p w14:paraId="3EDFA7BB" w14:textId="77777777" w:rsidR="00BB4E6B" w:rsidRDefault="00BB4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mo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81697" w14:textId="77777777" w:rsidR="00BF1F98" w:rsidRDefault="00BF1F9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E79A8" w14:textId="77777777" w:rsidR="00BF1F98" w:rsidRDefault="00723EF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E46AE">
      <w:rPr>
        <w:noProof/>
        <w:color w:val="000000"/>
      </w:rPr>
      <w:t>1</w:t>
    </w:r>
    <w:r>
      <w:rPr>
        <w:color w:val="000000"/>
      </w:rPr>
      <w:fldChar w:fldCharType="end"/>
    </w:r>
  </w:p>
  <w:p w14:paraId="115E0E9B" w14:textId="77777777" w:rsidR="00BF1F98" w:rsidRDefault="00BF1F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D7FB01" w14:textId="77777777" w:rsidR="00BF1F98" w:rsidRDefault="00BF1F9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24AB8B" w14:textId="77777777" w:rsidR="00BB4E6B" w:rsidRDefault="00BB4E6B">
      <w:r>
        <w:separator/>
      </w:r>
    </w:p>
  </w:footnote>
  <w:footnote w:type="continuationSeparator" w:id="0">
    <w:p w14:paraId="1F6D2DDC" w14:textId="77777777" w:rsidR="00BB4E6B" w:rsidRDefault="00BB4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50F60" w14:textId="77777777" w:rsidR="00BF1F98" w:rsidRDefault="00BF1F98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B75AA1" w14:textId="77777777" w:rsidR="00BF1F98" w:rsidRDefault="00BF1F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9F6274"/>
    <w:multiLevelType w:val="multilevel"/>
    <w:tmpl w:val="B50AED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F1F98"/>
    <w:rsid w:val="004F0DC4"/>
    <w:rsid w:val="005F4C16"/>
    <w:rsid w:val="00634BB6"/>
    <w:rsid w:val="00723EF0"/>
    <w:rsid w:val="00AE46AE"/>
    <w:rsid w:val="00B46260"/>
    <w:rsid w:val="00BB4E6B"/>
    <w:rsid w:val="00BF1F98"/>
    <w:rsid w:val="00D3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C9D14"/>
  <w15:docId w15:val="{DA5F6819-9E50-4F30-96F8-90F0621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D361A4"/>
    <w:pPr>
      <w:suppressAutoHyphens/>
      <w:autoSpaceDE w:val="0"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36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834</Words>
  <Characters>5005</Characters>
  <Application>Microsoft Office Word</Application>
  <DocSecurity>0</DocSecurity>
  <Lines>41</Lines>
  <Paragraphs>11</Paragraphs>
  <ScaleCrop>false</ScaleCrop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Alicja Pismenko</cp:lastModifiedBy>
  <cp:revision>7</cp:revision>
  <dcterms:created xsi:type="dcterms:W3CDTF">2019-11-24T21:46:00Z</dcterms:created>
  <dcterms:modified xsi:type="dcterms:W3CDTF">2020-11-17T21:17:00Z</dcterms:modified>
</cp:coreProperties>
</file>