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BFB" w:rsidRPr="00583268" w:rsidRDefault="001B5BFB" w:rsidP="001B5BFB">
      <w:pPr>
        <w:pStyle w:val="Tekstpodstawowy"/>
        <w:spacing w:after="0"/>
        <w:jc w:val="right"/>
        <w:rPr>
          <w:rFonts w:cs="Arial"/>
        </w:rPr>
      </w:pPr>
      <w:bookmarkStart w:id="0" w:name="_Ref531776049"/>
      <w:bookmarkStart w:id="1" w:name="_GoBack"/>
      <w:bookmarkEnd w:id="1"/>
    </w:p>
    <w:p w:rsidR="001B5BFB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:rsidR="001B5BFB" w:rsidRPr="00741018" w:rsidRDefault="001B5BFB" w:rsidP="001B5BFB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 w:rsidRPr="00741018">
        <w:rPr>
          <w:rFonts w:ascii="Arial" w:hAnsi="Arial" w:cs="Arial"/>
          <w:b/>
          <w:bCs/>
          <w:szCs w:val="14"/>
        </w:rPr>
        <w:t>ROZPOCZYNAJĄCYCH SIĘ W ROKU AKADEMICKIM</w:t>
      </w:r>
      <w:r w:rsidRPr="00741018">
        <w:rPr>
          <w:rFonts w:ascii="Arial" w:hAnsi="Arial" w:cs="Arial"/>
          <w:szCs w:val="14"/>
        </w:rPr>
        <w:t xml:space="preserve"> </w:t>
      </w:r>
    </w:p>
    <w:p w:rsidR="001B5BFB" w:rsidRPr="00741018" w:rsidRDefault="001B5BFB" w:rsidP="001B5BFB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 w:rsidRPr="00741018">
        <w:rPr>
          <w:rFonts w:ascii="Arial" w:hAnsi="Arial" w:cs="Arial"/>
          <w:szCs w:val="28"/>
        </w:rPr>
        <w:t>2020/2021</w:t>
      </w:r>
    </w:p>
    <w:p w:rsidR="001B5BFB" w:rsidRPr="00741018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:rsidR="001B5BFB" w:rsidRPr="00741018" w:rsidRDefault="001B5BFB" w:rsidP="001B5BFB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 w:val="22"/>
          <w:szCs w:val="14"/>
        </w:rPr>
        <w:t>data zatwierdzenia przez Radę Instytutu Grafiki i Wzornictwa</w:t>
      </w:r>
    </w:p>
    <w:p w:rsidR="001B5BFB" w:rsidRPr="00741018" w:rsidRDefault="001B5BFB" w:rsidP="001B5BFB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 w:val="22"/>
          <w:szCs w:val="14"/>
        </w:rPr>
        <w:t>17.06.2020</w:t>
      </w:r>
    </w:p>
    <w:p w:rsidR="001B5BFB" w:rsidRPr="00741018" w:rsidRDefault="001B5BFB" w:rsidP="001B5BFB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:rsidR="001B5BFB" w:rsidRPr="00741018" w:rsidRDefault="001B5BFB" w:rsidP="001B5BFB">
      <w:pPr>
        <w:pStyle w:val="Tekstpodstawowy"/>
        <w:spacing w:before="240" w:after="0"/>
        <w:rPr>
          <w:rFonts w:ascii="Arial" w:hAnsi="Arial" w:cs="Arial"/>
          <w:i/>
          <w:iCs/>
          <w:szCs w:val="14"/>
        </w:rPr>
      </w:pPr>
    </w:p>
    <w:p w:rsidR="001B5BFB" w:rsidRPr="00A51915" w:rsidRDefault="001B5BFB" w:rsidP="001B5BFB">
      <w:pPr>
        <w:pStyle w:val="Tekstpodstawowy"/>
        <w:spacing w:before="240" w:after="0"/>
        <w:jc w:val="right"/>
        <w:rPr>
          <w:rFonts w:cs="Arial"/>
          <w:i/>
          <w:iCs/>
          <w:szCs w:val="14"/>
        </w:rPr>
      </w:pPr>
    </w:p>
    <w:p w:rsidR="001B5BFB" w:rsidRPr="00741018" w:rsidRDefault="001B5BFB" w:rsidP="001B5BFB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:rsidR="001B5BFB" w:rsidRDefault="001B5BFB" w:rsidP="001B5BFB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Cs w:val="14"/>
        </w:rPr>
        <w:t>……………………………………………</w:t>
      </w:r>
    </w:p>
    <w:p w:rsidR="00122B0B" w:rsidRPr="007708EA" w:rsidRDefault="00122B0B" w:rsidP="00122B0B">
      <w:pPr>
        <w:pStyle w:val="Tekstpodstawowy"/>
        <w:spacing w:after="0"/>
        <w:rPr>
          <w:rFonts w:ascii="Arial" w:hAnsi="Arial" w:cs="Arial"/>
          <w:szCs w:val="12"/>
        </w:rPr>
      </w:pPr>
      <w:r w:rsidRPr="007708EA">
        <w:rPr>
          <w:rFonts w:ascii="Arial" w:hAnsi="Arial" w:cs="Arial"/>
          <w:szCs w:val="12"/>
        </w:rPr>
        <w:br w:type="textWrapping" w:clear="all"/>
      </w:r>
    </w:p>
    <w:tbl>
      <w:tblPr>
        <w:tblW w:w="9633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4"/>
        <w:gridCol w:w="8079"/>
      </w:tblGrid>
      <w:tr w:rsidR="00122B0B" w:rsidRPr="007708EA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Studia wyższe</w:t>
            </w:r>
          </w:p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</w:t>
            </w:r>
          </w:p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B0B" w:rsidRPr="007708EA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08EA">
              <w:rPr>
                <w:rFonts w:ascii="Arial" w:hAnsi="Arial" w:cs="Arial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Dziedzina sztuki</w:t>
            </w:r>
          </w:p>
        </w:tc>
      </w:tr>
      <w:tr w:rsidR="00122B0B" w:rsidRPr="007708EA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08EA">
              <w:rPr>
                <w:rFonts w:ascii="Arial" w:hAnsi="Arial" w:cs="Arial"/>
                <w:color w:val="000000"/>
                <w:sz w:val="20"/>
                <w:szCs w:val="20"/>
              </w:rPr>
              <w:t xml:space="preserve">Dyscyplina wiodąca </w:t>
            </w:r>
          </w:p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708EA">
              <w:rPr>
                <w:rFonts w:ascii="Arial" w:hAnsi="Arial" w:cs="Arial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eastAsia="SimSun" w:hAnsi="Arial" w:cs="Arial"/>
                <w:kern w:val="2"/>
                <w:sz w:val="20"/>
                <w:szCs w:val="20"/>
                <w:lang w:eastAsia="hi-IN" w:bidi="hi-IN"/>
              </w:rPr>
              <w:t>Sztuki plastyczn</w:t>
            </w:r>
            <w:r>
              <w:rPr>
                <w:rFonts w:ascii="Arial" w:eastAsia="SimSun" w:hAnsi="Arial" w:cs="Arial"/>
                <w:kern w:val="2"/>
                <w:sz w:val="20"/>
                <w:szCs w:val="20"/>
                <w:lang w:eastAsia="hi-IN" w:bidi="hi-IN"/>
              </w:rPr>
              <w:t>e i konserwacja dzieł sztuki  93</w:t>
            </w:r>
            <w:r w:rsidRPr="007708EA">
              <w:rPr>
                <w:rFonts w:ascii="Arial" w:eastAsia="SimSun" w:hAnsi="Arial" w:cs="Arial"/>
                <w:kern w:val="2"/>
                <w:sz w:val="20"/>
                <w:szCs w:val="20"/>
                <w:lang w:eastAsia="hi-IN" w:bidi="hi-IN"/>
              </w:rPr>
              <w:t>%</w:t>
            </w:r>
          </w:p>
        </w:tc>
      </w:tr>
      <w:tr w:rsidR="00122B0B" w:rsidRPr="007708EA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 xml:space="preserve">Pozostałe dyscypliny </w:t>
            </w:r>
            <w:r w:rsidRPr="007708EA">
              <w:rPr>
                <w:rFonts w:ascii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Nauki o sztuce 7</w:t>
            </w:r>
            <w:r w:rsidRPr="007708EA">
              <w:rPr>
                <w:rFonts w:ascii="Arial" w:hAnsi="Arial" w:cs="Arial"/>
                <w:sz w:val="20"/>
                <w:szCs w:val="20"/>
              </w:rPr>
              <w:t>%</w:t>
            </w:r>
          </w:p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B0B" w:rsidRPr="007708EA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Poziom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Studia I stopnia</w:t>
            </w:r>
          </w:p>
        </w:tc>
      </w:tr>
      <w:tr w:rsidR="00122B0B" w:rsidRPr="007708EA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Profil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08EA">
              <w:rPr>
                <w:rFonts w:ascii="Arial" w:hAnsi="Arial" w:cs="Arial"/>
                <w:sz w:val="20"/>
                <w:szCs w:val="20"/>
              </w:rPr>
              <w:t>Ogólnoakademicki</w:t>
            </w:r>
            <w:proofErr w:type="spellEnd"/>
            <w:r w:rsidRPr="007708E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22B0B" w:rsidRPr="007708EA">
        <w:trPr>
          <w:trHeight w:val="312"/>
        </w:trPr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vAlign w:val="center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 xml:space="preserve">Stacjonarna </w:t>
            </w:r>
          </w:p>
        </w:tc>
      </w:tr>
      <w:tr w:rsidR="00122B0B" w:rsidRPr="007708EA">
        <w:tblPrEx>
          <w:shd w:val="clear" w:color="auto" w:fill="auto"/>
        </w:tblPrEx>
        <w:tc>
          <w:tcPr>
            <w:tcW w:w="1554" w:type="dxa"/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122B0B" w:rsidRPr="007708EA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vAlign w:val="center"/>
          </w:tcPr>
          <w:p w:rsidR="00122B0B" w:rsidRPr="007708EA" w:rsidRDefault="00122B0B" w:rsidP="0020445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</w:tr>
      <w:tr w:rsidR="00122B0B" w:rsidRPr="007708EA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Czas realizacji</w:t>
            </w:r>
          </w:p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08EA">
              <w:rPr>
                <w:rFonts w:ascii="Arial" w:hAnsi="Arial" w:cs="Arial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vAlign w:val="center"/>
          </w:tcPr>
          <w:p w:rsidR="00122B0B" w:rsidRPr="007708EA" w:rsidRDefault="00122B0B" w:rsidP="0020445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122B0B" w:rsidRPr="007708EA" w:rsidRDefault="00122B0B" w:rsidP="0020445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B0B" w:rsidRPr="007708EA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Uzyskiwany</w:t>
            </w:r>
          </w:p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vAlign w:val="center"/>
          </w:tcPr>
          <w:p w:rsidR="00122B0B" w:rsidRPr="007708EA" w:rsidRDefault="00122B0B" w:rsidP="0020445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licencjat</w:t>
            </w:r>
          </w:p>
        </w:tc>
      </w:tr>
      <w:tr w:rsidR="00122B0B" w:rsidRPr="007708EA">
        <w:tblPrEx>
          <w:shd w:val="clear" w:color="auto" w:fill="auto"/>
        </w:tblPrEx>
        <w:trPr>
          <w:trHeight w:val="100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22B0B" w:rsidRPr="007708EA" w:rsidRDefault="00122B0B" w:rsidP="00204459">
            <w:pPr>
              <w:pStyle w:val="Zawartotabeli"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</w:tcPr>
          <w:p w:rsidR="00122B0B" w:rsidRPr="007708EA" w:rsidRDefault="00122B0B" w:rsidP="00204459">
            <w:pPr>
              <w:pStyle w:val="Tekstpodstawowy"/>
              <w:tabs>
                <w:tab w:val="left" w:pos="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Wynik postępowania kwalifikacyjnego.</w:t>
            </w:r>
          </w:p>
        </w:tc>
      </w:tr>
    </w:tbl>
    <w:p w:rsidR="00122B0B" w:rsidRPr="007708EA" w:rsidRDefault="00122B0B" w:rsidP="00122B0B">
      <w:pPr>
        <w:pStyle w:val="Tekstdymka1"/>
        <w:rPr>
          <w:rFonts w:ascii="Arial" w:hAnsi="Arial" w:cs="Arial"/>
          <w:sz w:val="22"/>
          <w:szCs w:val="22"/>
        </w:rPr>
      </w:pPr>
    </w:p>
    <w:p w:rsidR="00122B0B" w:rsidRPr="007708EA" w:rsidRDefault="00122B0B" w:rsidP="00122B0B">
      <w:pPr>
        <w:rPr>
          <w:rFonts w:ascii="Arial" w:hAnsi="Arial" w:cs="Arial"/>
          <w:bCs/>
        </w:rPr>
      </w:pPr>
    </w:p>
    <w:p w:rsidR="00122B0B" w:rsidRDefault="00122B0B" w:rsidP="00122B0B">
      <w:pPr>
        <w:rPr>
          <w:rFonts w:ascii="Arial" w:hAnsi="Arial" w:cs="Arial"/>
          <w:bCs/>
        </w:rPr>
      </w:pPr>
    </w:p>
    <w:p w:rsidR="006E7A5B" w:rsidRPr="007708EA" w:rsidRDefault="006E7A5B" w:rsidP="00122B0B">
      <w:pPr>
        <w:rPr>
          <w:rFonts w:ascii="Arial" w:hAnsi="Arial" w:cs="Arial"/>
          <w:bCs/>
        </w:rPr>
      </w:pPr>
    </w:p>
    <w:bookmarkEnd w:id="0"/>
    <w:p w:rsidR="00122B0B" w:rsidRDefault="00122B0B" w:rsidP="00316FDF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821"/>
        <w:gridCol w:w="1701"/>
        <w:gridCol w:w="1695"/>
      </w:tblGrid>
      <w:tr w:rsidR="00B0706D" w:rsidRPr="00B0706D">
        <w:trPr>
          <w:trHeight w:val="413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706D">
              <w:rPr>
                <w:rFonts w:ascii="Times New Roman" w:hAnsi="Times New Roman"/>
                <w:sz w:val="20"/>
                <w:szCs w:val="20"/>
              </w:rPr>
              <w:t>Symbol efektu kierunkowego</w:t>
            </w:r>
          </w:p>
        </w:tc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706D">
              <w:rPr>
                <w:rFonts w:ascii="Times New Roman" w:hAnsi="Times New Roman"/>
                <w:sz w:val="28"/>
                <w:szCs w:val="28"/>
              </w:rPr>
              <w:t>Kierunkowe efekty uczenia się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6D">
              <w:rPr>
                <w:rFonts w:ascii="Times New Roman" w:hAnsi="Times New Roman"/>
                <w:sz w:val="24"/>
                <w:szCs w:val="24"/>
              </w:rPr>
              <w:t xml:space="preserve">Odniesienie do efektów uczenia się zgodnych </w:t>
            </w:r>
            <w:r w:rsidRPr="00B0706D">
              <w:rPr>
                <w:rFonts w:ascii="Times New Roman" w:hAnsi="Times New Roman"/>
                <w:sz w:val="24"/>
                <w:szCs w:val="24"/>
              </w:rPr>
              <w:br/>
              <w:t>z Polską Ramą Kwalifikacji</w:t>
            </w:r>
          </w:p>
        </w:tc>
      </w:tr>
      <w:tr w:rsidR="00B0706D" w:rsidRPr="00B0706D">
        <w:trPr>
          <w:trHeight w:val="412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706D">
              <w:rPr>
                <w:rFonts w:ascii="Times New Roman" w:hAnsi="Times New Roman"/>
                <w:sz w:val="18"/>
                <w:szCs w:val="18"/>
              </w:rPr>
              <w:t>Symbol charakterystyk uniwersalnych I stopnia</w:t>
            </w:r>
            <w:r w:rsidRPr="00B0706D">
              <w:rPr>
                <w:rStyle w:val="Odwoanieprzypisudolnego"/>
                <w:rFonts w:ascii="Times New Roman" w:hAnsi="Times New Roman"/>
                <w:sz w:val="18"/>
                <w:szCs w:val="18"/>
              </w:rPr>
              <w:footnoteReference w:id="1"/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06D" w:rsidRPr="00B0706D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706D">
              <w:rPr>
                <w:rFonts w:ascii="Times New Roman" w:hAnsi="Times New Roman"/>
                <w:sz w:val="18"/>
                <w:szCs w:val="18"/>
              </w:rPr>
              <w:t>Symbol charakterystyk II stopnia</w:t>
            </w:r>
            <w:r w:rsidRPr="00B0706D">
              <w:rPr>
                <w:rStyle w:val="Odwoanieprzypisudolnego"/>
                <w:rFonts w:ascii="Times New Roman" w:hAnsi="Times New Roman"/>
                <w:sz w:val="18"/>
                <w:szCs w:val="18"/>
              </w:rPr>
              <w:footnoteReference w:id="2"/>
            </w:r>
          </w:p>
        </w:tc>
      </w:tr>
      <w:tr w:rsidR="00B0706D" w:rsidRPr="00B070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6D">
              <w:rPr>
                <w:rFonts w:ascii="Times New Roman" w:hAnsi="Times New Roman"/>
                <w:sz w:val="24"/>
                <w:szCs w:val="24"/>
              </w:rPr>
              <w:t>WIEDZA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06D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825759" w:rsidRDefault="00825759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5759">
              <w:rPr>
                <w:rFonts w:ascii="Times New Roman" w:hAnsi="Times New Roman"/>
                <w:sz w:val="24"/>
                <w:szCs w:val="24"/>
              </w:rPr>
              <w:t>K_W01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825759" w:rsidP="00EB3E4A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759">
              <w:rPr>
                <w:rFonts w:ascii="Times New Roman" w:hAnsi="Times New Roman"/>
                <w:sz w:val="24"/>
                <w:szCs w:val="24"/>
              </w:rPr>
              <w:t>posiada podstawy wiedzy dotyczące realizacji prac artystycznych w zakresie grafiki artystycznej i projektowej oraz zasady dotyczące środków ekspresji i umiejętności warsztatowych pokrewnych dyscyplin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E3125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E3125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E31255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E31255" w:rsidP="00EB3E4A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 xml:space="preserve">wykazuje znajomość problemów formy plastycznej, struktury formalnej dzieła plastycznego, intermedialnego i </w:t>
            </w:r>
            <w:proofErr w:type="spellStart"/>
            <w:r w:rsidRPr="00E31255">
              <w:rPr>
                <w:rFonts w:ascii="Times New Roman" w:hAnsi="Times New Roman"/>
                <w:sz w:val="24"/>
                <w:szCs w:val="24"/>
              </w:rPr>
              <w:t>ultimedialnego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E31255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A33" w:rsidRPr="00D17A33" w:rsidRDefault="00D17A33" w:rsidP="00BD03CD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A33">
              <w:rPr>
                <w:rFonts w:ascii="Times New Roman" w:hAnsi="Times New Roman"/>
                <w:sz w:val="24"/>
                <w:szCs w:val="24"/>
              </w:rPr>
              <w:t xml:space="preserve">wykazuje znajomość sposobów kreowania </w:t>
            </w:r>
          </w:p>
          <w:p w:rsidR="00E31255" w:rsidRPr="00825759" w:rsidRDefault="00D17A33" w:rsidP="00BD03CD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A33">
              <w:rPr>
                <w:rFonts w:ascii="Times New Roman" w:hAnsi="Times New Roman"/>
                <w:sz w:val="24"/>
                <w:szCs w:val="24"/>
              </w:rPr>
              <w:t xml:space="preserve">i interpretowania przekazu artystycznego </w:t>
            </w:r>
            <w:r w:rsidR="00CC5A2A">
              <w:rPr>
                <w:rFonts w:ascii="Times New Roman" w:hAnsi="Times New Roman"/>
                <w:sz w:val="24"/>
                <w:szCs w:val="24"/>
              </w:rPr>
              <w:br/>
              <w:t>w projektowaniu graficznym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E31255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3B05B1" w:rsidRDefault="003B05B1" w:rsidP="00BD03CD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05B1">
              <w:rPr>
                <w:rFonts w:ascii="Times New Roman" w:hAnsi="Times New Roman"/>
                <w:sz w:val="24"/>
                <w:szCs w:val="24"/>
              </w:rPr>
              <w:t>posiada podstawy wiedzy z zakresu historii sztuki, historii grafiki, historii fotografii, historii projektowania graficznego, doktryn filozoficznych, estetyki i zjawisk kultury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E31255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3B05B1" w:rsidP="00BD03CD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05B1">
              <w:rPr>
                <w:rFonts w:ascii="Times New Roman" w:hAnsi="Times New Roman"/>
                <w:sz w:val="24"/>
                <w:szCs w:val="24"/>
              </w:rPr>
              <w:t xml:space="preserve">wykazuje się znajomością epok, stylów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B05B1">
              <w:rPr>
                <w:rFonts w:ascii="Times New Roman" w:hAnsi="Times New Roman"/>
                <w:sz w:val="24"/>
                <w:szCs w:val="24"/>
              </w:rPr>
              <w:t>i konwencji artystycznych w sztuce oraz tradycji twórczych i odtwórczych związanych z nimi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E31255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4657E3" w:rsidP="00BD03CD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7E3">
              <w:rPr>
                <w:rFonts w:ascii="Times New Roman" w:hAnsi="Times New Roman"/>
                <w:sz w:val="24"/>
                <w:szCs w:val="24"/>
              </w:rPr>
              <w:t>orientuje się w zjawiskach kultury współczesnej i krytycznie rozpoznaje trendy rozwojowe w sztuce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E31255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825759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B77866" w:rsidRDefault="00B77866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7866">
              <w:rPr>
                <w:rFonts w:ascii="Times New Roman" w:hAnsi="Times New Roman"/>
                <w:sz w:val="24"/>
                <w:szCs w:val="24"/>
              </w:rPr>
              <w:t xml:space="preserve">posiada wiedzę w zakresie technologii analogowych i cyfrowych stosowanych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77866">
              <w:rPr>
                <w:rFonts w:ascii="Times New Roman" w:hAnsi="Times New Roman"/>
                <w:sz w:val="24"/>
                <w:szCs w:val="24"/>
              </w:rPr>
              <w:t>w kreacjach graficznych i projektach multimedialnych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255" w:rsidRPr="00E3125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B77866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B77866" w:rsidRDefault="00B77866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7866">
              <w:rPr>
                <w:rFonts w:ascii="Times New Roman" w:hAnsi="Times New Roman"/>
                <w:sz w:val="24"/>
                <w:szCs w:val="24"/>
              </w:rPr>
              <w:t>jest świadomy powiązań i zależności pomiędzy wiedzą teoretyczną i praktyczną w twórczości artystycznej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B77866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B77866" w:rsidRDefault="00B77866" w:rsidP="00143426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7866">
              <w:rPr>
                <w:rFonts w:ascii="Times New Roman" w:hAnsi="Times New Roman"/>
                <w:sz w:val="24"/>
                <w:szCs w:val="24"/>
              </w:rPr>
              <w:t xml:space="preserve">posiada wiedzę w zakresie prawa </w:t>
            </w:r>
            <w:r w:rsidR="00143426">
              <w:rPr>
                <w:rFonts w:ascii="Times New Roman" w:hAnsi="Times New Roman"/>
                <w:sz w:val="24"/>
                <w:szCs w:val="24"/>
              </w:rPr>
              <w:t>au</w:t>
            </w:r>
            <w:r w:rsidRPr="00B77866">
              <w:rPr>
                <w:rFonts w:ascii="Times New Roman" w:hAnsi="Times New Roman"/>
                <w:sz w:val="24"/>
                <w:szCs w:val="24"/>
              </w:rPr>
              <w:t>torskiego, marketingu, etyki, zasad rynkowych, prawnych i finansowych zawodu artysty grafika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B77866" w:rsidRPr="0082575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K_W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B77866" w:rsidRDefault="00B77866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7866">
              <w:rPr>
                <w:rFonts w:ascii="Times New Roman" w:hAnsi="Times New Roman"/>
                <w:sz w:val="24"/>
                <w:szCs w:val="24"/>
              </w:rPr>
              <w:t>jest świadomy dylematów współczesne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cywilizacji, praw autorskich, </w:t>
            </w:r>
            <w:r w:rsidRPr="00B77866">
              <w:rPr>
                <w:rFonts w:ascii="Times New Roman" w:hAnsi="Times New Roman"/>
                <w:sz w:val="24"/>
                <w:szCs w:val="24"/>
              </w:rPr>
              <w:t>uwarunkowań ekonomicznych i prawnych na rynku zawodowym w dziedzinie grafiki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lastRenderedPageBreak/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866" w:rsidRPr="00E3125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255">
              <w:rPr>
                <w:rFonts w:ascii="Times New Roman" w:hAnsi="Times New Roman"/>
                <w:sz w:val="24"/>
                <w:szCs w:val="24"/>
              </w:rPr>
              <w:t>P6S_WG</w:t>
            </w:r>
          </w:p>
        </w:tc>
      </w:tr>
      <w:tr w:rsidR="00B0706D" w:rsidRPr="00B070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6D">
              <w:rPr>
                <w:rFonts w:ascii="Times New Roman" w:hAnsi="Times New Roman"/>
                <w:sz w:val="24"/>
                <w:szCs w:val="24"/>
              </w:rPr>
              <w:t>UMIEJĘTNOŚCI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06D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622C68" w:rsidRDefault="00622C68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622C68" w:rsidRDefault="00622C68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wykazuje się zdolnością świadomego wykorzystania formalnej struktury dzieła plastycznego do wyrażania określonych treści we własnych koncepcjach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D46090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D46090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P6S_UW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tabs>
                <w:tab w:val="left" w:pos="267"/>
              </w:tabs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potrafi samodzielnie dobrać właściwą technikę i środki formalne do zamiaru projektowego i artystycznego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P6S_UW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090" w:rsidRPr="00D46090" w:rsidRDefault="00D46090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 xml:space="preserve">potrafi wykorzystać wyobraźnię intuicję </w:t>
            </w:r>
          </w:p>
          <w:p w:rsidR="00622C68" w:rsidRPr="00B0706D" w:rsidRDefault="00D46090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i emocjonalność w kreowaniu dzieła artystycznego oraz projektowego łącząc różne koncepcje artystyczne i stylistyczne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P6S_UW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EB3E4A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 xml:space="preserve">umie posługiwać się technikami </w:t>
            </w:r>
            <w:r w:rsidR="00EB3E4A">
              <w:rPr>
                <w:rFonts w:ascii="Times New Roman" w:hAnsi="Times New Roman"/>
                <w:sz w:val="24"/>
                <w:szCs w:val="24"/>
              </w:rPr>
              <w:t>w</w:t>
            </w:r>
            <w:r w:rsidRPr="00D46090">
              <w:rPr>
                <w:rFonts w:ascii="Times New Roman" w:hAnsi="Times New Roman"/>
                <w:sz w:val="24"/>
                <w:szCs w:val="24"/>
              </w:rPr>
              <w:t>arsztatowymi w kreowaniu dzieła artystycznego i projektowego oraz rozwijać te umiejętności w samodzielnej pracy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EE0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P6S_UW</w:t>
            </w:r>
          </w:p>
          <w:p w:rsidR="00622C68" w:rsidRPr="00B0706D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P6S_UU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 xml:space="preserve">potrafi wykorzystać wiedzę z zakresu historii i teorii sztuki, estetyki, socjologii sztuki, interpretacji dzieła plastycznego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46090">
              <w:rPr>
                <w:rFonts w:ascii="Times New Roman" w:hAnsi="Times New Roman"/>
                <w:sz w:val="24"/>
                <w:szCs w:val="24"/>
              </w:rPr>
              <w:t xml:space="preserve">a w szczególności dzieła graficznego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46090">
              <w:rPr>
                <w:rFonts w:ascii="Times New Roman" w:hAnsi="Times New Roman"/>
                <w:sz w:val="24"/>
                <w:szCs w:val="24"/>
              </w:rPr>
              <w:t>w celu przygotowania wypowiedzi ustnych i pisemnych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P6S_UK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D46090" w:rsidRDefault="00D46090" w:rsidP="00DB7FBB">
            <w:pPr>
              <w:tabs>
                <w:tab w:val="left" w:pos="400"/>
              </w:tabs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ma zdolność porozumiewania się na tematy zagadnień grafiki i innych dyscyplin artystycznych na poziomie B2 Europejskiego Systemu Opisu Kształcenia Językowego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P6S_UK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D46090" w:rsidRDefault="00D46090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 xml:space="preserve">wykazuje się umiejętnością podejmowania działań </w:t>
            </w:r>
            <w:proofErr w:type="spellStart"/>
            <w:r w:rsidRPr="00D46090">
              <w:rPr>
                <w:rFonts w:ascii="Times New Roman" w:hAnsi="Times New Roman"/>
                <w:sz w:val="24"/>
                <w:szCs w:val="24"/>
              </w:rPr>
              <w:t>autopromocyjnych</w:t>
            </w:r>
            <w:proofErr w:type="spellEnd"/>
            <w:r w:rsidRPr="00D46090">
              <w:rPr>
                <w:rFonts w:ascii="Times New Roman" w:hAnsi="Times New Roman"/>
                <w:sz w:val="24"/>
                <w:szCs w:val="24"/>
              </w:rPr>
              <w:t xml:space="preserve"> i wystąpień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P6S_UK</w:t>
            </w:r>
          </w:p>
        </w:tc>
      </w:tr>
      <w:tr w:rsidR="00622C68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D46090" w:rsidRDefault="00D46090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 xml:space="preserve">potrafi współdziałać z innymi osobami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46090">
              <w:rPr>
                <w:rFonts w:ascii="Times New Roman" w:hAnsi="Times New Roman"/>
                <w:sz w:val="24"/>
                <w:szCs w:val="24"/>
              </w:rPr>
              <w:t>w pracach zespołowych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B0706D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C68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P6S_UO</w:t>
            </w:r>
          </w:p>
        </w:tc>
      </w:tr>
      <w:tr w:rsidR="00D46090" w:rsidRPr="00622C6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090" w:rsidRPr="00622C68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C68">
              <w:rPr>
                <w:rFonts w:ascii="Times New Roman" w:hAnsi="Times New Roman"/>
                <w:sz w:val="24"/>
                <w:szCs w:val="24"/>
              </w:rPr>
              <w:t>K_U0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090" w:rsidRPr="00D46090" w:rsidRDefault="00D46090" w:rsidP="00EB3E4A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ma motywację do ciągłego doskonalenia umiejętności i wzbogacania wiedzy o</w:t>
            </w:r>
            <w:r>
              <w:rPr>
                <w:rFonts w:ascii="Times New Roman" w:hAnsi="Times New Roman"/>
                <w:sz w:val="24"/>
                <w:szCs w:val="24"/>
              </w:rPr>
              <w:t>raz wyszukiwania</w:t>
            </w:r>
            <w:r w:rsidR="001C228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analizowania i </w:t>
            </w:r>
            <w:r w:rsidRPr="00D46090">
              <w:rPr>
                <w:rFonts w:ascii="Times New Roman" w:hAnsi="Times New Roman"/>
                <w:sz w:val="24"/>
                <w:szCs w:val="24"/>
              </w:rPr>
              <w:t>interpretowania informacji oraz organizowania pracy własnej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090" w:rsidRPr="00D46090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090">
              <w:rPr>
                <w:rFonts w:ascii="Times New Roman" w:hAnsi="Times New Roman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EE0" w:rsidRPr="00840EE0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P6S_UU</w:t>
            </w:r>
          </w:p>
          <w:p w:rsidR="00D46090" w:rsidRPr="00B0706D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E0">
              <w:rPr>
                <w:rFonts w:ascii="Times New Roman" w:hAnsi="Times New Roman"/>
                <w:sz w:val="24"/>
                <w:szCs w:val="24"/>
              </w:rPr>
              <w:t>P6S_KR</w:t>
            </w:r>
          </w:p>
        </w:tc>
      </w:tr>
      <w:tr w:rsidR="00B0706D" w:rsidRPr="001C228B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6D">
              <w:rPr>
                <w:rFonts w:ascii="Times New Roman" w:hAnsi="Times New Roman"/>
                <w:sz w:val="24"/>
                <w:szCs w:val="24"/>
              </w:rPr>
              <w:t>KOMPETENCJE SPOŁECZNE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28B" w:rsidRPr="001C228B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28B" w:rsidRPr="00CE61EB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K_K01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CE61EB" w:rsidRDefault="00CE61EB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 xml:space="preserve">jest zdolny do efektywnego wykorzystania wyobraźni, intuicji, twórczej postawy </w:t>
            </w:r>
          </w:p>
          <w:p w:rsidR="001C228B" w:rsidRPr="00B0706D" w:rsidRDefault="00CE61EB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i samodzielnego myślenia w celu rozwiązywania problemów zawodowych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28B" w:rsidRPr="00CE61EB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28B" w:rsidRPr="00EF5C3B" w:rsidRDefault="00EF5C3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C3B">
              <w:rPr>
                <w:rFonts w:ascii="Times New Roman" w:hAnsi="Times New Roman"/>
                <w:sz w:val="24"/>
                <w:szCs w:val="24"/>
              </w:rPr>
              <w:t>P6S_KK</w:t>
            </w:r>
          </w:p>
        </w:tc>
      </w:tr>
      <w:tr w:rsidR="00B0706D" w:rsidRPr="00CE61EB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K_K0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CE61EB" w:rsidRDefault="00CE61EB" w:rsidP="00DB7FBB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posiada umiejętność adaptowania się do nowych, zmiennych okoliczności, które mogą występować podczas wykonywania pracy zawodowej lub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6D" w:rsidRPr="00B0706D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C3B">
              <w:rPr>
                <w:rFonts w:ascii="Times New Roman" w:hAnsi="Times New Roman"/>
                <w:sz w:val="24"/>
                <w:szCs w:val="24"/>
              </w:rPr>
              <w:t>P6S_KK</w:t>
            </w:r>
          </w:p>
        </w:tc>
      </w:tr>
      <w:tr w:rsidR="00CE61EB" w:rsidRPr="00CE61EB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CE61EB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lastRenderedPageBreak/>
              <w:t>K_K0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CE61EB" w:rsidRDefault="00CE61EB" w:rsidP="00EB3E4A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posiada umiejętność samooceny oraz budowania konstruktywnej krytyki w obrębie działań artystycznych i w obszarze szeroko pojmowanej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B0706D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B0706D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C3B">
              <w:rPr>
                <w:rFonts w:ascii="Times New Roman" w:hAnsi="Times New Roman"/>
                <w:sz w:val="24"/>
                <w:szCs w:val="24"/>
              </w:rPr>
              <w:t>P6S_KK</w:t>
            </w:r>
          </w:p>
        </w:tc>
      </w:tr>
      <w:tr w:rsidR="00CE61EB" w:rsidRPr="00CE61EB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CE61EB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K_K0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B0706D" w:rsidRDefault="00CE61EB" w:rsidP="00143426">
            <w:pPr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w sposób świadomy i profesjonalny umie zaprezentować własną twórczość</w:t>
            </w:r>
            <w:r w:rsidR="001434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61EB">
              <w:rPr>
                <w:rFonts w:ascii="Times New Roman" w:hAnsi="Times New Roman"/>
                <w:sz w:val="24"/>
                <w:szCs w:val="24"/>
              </w:rPr>
              <w:t>posiada umiejętność współpracy i integracji w realizacji zespołowych zadań oraz przy pracach związanych z różnymi przedsięwzięciami kulturalnymi</w:t>
            </w:r>
            <w:r w:rsidR="001434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61EB">
              <w:rPr>
                <w:rFonts w:ascii="Times New Roman" w:hAnsi="Times New Roman"/>
                <w:sz w:val="24"/>
                <w:szCs w:val="24"/>
              </w:rPr>
              <w:t>umiejętnie komunikuje się w obrębie własnego środowiska i społeczności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1EB" w:rsidRPr="00B0706D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1EB">
              <w:rPr>
                <w:rFonts w:ascii="Times New Roman" w:hAnsi="Times New Roman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C3B" w:rsidRPr="00EF5C3B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C3B">
              <w:rPr>
                <w:rFonts w:ascii="Times New Roman" w:hAnsi="Times New Roman"/>
                <w:sz w:val="24"/>
                <w:szCs w:val="24"/>
              </w:rPr>
              <w:t>P6S_KO</w:t>
            </w:r>
          </w:p>
          <w:p w:rsidR="00CE61EB" w:rsidRPr="00B0706D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C3B">
              <w:rPr>
                <w:rFonts w:ascii="Times New Roman" w:hAnsi="Times New Roman"/>
                <w:sz w:val="24"/>
                <w:szCs w:val="24"/>
              </w:rPr>
              <w:t>P6S_KR</w:t>
            </w:r>
          </w:p>
        </w:tc>
      </w:tr>
    </w:tbl>
    <w:p w:rsidR="00884368" w:rsidRDefault="00884368" w:rsidP="00316FDF">
      <w:pPr>
        <w:rPr>
          <w:rFonts w:ascii="Times New Roman" w:hAnsi="Times New Roman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8222"/>
      </w:tblGrid>
      <w:tr w:rsidR="00122B0B" w:rsidRPr="007708EA">
        <w:trPr>
          <w:trHeight w:val="5655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Sylwetka absolwenta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122B0B" w:rsidRPr="00122B0B" w:rsidRDefault="00122B0B" w:rsidP="00122B0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2B0B">
              <w:rPr>
                <w:rFonts w:ascii="Arial" w:hAnsi="Arial" w:cs="Arial"/>
                <w:sz w:val="20"/>
                <w:szCs w:val="20"/>
              </w:rPr>
              <w:t xml:space="preserve">Absolwent posiada interdyscyplinarną wiedzę z zakresu historii sztuki, historii kultury </w:t>
            </w:r>
            <w:r w:rsidRPr="00122B0B">
              <w:rPr>
                <w:rFonts w:ascii="Arial" w:hAnsi="Arial" w:cs="Arial"/>
                <w:sz w:val="20"/>
                <w:szCs w:val="20"/>
              </w:rPr>
              <w:br/>
              <w:t xml:space="preserve">i cywilizacji, etyki, estetyki oraz filozofii. Posiada wiedzę i umiejętności warsztatowe oraz artystyczne w zakresie grafiki i obszarów pokrewnych, umożliwiające podejmowanie twórczości własnej oraz pracy w zespole. </w:t>
            </w:r>
          </w:p>
          <w:p w:rsidR="00122B0B" w:rsidRPr="00122B0B" w:rsidRDefault="00122B0B" w:rsidP="00122B0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2B0B">
              <w:rPr>
                <w:rFonts w:ascii="Arial" w:hAnsi="Arial" w:cs="Arial"/>
                <w:sz w:val="20"/>
                <w:szCs w:val="20"/>
              </w:rPr>
              <w:t>Jest przygotowany do posługiwania się tradycyjnymi i nowoczesnymi środkami przekazu artystycznego w twórczości graficznej i projektowaniu graficznym. Zna klasyczne techniki graficzne oraz współczesne techniki cyfrowe.</w:t>
            </w:r>
          </w:p>
          <w:p w:rsidR="00122B0B" w:rsidRPr="00122B0B" w:rsidRDefault="00122B0B" w:rsidP="00122B0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2B0B">
              <w:rPr>
                <w:rFonts w:ascii="Arial" w:hAnsi="Arial" w:cs="Arial"/>
                <w:sz w:val="20"/>
                <w:szCs w:val="20"/>
              </w:rPr>
              <w:t xml:space="preserve">Absolwent potrafi brać aktywny udział w życiu środowiska artystycznego jako samodzielny artysta grafik. Potrafi realizować wystawy indywidualne, uczestniczy </w:t>
            </w:r>
            <w:r w:rsidRPr="00122B0B">
              <w:rPr>
                <w:rFonts w:ascii="Arial" w:hAnsi="Arial" w:cs="Arial"/>
                <w:sz w:val="20"/>
                <w:szCs w:val="20"/>
              </w:rPr>
              <w:br/>
              <w:t xml:space="preserve">w wystawach zbiorowych i konkursach. Jest przygotowany do pracy w instytucjach kultury, wydawnictwach, studiach projektowych. </w:t>
            </w:r>
          </w:p>
          <w:p w:rsidR="00122B0B" w:rsidRPr="00122B0B" w:rsidRDefault="00122B0B" w:rsidP="00122B0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2B0B">
              <w:rPr>
                <w:rFonts w:ascii="Arial" w:hAnsi="Arial" w:cs="Arial"/>
                <w:sz w:val="20"/>
                <w:szCs w:val="20"/>
              </w:rPr>
              <w:t xml:space="preserve">Absolwent posiada zdolności kreacyjne, sprawność warsztatową z dziedziny ilustracji, komiksu, </w:t>
            </w:r>
            <w:proofErr w:type="spellStart"/>
            <w:r w:rsidRPr="00122B0B">
              <w:rPr>
                <w:rFonts w:ascii="Arial" w:hAnsi="Arial" w:cs="Arial"/>
                <w:sz w:val="20"/>
                <w:szCs w:val="20"/>
              </w:rPr>
              <w:t>storyboardu</w:t>
            </w:r>
            <w:proofErr w:type="spellEnd"/>
            <w:r w:rsidRPr="00122B0B">
              <w:rPr>
                <w:rFonts w:ascii="Arial" w:hAnsi="Arial" w:cs="Arial"/>
                <w:sz w:val="20"/>
                <w:szCs w:val="20"/>
              </w:rPr>
              <w:t>, fotografii, rysunku, filmu animowanego.</w:t>
            </w:r>
          </w:p>
          <w:p w:rsidR="00122B0B" w:rsidRPr="00122B0B" w:rsidRDefault="00122B0B" w:rsidP="00122B0B">
            <w:pPr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2B0B">
              <w:rPr>
                <w:rFonts w:ascii="Arial" w:hAnsi="Arial" w:cs="Arial"/>
                <w:sz w:val="20"/>
                <w:szCs w:val="20"/>
              </w:rPr>
              <w:t xml:space="preserve">Absolwent zna język obcy na poziomie biegłości B2 Europejskiego Systemu Opisu Kształcenia Językowego Rady Europy. </w:t>
            </w:r>
          </w:p>
          <w:p w:rsidR="00122B0B" w:rsidRPr="007708EA" w:rsidRDefault="00122B0B" w:rsidP="00122B0B">
            <w:pPr>
              <w:spacing w:after="0" w:line="360" w:lineRule="auto"/>
              <w:jc w:val="both"/>
            </w:pPr>
            <w:r w:rsidRPr="00122B0B">
              <w:rPr>
                <w:rFonts w:ascii="Arial" w:hAnsi="Arial" w:cs="Arial"/>
                <w:sz w:val="20"/>
                <w:szCs w:val="20"/>
              </w:rPr>
              <w:t>Uzyskany stopień zawodowy daje prawo do podjęcia studiów drugiego stopnia oraz studiów podyplomowych.</w:t>
            </w:r>
          </w:p>
        </w:tc>
      </w:tr>
      <w:tr w:rsidR="00122B0B" w:rsidRPr="007708EA">
        <w:trPr>
          <w:trHeight w:val="123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eastAsia="Calibri" w:hAnsi="Arial" w:cs="Arial"/>
                <w:kern w:val="1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122B0B" w:rsidRPr="007708EA" w:rsidRDefault="00143426" w:rsidP="00143426">
            <w:pPr>
              <w:spacing w:after="0" w:line="360" w:lineRule="auto"/>
              <w:jc w:val="both"/>
            </w:pPr>
            <w:r w:rsidRPr="00143426">
              <w:rPr>
                <w:rFonts w:ascii="Arial" w:hAnsi="Arial" w:cs="Arial"/>
                <w:sz w:val="20"/>
                <w:szCs w:val="20"/>
              </w:rPr>
              <w:t xml:space="preserve">Celem studiów jest uzyskanie wykształcenia zawodowego w zakresie grafiki warsztatowej, użytkowej oraz działań pokrewnych, w oparciu o wiedzę teoretyczną i umiejętności praktyczne. Studia zapewniają zdobycie wiedzy </w:t>
            </w:r>
            <w:proofErr w:type="spellStart"/>
            <w:r w:rsidRPr="00143426">
              <w:rPr>
                <w:rFonts w:ascii="Arial" w:hAnsi="Arial" w:cs="Arial"/>
                <w:sz w:val="20"/>
                <w:szCs w:val="20"/>
              </w:rPr>
              <w:t>ogólnohumanistycznej</w:t>
            </w:r>
            <w:proofErr w:type="spellEnd"/>
            <w:r w:rsidRPr="00143426">
              <w:rPr>
                <w:rFonts w:ascii="Arial" w:hAnsi="Arial" w:cs="Arial"/>
                <w:sz w:val="20"/>
                <w:szCs w:val="20"/>
              </w:rPr>
              <w:t xml:space="preserve"> kształtującej świadomość twórczą i kompetencje zawodowe.</w:t>
            </w:r>
          </w:p>
        </w:tc>
      </w:tr>
      <w:tr w:rsidR="00122B0B" w:rsidRPr="007708EA">
        <w:trPr>
          <w:trHeight w:val="715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eastAsia="Calibri" w:hAnsi="Arial" w:cs="Arial"/>
                <w:kern w:val="1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122B0B" w:rsidRPr="007708EA" w:rsidRDefault="00122B0B" w:rsidP="00204459">
            <w:pPr>
              <w:snapToGrid w:val="0"/>
              <w:spacing w:line="100" w:lineRule="atLeast"/>
            </w:pPr>
            <w:r w:rsidRPr="007708EA">
              <w:rPr>
                <w:rFonts w:cs="Arial"/>
              </w:rPr>
              <w:t>Możliwość kontynuacji – studia magisterskie II stopnia</w:t>
            </w:r>
          </w:p>
        </w:tc>
      </w:tr>
    </w:tbl>
    <w:p w:rsidR="00122B0B" w:rsidRPr="007708EA" w:rsidRDefault="00122B0B" w:rsidP="00122B0B">
      <w:pPr>
        <w:pStyle w:val="Tekstdymka1"/>
        <w:rPr>
          <w:rFonts w:ascii="Arial" w:hAnsi="Arial" w:cs="Arial"/>
          <w:sz w:val="24"/>
          <w:szCs w:val="24"/>
        </w:rPr>
      </w:pPr>
    </w:p>
    <w:p w:rsidR="00122B0B" w:rsidRPr="007708EA" w:rsidRDefault="00122B0B" w:rsidP="00122B0B">
      <w:pPr>
        <w:pStyle w:val="Tekstdymka1"/>
        <w:rPr>
          <w:rFonts w:ascii="Arial" w:hAnsi="Arial" w:cs="Arial"/>
          <w:sz w:val="24"/>
          <w:szCs w:val="24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27"/>
        <w:gridCol w:w="5113"/>
      </w:tblGrid>
      <w:tr w:rsidR="00122B0B" w:rsidRPr="007708EA">
        <w:trPr>
          <w:trHeight w:val="366"/>
        </w:trPr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22B0B" w:rsidRPr="007708EA" w:rsidRDefault="00122B0B" w:rsidP="0020445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8EA">
              <w:rPr>
                <w:rFonts w:ascii="Arial" w:hAnsi="Arial" w:cs="Arial"/>
                <w:sz w:val="20"/>
                <w:szCs w:val="20"/>
              </w:rPr>
              <w:t>Jednostka naukowo-dydaktyczna właściwa merytorycznie dla tych studiów</w:t>
            </w:r>
          </w:p>
        </w:tc>
        <w:tc>
          <w:tcPr>
            <w:tcW w:w="5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22B0B" w:rsidRPr="007708EA" w:rsidRDefault="00143426" w:rsidP="00204459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Instytut Grafiki i Wzornictwa</w:t>
            </w:r>
          </w:p>
        </w:tc>
      </w:tr>
    </w:tbl>
    <w:p w:rsidR="008A3774" w:rsidRPr="00BC5177" w:rsidRDefault="008A3774" w:rsidP="008A3774">
      <w:pPr>
        <w:keepNext/>
        <w:spacing w:after="120"/>
        <w:jc w:val="center"/>
        <w:outlineLvl w:val="1"/>
        <w:rPr>
          <w:rFonts w:ascii="Arial" w:hAnsi="Arial" w:cs="Arial"/>
          <w:b/>
          <w:bCs/>
          <w:sz w:val="20"/>
          <w:szCs w:val="20"/>
        </w:rPr>
      </w:pPr>
    </w:p>
    <w:p w:rsidR="008A3774" w:rsidRPr="00BC5177" w:rsidRDefault="008A3774" w:rsidP="008A3774">
      <w:pPr>
        <w:keepNext/>
        <w:spacing w:after="120"/>
        <w:jc w:val="center"/>
        <w:outlineLvl w:val="1"/>
        <w:rPr>
          <w:rFonts w:ascii="Arial" w:hAnsi="Arial" w:cs="Arial"/>
          <w:b/>
          <w:bCs/>
        </w:rPr>
      </w:pPr>
      <w:r w:rsidRPr="00BC5177">
        <w:rPr>
          <w:rFonts w:ascii="Arial" w:hAnsi="Arial" w:cs="Arial"/>
          <w:b/>
          <w:bCs/>
        </w:rPr>
        <w:t>PLAN STUDIÓW W UKŁADZIE SEMESTRALNYM</w:t>
      </w:r>
    </w:p>
    <w:p w:rsidR="00EB3E4A" w:rsidRPr="00693682" w:rsidRDefault="00EB3E4A" w:rsidP="00EB3E4A">
      <w:pPr>
        <w:pStyle w:val="Nagwek2"/>
        <w:rPr>
          <w:color w:val="auto"/>
        </w:rPr>
      </w:pPr>
    </w:p>
    <w:p w:rsidR="00EB3E4A" w:rsidRPr="00693682" w:rsidRDefault="00EB3E4A" w:rsidP="00EB3E4A">
      <w:pPr>
        <w:pStyle w:val="Nagwek2"/>
        <w:rPr>
          <w:color w:val="auto"/>
        </w:rPr>
      </w:pPr>
      <w:r w:rsidRPr="00693682">
        <w:rPr>
          <w:rFonts w:cs="Comic Sans MS"/>
          <w:color w:val="auto"/>
        </w:rPr>
        <w:t xml:space="preserve">semestr 1  </w:t>
      </w:r>
      <w:r w:rsidRPr="00693682">
        <w:rPr>
          <w:color w:val="auto"/>
        </w:rPr>
        <w:tab/>
      </w:r>
    </w:p>
    <w:p w:rsidR="00EB3E4A" w:rsidRPr="00693682" w:rsidRDefault="00EB3E4A" w:rsidP="00EB3E4A">
      <w:pPr>
        <w:spacing w:after="120"/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</w:tr>
      <w:tr w:rsidR="00EB3E4A" w:rsidRPr="00693682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Historia i teoria sztuki A 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2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Zagadnienia kultury współczesnej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Ochrona własności intelektualnej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Malarstwo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Rysunek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6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Podstawy grafiki warsztatowej 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Podstawy grafiki warsztatowej 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Struktury wizualne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Edytory grafiki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Liternictwo i typografia 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30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>pozostałe zajęcia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709"/>
        <w:gridCol w:w="567"/>
        <w:gridCol w:w="851"/>
        <w:gridCol w:w="992"/>
      </w:tblGrid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zajęć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rodzaj zajęć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tyg.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kod  grupy zajęć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Szkolenie w zakresie techniki korzystania z biblioteki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i/>
                <w:iCs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Szkolenie w zakresie BHP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i/>
                <w:iCs/>
                <w:sz w:val="16"/>
                <w:szCs w:val="16"/>
              </w:rPr>
            </w:pP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i/>
                <w:iCs/>
                <w:sz w:val="16"/>
                <w:szCs w:val="16"/>
              </w:rPr>
            </w:pP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/>
        </w:rPr>
        <w:tab/>
      </w: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</w:p>
    <w:p w:rsidR="00EB3E4A" w:rsidRDefault="00EB3E4A" w:rsidP="00EB3E4A">
      <w:pPr>
        <w:rPr>
          <w:rFonts w:ascii="Verdana" w:hAnsi="Verdana"/>
        </w:rPr>
      </w:pPr>
    </w:p>
    <w:p w:rsidR="006E7A5B" w:rsidRPr="00693682" w:rsidRDefault="006E7A5B" w:rsidP="00EB3E4A">
      <w:pPr>
        <w:rPr>
          <w:rFonts w:ascii="Verdana" w:hAnsi="Verdana"/>
        </w:rPr>
      </w:pPr>
    </w:p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 w:cs="Comic Sans MS"/>
          <w:sz w:val="28"/>
          <w:szCs w:val="28"/>
        </w:rPr>
        <w:lastRenderedPageBreak/>
        <w:t xml:space="preserve">semestr 2  </w:t>
      </w:r>
      <w:r w:rsidRPr="00693682">
        <w:rPr>
          <w:rFonts w:ascii="Verdana" w:hAnsi="Verdana"/>
        </w:rPr>
        <w:tab/>
      </w:r>
    </w:p>
    <w:p w:rsidR="00EB3E4A" w:rsidRPr="00693682" w:rsidRDefault="00EB3E4A" w:rsidP="00EB3E4A">
      <w:pPr>
        <w:spacing w:after="120"/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260"/>
        <w:gridCol w:w="367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2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</w:tr>
      <w:tr w:rsidR="00EB3E4A" w:rsidRPr="00693682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3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Historia i teoria sztuki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ED0971" w:rsidRDefault="00EB3E4A" w:rsidP="00EB77AF">
            <w:pPr>
              <w:pStyle w:val="Zawartotabeli"/>
              <w:snapToGrid w:val="0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r w:rsidRPr="00ED0971">
              <w:rPr>
                <w:rFonts w:ascii="Verdana" w:hAnsi="Verdana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2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Rysunek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 6 </w:t>
            </w:r>
          </w:p>
        </w:tc>
      </w:tr>
      <w:tr w:rsidR="00EB3E4A" w:rsidRPr="006174D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Malarstwo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Podstawy grafiki warsztatowej III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Podstawy grafiki warsztatowej  IV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Podstawy projektowania graficznego A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174DB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Liternictwo i typografia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174DB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4678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  <w:r w:rsidRPr="00693682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27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  <w:r w:rsidRPr="00693682">
        <w:rPr>
          <w:rFonts w:ascii="Verdana" w:hAnsi="Verdana"/>
        </w:rPr>
        <w:t>Kursy do wyboru</w:t>
      </w:r>
    </w:p>
    <w:p w:rsidR="00EB3E4A" w:rsidRPr="00693682" w:rsidRDefault="00EB3E4A" w:rsidP="00EB3E4A">
      <w:pPr>
        <w:rPr>
          <w:rFonts w:ascii="Verdana" w:hAnsi="Verdana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pacing w:line="276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Język obcy A (angielski, francuski, niemiecki, rosyjski)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</w:tr>
    </w:tbl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 w:cs="Comic Sans MS"/>
          <w:sz w:val="28"/>
          <w:szCs w:val="28"/>
        </w:rPr>
        <w:lastRenderedPageBreak/>
        <w:t xml:space="preserve">semestr 3  </w:t>
      </w:r>
    </w:p>
    <w:p w:rsidR="00EB3E4A" w:rsidRPr="00693682" w:rsidRDefault="00EB3E4A" w:rsidP="00EB3E4A">
      <w:pPr>
        <w:spacing w:after="120"/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Historia grafiki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174DB" w:rsidRDefault="00EB3E4A" w:rsidP="00EB77AF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Historia fotografii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Filozofia z elementami estetyki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 2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Podstawy grafiki internetowej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F627A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Rysunek C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Fotografia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Podstawy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obrazu cyfrowego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Projektowanie graficzne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Grafika ilustracyjna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59073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F2C47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F2C47">
              <w:rPr>
                <w:rFonts w:ascii="Verdana" w:hAnsi="Verdana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7F2C47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F2C47">
              <w:rPr>
                <w:rFonts w:ascii="Verdana" w:hAnsi="Verdana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590739" w:rsidRDefault="00EB3E4A" w:rsidP="00EB77AF">
            <w:pPr>
              <w:pStyle w:val="Zawartotabeli"/>
              <w:snapToGrid w:val="0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22</w:t>
            </w:r>
          </w:p>
        </w:tc>
      </w:tr>
    </w:tbl>
    <w:p w:rsidR="00EB3E4A" w:rsidRPr="00693682" w:rsidRDefault="00EB3E4A" w:rsidP="00EB3E4A">
      <w:pPr>
        <w:rPr>
          <w:rFonts w:ascii="Verdana" w:hAnsi="Verdana"/>
          <w:color w:val="000000"/>
        </w:rPr>
      </w:pPr>
      <w:r w:rsidRPr="00693682">
        <w:rPr>
          <w:rFonts w:ascii="Verdana" w:hAnsi="Verdana"/>
          <w:color w:val="000000"/>
        </w:rPr>
        <w:t>Kursy do wyboru</w:t>
      </w:r>
    </w:p>
    <w:p w:rsidR="00EB3E4A" w:rsidRPr="00693682" w:rsidRDefault="00EB3E4A" w:rsidP="00EB3E4A">
      <w:pPr>
        <w:rPr>
          <w:rFonts w:ascii="Verdana" w:hAnsi="Verdana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trHeight w:val="22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Grafika warsztatowa A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8"/>
                <w:szCs w:val="16"/>
              </w:rPr>
            </w:pPr>
            <w:r w:rsidRPr="00693682">
              <w:rPr>
                <w:rFonts w:ascii="Verdana" w:hAnsi="Verdana"/>
                <w:sz w:val="18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7158F1" w:rsidRDefault="00EB3E4A" w:rsidP="00EB77AF">
            <w:pPr>
              <w:pStyle w:val="Zawartotabeli"/>
              <w:jc w:val="center"/>
              <w:rPr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Język obcy B (angielski, francuski, rosyjski, niemiecki)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7158F1" w:rsidRDefault="00EB3E4A" w:rsidP="00EB77AF">
            <w:pPr>
              <w:pStyle w:val="Zawartotabeli"/>
              <w:jc w:val="center"/>
              <w:rPr>
                <w:sz w:val="18"/>
                <w:szCs w:val="16"/>
              </w:rPr>
            </w:pPr>
            <w:r w:rsidRPr="00693682">
              <w:rPr>
                <w:rFonts w:ascii="Verdana" w:hAnsi="Verdana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</w:tr>
      <w:tr w:rsidR="00EB3E4A" w:rsidRPr="00693682">
        <w:trPr>
          <w:trHeight w:val="22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8"/>
                <w:szCs w:val="16"/>
              </w:rPr>
            </w:pPr>
            <w:r w:rsidRPr="00693682">
              <w:rPr>
                <w:rFonts w:ascii="Verdana" w:hAnsi="Verdana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-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115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7158F1" w:rsidRDefault="00EB3E4A" w:rsidP="00EB77AF">
            <w:pPr>
              <w:pStyle w:val="Zawartotabeli"/>
              <w:jc w:val="center"/>
              <w:rPr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6</w:t>
            </w:r>
          </w:p>
        </w:tc>
      </w:tr>
    </w:tbl>
    <w:p w:rsidR="00EB3E4A" w:rsidRPr="00693682" w:rsidRDefault="00EB3E4A" w:rsidP="00EB3E4A">
      <w:pPr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5867"/>
        <w:gridCol w:w="850"/>
        <w:gridCol w:w="425"/>
        <w:gridCol w:w="709"/>
      </w:tblGrid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zajęć</w:t>
            </w: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Warsztaty artystyczne / plener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158F1" w:rsidRDefault="00EB3E4A" w:rsidP="00EB77AF">
            <w:pPr>
              <w:pStyle w:val="Zawartotabeli"/>
              <w:jc w:val="center"/>
              <w:rPr>
                <w:rFonts w:cs="Comic Sans MS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</w:tr>
      <w:tr w:rsidR="00EB3E4A" w:rsidRPr="00693682">
        <w:tc>
          <w:tcPr>
            <w:tcW w:w="72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7158F1" w:rsidRDefault="00EB3E4A" w:rsidP="00EB77AF">
            <w:pPr>
              <w:pStyle w:val="Zawartotabeli"/>
              <w:rPr>
                <w:rFonts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  <w:r w:rsidRPr="00693682">
        <w:rPr>
          <w:rFonts w:ascii="Verdana" w:hAnsi="Verdana"/>
        </w:rPr>
        <w:t xml:space="preserve"> </w:t>
      </w:r>
    </w:p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/>
        </w:rPr>
        <w:tab/>
      </w:r>
    </w:p>
    <w:p w:rsidR="00EB3E4A" w:rsidRPr="00693682" w:rsidRDefault="00EB3E4A" w:rsidP="00EB3E4A">
      <w:pPr>
        <w:spacing w:after="120"/>
        <w:rPr>
          <w:rFonts w:ascii="Verdana" w:hAnsi="Verdana" w:cs="Comic Sans MS"/>
          <w:b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 w:cs="Comic Sans MS"/>
          <w:sz w:val="28"/>
          <w:szCs w:val="28"/>
        </w:rPr>
        <w:t xml:space="preserve">semestr 4  </w:t>
      </w:r>
      <w:r w:rsidRPr="00693682">
        <w:rPr>
          <w:rFonts w:ascii="Verdana" w:hAnsi="Verdana"/>
        </w:rPr>
        <w:tab/>
      </w:r>
    </w:p>
    <w:p w:rsidR="00EB3E4A" w:rsidRPr="00693682" w:rsidRDefault="00EB3E4A" w:rsidP="00EB3E4A">
      <w:pPr>
        <w:spacing w:after="120"/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Historia projektowania graficznego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F2C47" w:rsidRDefault="00EB3E4A" w:rsidP="00EB77AF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Psychologia reklamy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Komiks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F2C47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A0BFD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F627A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Rysunek D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F627A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Fotografia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Obraz cyfrowy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F2C47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A0BFD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F627A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Projektowanie graficzne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F2C47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A0BFD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Podstawy animacji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7F2C47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5A0BFD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F627A9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Metodologia teorii sztuki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</w:p>
        </w:tc>
      </w:tr>
      <w:tr w:rsidR="00EB3E4A" w:rsidRPr="00EC38A1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EC38A1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7F2C47">
              <w:rPr>
                <w:rFonts w:ascii="Verdana" w:hAnsi="Verdana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EC38A1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C38A1">
              <w:rPr>
                <w:rFonts w:ascii="Verdana" w:hAnsi="Verdan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21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  <w:r w:rsidRPr="00693682">
        <w:rPr>
          <w:rFonts w:ascii="Verdana" w:hAnsi="Verdana"/>
        </w:rPr>
        <w:t>Kursy do wyboru</w:t>
      </w:r>
    </w:p>
    <w:p w:rsidR="00EB3E4A" w:rsidRPr="00693682" w:rsidRDefault="00EB3E4A" w:rsidP="00EB3E4A">
      <w:pPr>
        <w:pStyle w:val="Lista"/>
        <w:spacing w:after="0"/>
        <w:rPr>
          <w:rFonts w:ascii="Verdana" w:hAnsi="Verdana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trHeight w:val="22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Grafika warsztatowa B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7E50CF" w:rsidRDefault="00EB3E4A" w:rsidP="00EB77AF">
            <w:pPr>
              <w:pStyle w:val="Zawartotabeli"/>
              <w:jc w:val="center"/>
              <w:rPr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</w:tr>
      <w:tr w:rsidR="00EB3E4A" w:rsidRPr="00693682">
        <w:trPr>
          <w:trHeight w:val="19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Język obcy C (angielski, francuski, niemiecki, rosyjski)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</w:tr>
      <w:tr w:rsidR="00EB3E4A" w:rsidRPr="00693682">
        <w:trPr>
          <w:trHeight w:val="19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-</w:t>
            </w:r>
          </w:p>
        </w:tc>
      </w:tr>
      <w:tr w:rsidR="00EB3E4A" w:rsidRPr="007E50CF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105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 w:cs="Comic Sans MS"/>
          <w:sz w:val="28"/>
          <w:szCs w:val="28"/>
        </w:rPr>
      </w:pPr>
    </w:p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 w:cs="Comic Sans MS"/>
          <w:sz w:val="28"/>
          <w:szCs w:val="28"/>
        </w:rPr>
        <w:lastRenderedPageBreak/>
        <w:t xml:space="preserve">semestr 5   </w:t>
      </w:r>
    </w:p>
    <w:p w:rsidR="00EB3E4A" w:rsidRPr="00693682" w:rsidRDefault="00EB3E4A" w:rsidP="00EB3E4A">
      <w:pPr>
        <w:spacing w:after="120"/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Filozofia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Autopromocja i marketing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38534B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2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Rysunek 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Projektowanie graficzne C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38534B" w:rsidRDefault="00EB3E4A" w:rsidP="00EB77AF">
            <w:pPr>
              <w:pStyle w:val="Zawartotabeli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Grafika edytorska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Podstawy multimediów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38534B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8534B">
              <w:rPr>
                <w:rFonts w:ascii="Verdana" w:hAnsi="Verdana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0847CC" w:rsidRDefault="00EB3E4A" w:rsidP="00EB77AF">
            <w:pPr>
              <w:pStyle w:val="Zawartotabeli"/>
              <w:jc w:val="center"/>
              <w:rPr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  <w:r w:rsidRPr="00693682">
        <w:rPr>
          <w:rFonts w:ascii="Verdana" w:hAnsi="Verdana"/>
        </w:rPr>
        <w:t>Kursy do wyboru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623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color w:val="000000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color w:val="00000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38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color w:val="00000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</w:tr>
      <w:tr w:rsidR="00EB3E4A" w:rsidRPr="00693682">
        <w:trPr>
          <w:trHeight w:val="197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pacing w:line="27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Prac. Art. I A (fotografia,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obraz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cyfrowy, 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5</w:t>
            </w:r>
          </w:p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</w:p>
        </w:tc>
      </w:tr>
      <w:tr w:rsidR="00EB3E4A" w:rsidRPr="00693682">
        <w:trPr>
          <w:trHeight w:val="22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spacing w:line="27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Prac. Art. II A (fotografia,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obraz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cyfrowy, 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5</w:t>
            </w:r>
          </w:p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10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</w:p>
    <w:p w:rsidR="00EB3E4A" w:rsidRPr="00693682" w:rsidRDefault="00EB3E4A" w:rsidP="00EB3E4A">
      <w:pPr>
        <w:rPr>
          <w:rFonts w:ascii="Verdana" w:hAnsi="Verdana"/>
        </w:rPr>
      </w:pPr>
      <w:r w:rsidRPr="00693682">
        <w:rPr>
          <w:rFonts w:ascii="Verdana" w:hAnsi="Verdana"/>
        </w:rPr>
        <w:t>Kursy do wyboru - moduł praca dyplomowa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690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52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trHeight w:val="11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color w:val="000000"/>
                <w:sz w:val="16"/>
                <w:szCs w:val="16"/>
              </w:rPr>
              <w:t>2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</w:tr>
    </w:tbl>
    <w:p w:rsidR="00EB3E4A" w:rsidRPr="00693682" w:rsidRDefault="00EB3E4A" w:rsidP="00EB3E4A">
      <w:pPr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5867"/>
        <w:gridCol w:w="850"/>
        <w:gridCol w:w="425"/>
        <w:gridCol w:w="709"/>
      </w:tblGrid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zajęć</w:t>
            </w: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Praktyki zawodowe  w instytucjach kultury, wydawnictwach , agencjach graficznych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847CC" w:rsidRDefault="00EB3E4A" w:rsidP="00EB77AF">
            <w:pPr>
              <w:pStyle w:val="Zawartotabeli"/>
              <w:jc w:val="center"/>
              <w:rPr>
                <w:rFonts w:cs="Comic Sans MS"/>
                <w:b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3</w:t>
            </w:r>
          </w:p>
        </w:tc>
      </w:tr>
      <w:tr w:rsidR="00EB3E4A" w:rsidRPr="00693682">
        <w:tc>
          <w:tcPr>
            <w:tcW w:w="72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0847CC" w:rsidRDefault="00EB3E4A" w:rsidP="00EB77AF">
            <w:pPr>
              <w:pStyle w:val="Zawartotabeli"/>
              <w:rPr>
                <w:rFonts w:cs="Comic Sans MS"/>
                <w:b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/>
                <w:sz w:val="16"/>
                <w:szCs w:val="16"/>
              </w:rPr>
              <w:t xml:space="preserve">   </w:t>
            </w:r>
            <w:r w:rsidRPr="00693682">
              <w:rPr>
                <w:rFonts w:ascii="Verdana" w:hAnsi="Verdana" w:cs="Comic Sans MS"/>
                <w:sz w:val="16"/>
                <w:szCs w:val="16"/>
              </w:rPr>
              <w:t>3</w:t>
            </w:r>
          </w:p>
        </w:tc>
      </w:tr>
    </w:tbl>
    <w:p w:rsidR="00EB3E4A" w:rsidRPr="00693682" w:rsidRDefault="00EB3E4A" w:rsidP="00EB3E4A">
      <w:pPr>
        <w:spacing w:after="120"/>
        <w:rPr>
          <w:rFonts w:ascii="Verdana" w:hAnsi="Verdana"/>
        </w:rPr>
      </w:pPr>
      <w:r w:rsidRPr="00693682">
        <w:rPr>
          <w:rFonts w:ascii="Verdana" w:hAnsi="Verdana" w:cs="Comic Sans MS"/>
          <w:sz w:val="28"/>
          <w:szCs w:val="28"/>
        </w:rPr>
        <w:lastRenderedPageBreak/>
        <w:t xml:space="preserve">semestr 6  </w:t>
      </w:r>
      <w:r w:rsidRPr="00693682">
        <w:rPr>
          <w:rFonts w:ascii="Verdana" w:hAnsi="Verdana"/>
        </w:rPr>
        <w:tab/>
      </w:r>
    </w:p>
    <w:p w:rsidR="00EB3E4A" w:rsidRPr="00693682" w:rsidRDefault="00EB3E4A" w:rsidP="00EB3E4A">
      <w:pPr>
        <w:spacing w:after="120"/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457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24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Rysunek F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693682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Projektowanie graficzne D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(Portfolio)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DC5A70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DC5A70" w:rsidRDefault="00EB3E4A" w:rsidP="00EB77AF">
            <w:pPr>
              <w:pStyle w:val="Zawartotabeli"/>
              <w:jc w:val="center"/>
              <w:rPr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4</w:t>
            </w:r>
          </w:p>
        </w:tc>
      </w:tr>
      <w:tr w:rsidR="00EB3E4A" w:rsidRPr="00877CA9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02465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02465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02465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02465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02465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002465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002465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877CA9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pacing w:val="4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8</w:t>
            </w:r>
          </w:p>
        </w:tc>
      </w:tr>
    </w:tbl>
    <w:p w:rsidR="00EB3E4A" w:rsidRPr="00002465" w:rsidRDefault="00EB3E4A" w:rsidP="00EB3E4A">
      <w:r w:rsidRPr="00693682">
        <w:rPr>
          <w:rFonts w:ascii="Verdana" w:hAnsi="Verdana"/>
        </w:rPr>
        <w:t>Kursy do wyboru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6"/>
        <w:gridCol w:w="3315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515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3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237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trHeight w:val="204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Pracownia artystyczna I B (fotografia,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obraz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cyfrowy, 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6</w:t>
            </w:r>
          </w:p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</w:p>
        </w:tc>
      </w:tr>
      <w:tr w:rsidR="00EB3E4A" w:rsidRPr="00693682">
        <w:trPr>
          <w:trHeight w:val="19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Pracownia artystyczna II B (fotografia,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obraz</w:t>
            </w: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 xml:space="preserve"> cyfrowy, 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6</w:t>
            </w:r>
          </w:p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693682">
              <w:rPr>
                <w:rFonts w:ascii="Verdana" w:hAnsi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12</w:t>
            </w:r>
          </w:p>
        </w:tc>
      </w:tr>
    </w:tbl>
    <w:p w:rsidR="00EB3E4A" w:rsidRPr="00693682" w:rsidRDefault="00EB3E4A" w:rsidP="00EB3E4A">
      <w:pPr>
        <w:rPr>
          <w:rFonts w:ascii="Verdana" w:hAnsi="Verdana"/>
        </w:rPr>
      </w:pPr>
      <w:r w:rsidRPr="00693682">
        <w:rPr>
          <w:rFonts w:ascii="Verdana" w:hAnsi="Verdana"/>
        </w:rPr>
        <w:t>Kursy do wyboru - moduł praca dyplomowa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EB3E4A" w:rsidRPr="00693682">
        <w:trPr>
          <w:cantSplit/>
          <w:trHeight w:hRule="exact" w:val="541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EB3E4A" w:rsidRPr="00693682" w:rsidRDefault="00EB3E4A" w:rsidP="00EB77AF">
            <w:pPr>
              <w:pStyle w:val="Nagwektabeli"/>
              <w:rPr>
                <w:rFonts w:ascii="Verdana" w:hAnsi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:rsidR="00EB3E4A" w:rsidRPr="00693682" w:rsidRDefault="00EB3E4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cantSplit/>
          <w:trHeight w:hRule="exact" w:val="24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rPr>
                <w:rFonts w:ascii="Verdana" w:hAnsi="Verdana" w:cs="Comic Sans MS"/>
                <w:sz w:val="16"/>
                <w:szCs w:val="16"/>
              </w:rPr>
            </w:pPr>
          </w:p>
        </w:tc>
      </w:tr>
      <w:tr w:rsidR="00EB3E4A" w:rsidRPr="00693682">
        <w:trPr>
          <w:trHeight w:val="11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</w:tr>
      <w:tr w:rsidR="00EB3E4A" w:rsidRPr="00693682">
        <w:trPr>
          <w:trHeight w:val="11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Licencjacka  pracownia dyplomowa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EB3E4A" w:rsidRPr="00693682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85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93682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</w:tr>
    </w:tbl>
    <w:p w:rsidR="00EB3E4A" w:rsidRPr="00693682" w:rsidRDefault="00EB3E4A" w:rsidP="00EB3E4A">
      <w:pPr>
        <w:tabs>
          <w:tab w:val="left" w:pos="7655"/>
        </w:tabs>
        <w:rPr>
          <w:rFonts w:ascii="Verdana" w:hAnsi="Verdana" w:cs="Comic Sans MS"/>
        </w:rPr>
      </w:pPr>
      <w:r w:rsidRPr="00693682">
        <w:rPr>
          <w:rFonts w:ascii="Verdana" w:hAnsi="Verdana" w:cs="Comic Sans MS"/>
        </w:rPr>
        <w:t>egzamin dyplomowy – w ramach modułu praca dyplomowa (do wyboru)</w:t>
      </w:r>
    </w:p>
    <w:tbl>
      <w:tblPr>
        <w:tblpPr w:leftFromText="141" w:rightFromText="141" w:vertAnchor="text" w:horzAnchor="margin" w:tblpX="55" w:tblpY="123"/>
        <w:tblW w:w="92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0"/>
        <w:gridCol w:w="709"/>
      </w:tblGrid>
      <w:tr w:rsidR="00EB3E4A" w:rsidRPr="00693682"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tematyka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punkty ECTS</w:t>
            </w:r>
          </w:p>
        </w:tc>
      </w:tr>
      <w:tr w:rsidR="00EB3E4A" w:rsidRPr="00693682">
        <w:trPr>
          <w:cantSplit/>
          <w:trHeight w:val="988"/>
        </w:trPr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4A" w:rsidRPr="00693682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Licencjacki egzamin dyplomowy (obrona dyplomu) dotyczy teoretycznej (pisemnej) pracy dyplomowej i dyplomu artystycznego, który jest prezentowany w trakcie egzaminu. Prezentacji dyplomu artystycznego towarzyszy prezentacja zestawu wybranych przez studenta prac, zrealizowanych w ramach kursów: Rysunek, Projektowanie graficzne, Grafika warsztatowa i Pracownia artystyczna w 5 i 6 semestrze studiów.  Dopuszcza się możliwość dołączenia prac zrealizowanych w ramach innych kursów.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b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b/>
                <w:sz w:val="16"/>
                <w:szCs w:val="16"/>
              </w:rPr>
              <w:t xml:space="preserve">    3</w:t>
            </w:r>
          </w:p>
        </w:tc>
      </w:tr>
    </w:tbl>
    <w:p w:rsidR="00EB3E4A" w:rsidRPr="00693682" w:rsidRDefault="00EB3E4A" w:rsidP="00EB3E4A">
      <w:pPr>
        <w:tabs>
          <w:tab w:val="left" w:pos="284"/>
        </w:tabs>
        <w:spacing w:after="113"/>
        <w:rPr>
          <w:rFonts w:ascii="Verdana" w:hAnsi="Verdana"/>
          <w:sz w:val="16"/>
          <w:szCs w:val="16"/>
        </w:rPr>
      </w:pPr>
      <w:r w:rsidRPr="00693682">
        <w:rPr>
          <w:rFonts w:ascii="Verdana" w:hAnsi="Verdana" w:cs="Comic Sans MS"/>
          <w:sz w:val="16"/>
          <w:szCs w:val="16"/>
        </w:rPr>
        <w:t>praktyki zawodowe (</w:t>
      </w:r>
      <w:proofErr w:type="spellStart"/>
      <w:r w:rsidRPr="00693682">
        <w:rPr>
          <w:rFonts w:ascii="Verdana" w:hAnsi="Verdana" w:cs="Comic Sans MS"/>
          <w:sz w:val="16"/>
          <w:szCs w:val="16"/>
        </w:rPr>
        <w:t>pozapedagogiczne</w:t>
      </w:r>
      <w:proofErr w:type="spellEnd"/>
      <w:r w:rsidRPr="00693682">
        <w:rPr>
          <w:rFonts w:ascii="Verdana" w:hAnsi="Verdana" w:cs="Comic Sans MS"/>
          <w:sz w:val="16"/>
          <w:szCs w:val="16"/>
        </w:rPr>
        <w:t>)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1474"/>
        <w:gridCol w:w="4536"/>
        <w:gridCol w:w="1134"/>
        <w:gridCol w:w="850"/>
        <w:gridCol w:w="709"/>
      </w:tblGrid>
      <w:tr w:rsidR="00EB3E4A" w:rsidRPr="00693682"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proofErr w:type="spellStart"/>
            <w:r w:rsidRPr="00693682">
              <w:rPr>
                <w:rFonts w:ascii="Verdana" w:hAnsi="Verdana" w:cs="Comic Sans MS"/>
                <w:sz w:val="16"/>
                <w:szCs w:val="16"/>
              </w:rPr>
              <w:t>sem</w:t>
            </w:r>
            <w:proofErr w:type="spellEnd"/>
            <w:r w:rsidRPr="00693682">
              <w:rPr>
                <w:rFonts w:ascii="Verdana" w:hAnsi="Verdana" w:cs="Comic Sans MS"/>
                <w:sz w:val="16"/>
                <w:szCs w:val="16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kod praktyki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nazwa praktyki </w:t>
            </w:r>
          </w:p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(rodzaj i zakres oraz miejsce realizacji)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tyg.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godz.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>punkty ECTS</w:t>
            </w:r>
          </w:p>
        </w:tc>
      </w:tr>
      <w:tr w:rsidR="00EB3E4A" w:rsidRPr="00693682"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 xml:space="preserve">  5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>Praktyki zawodowe  w instytucjach kultury, wydawnictwach , agencjach graficznych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 w:cs="Comic Sans MS"/>
                <w:sz w:val="16"/>
                <w:szCs w:val="16"/>
              </w:rPr>
            </w:pPr>
            <w:r w:rsidRPr="00693682">
              <w:rPr>
                <w:rFonts w:ascii="Verdana" w:hAnsi="Verdana" w:cs="Comic Sans MS"/>
                <w:sz w:val="16"/>
                <w:szCs w:val="16"/>
              </w:rPr>
              <w:t xml:space="preserve">    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jc w:val="center"/>
              <w:rPr>
                <w:rFonts w:ascii="Verdana" w:hAnsi="Verdana" w:cs="Comic Sans MS"/>
                <w:b/>
                <w:bCs/>
                <w:sz w:val="16"/>
                <w:szCs w:val="16"/>
              </w:rPr>
            </w:pPr>
            <w:r>
              <w:rPr>
                <w:rFonts w:ascii="Verdana" w:hAnsi="Verdana" w:cs="Comic Sans MS"/>
                <w:b/>
                <w:bCs/>
                <w:sz w:val="16"/>
                <w:szCs w:val="16"/>
              </w:rPr>
              <w:t>2</w:t>
            </w:r>
          </w:p>
        </w:tc>
      </w:tr>
      <w:tr w:rsidR="00EB3E4A" w:rsidRPr="00693682">
        <w:tc>
          <w:tcPr>
            <w:tcW w:w="511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010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  <w:r w:rsidRPr="00693682">
              <w:rPr>
                <w:rFonts w:ascii="Verdana" w:hAnsi="Verdana"/>
                <w:sz w:val="16"/>
                <w:szCs w:val="16"/>
              </w:rPr>
              <w:t xml:space="preserve">    30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EB3E4A" w:rsidRPr="00693682" w:rsidRDefault="00EB3E4A" w:rsidP="00EB77AF">
            <w:pPr>
              <w:pStyle w:val="Zawartotabeli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3E4A" w:rsidRPr="00267842" w:rsidRDefault="00EB3E4A" w:rsidP="00316FDF">
      <w:pPr>
        <w:rPr>
          <w:rFonts w:ascii="Times New Roman" w:hAnsi="Times New Roman"/>
        </w:rPr>
      </w:pPr>
    </w:p>
    <w:sectPr w:rsidR="00EB3E4A" w:rsidRPr="00267842" w:rsidSect="00E02B3F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9D2" w:rsidRDefault="007669D2" w:rsidP="00B0706D">
      <w:pPr>
        <w:spacing w:after="0" w:line="240" w:lineRule="auto"/>
      </w:pPr>
      <w:r>
        <w:separator/>
      </w:r>
    </w:p>
  </w:endnote>
  <w:endnote w:type="continuationSeparator" w:id="0">
    <w:p w:rsidR="007669D2" w:rsidRDefault="007669D2" w:rsidP="00B07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9D2" w:rsidRDefault="007669D2" w:rsidP="00B0706D">
      <w:pPr>
        <w:spacing w:after="0" w:line="240" w:lineRule="auto"/>
      </w:pPr>
      <w:r>
        <w:separator/>
      </w:r>
    </w:p>
  </w:footnote>
  <w:footnote w:type="continuationSeparator" w:id="0">
    <w:p w:rsidR="007669D2" w:rsidRDefault="007669D2" w:rsidP="00B0706D">
      <w:pPr>
        <w:spacing w:after="0" w:line="240" w:lineRule="auto"/>
      </w:pPr>
      <w:r>
        <w:continuationSeparator/>
      </w:r>
    </w:p>
  </w:footnote>
  <w:footnote w:id="1">
    <w:p w:rsidR="00622C68" w:rsidRDefault="00622C68" w:rsidP="00173962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Zgodnie z załącznikiem do ustawy z dnia 22 grudnia 2015 r. o Zintegrowanym Systemie Kwalifikacji </w:t>
      </w:r>
      <w:r>
        <w:rPr>
          <w:rFonts w:ascii="Times New Roman" w:hAnsi="Times New Roman"/>
        </w:rPr>
        <w:br/>
        <w:t>(Dz.U. 2018, poz. 2153 )</w:t>
      </w:r>
    </w:p>
    <w:p w:rsidR="00622C68" w:rsidRPr="00173962" w:rsidRDefault="00622C68" w:rsidP="00B0706D">
      <w:pPr>
        <w:pStyle w:val="Tekstprzypisudolnego"/>
        <w:rPr>
          <w:rFonts w:ascii="Times New Roman" w:hAnsi="Times New Roman"/>
          <w:sz w:val="16"/>
          <w:szCs w:val="16"/>
        </w:rPr>
      </w:pPr>
    </w:p>
  </w:footnote>
  <w:footnote w:id="2">
    <w:p w:rsidR="00622C68" w:rsidRPr="00B0706D" w:rsidRDefault="00622C68" w:rsidP="00316FDF">
      <w:pPr>
        <w:spacing w:after="0" w:line="240" w:lineRule="auto"/>
        <w:jc w:val="both"/>
      </w:pPr>
      <w:r>
        <w:rPr>
          <w:rStyle w:val="Odwoanieprzypisudolnego"/>
          <w:rFonts w:ascii="Times New Roman" w:hAnsi="Times New Roman"/>
          <w:sz w:val="20"/>
          <w:szCs w:val="20"/>
        </w:rPr>
        <w:footnoteRef/>
      </w:r>
      <w:r>
        <w:rPr>
          <w:rFonts w:ascii="Times New Roman" w:hAnsi="Times New Roman"/>
          <w:sz w:val="20"/>
          <w:szCs w:val="20"/>
        </w:rPr>
        <w:t xml:space="preserve"> Zgodnie z załącznikiem do r</w:t>
      </w:r>
      <w:r>
        <w:rPr>
          <w:rFonts w:ascii="Times New Roman" w:eastAsia="Times New Roman" w:hAnsi="Times New Roman"/>
          <w:sz w:val="20"/>
          <w:szCs w:val="20"/>
        </w:rPr>
        <w:t>ozporządzenie Ministra Nauki i Szkolnictwa Wyższego z dnia 14 listopada 2018 r.. w sprawie charakterystyk drugiego stopnia efektów uczenia się dla kwalifikacji na poziomach 6-8 Polskiej Ramy Kwalifikacji (Dz.U. 2018 poz. 2218) 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Wingdings 2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Wingdings 2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Wingdings 2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Wingdings 2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Wingdings 2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Wingdings 2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Wingdings 2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Wingdings 2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520" w:hanging="360"/>
      </w:pPr>
      <w:rPr>
        <w:rFonts w:ascii="StarSymbol" w:hAnsi="StarSymbol" w:cs="Wingdings 2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Wingdings 2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cs="Wingdings 2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Wingdings 2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Wingdings 2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 w15:restartNumberingAfterBreak="0">
    <w:nsid w:val="3E9D4484"/>
    <w:multiLevelType w:val="hybridMultilevel"/>
    <w:tmpl w:val="20E44894"/>
    <w:lvl w:ilvl="0" w:tplc="591636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06D"/>
    <w:rsid w:val="000B2168"/>
    <w:rsid w:val="000E5763"/>
    <w:rsid w:val="00122B0B"/>
    <w:rsid w:val="00143426"/>
    <w:rsid w:val="0017345D"/>
    <w:rsid w:val="00173962"/>
    <w:rsid w:val="001B4C5B"/>
    <w:rsid w:val="001B5BFB"/>
    <w:rsid w:val="001C228B"/>
    <w:rsid w:val="001F31A5"/>
    <w:rsid w:val="0021405E"/>
    <w:rsid w:val="00267842"/>
    <w:rsid w:val="002A7537"/>
    <w:rsid w:val="002B3A24"/>
    <w:rsid w:val="00316FDF"/>
    <w:rsid w:val="003344DF"/>
    <w:rsid w:val="00387993"/>
    <w:rsid w:val="003B05B1"/>
    <w:rsid w:val="003C037E"/>
    <w:rsid w:val="003D2CC8"/>
    <w:rsid w:val="004657E3"/>
    <w:rsid w:val="005B1024"/>
    <w:rsid w:val="005C1606"/>
    <w:rsid w:val="00622C68"/>
    <w:rsid w:val="00623CFE"/>
    <w:rsid w:val="006241B0"/>
    <w:rsid w:val="006403DF"/>
    <w:rsid w:val="006B2B12"/>
    <w:rsid w:val="006E7A5B"/>
    <w:rsid w:val="007669D2"/>
    <w:rsid w:val="00771CC3"/>
    <w:rsid w:val="007E4CCD"/>
    <w:rsid w:val="00825759"/>
    <w:rsid w:val="00831F63"/>
    <w:rsid w:val="00840EE0"/>
    <w:rsid w:val="00855D96"/>
    <w:rsid w:val="00884368"/>
    <w:rsid w:val="008A3774"/>
    <w:rsid w:val="008B357E"/>
    <w:rsid w:val="008D3770"/>
    <w:rsid w:val="00975069"/>
    <w:rsid w:val="009C416C"/>
    <w:rsid w:val="009F62D6"/>
    <w:rsid w:val="00A01020"/>
    <w:rsid w:val="00A13147"/>
    <w:rsid w:val="00A7133A"/>
    <w:rsid w:val="00A85EEA"/>
    <w:rsid w:val="00B0706D"/>
    <w:rsid w:val="00B714AD"/>
    <w:rsid w:val="00B77866"/>
    <w:rsid w:val="00BB5400"/>
    <w:rsid w:val="00BD03CD"/>
    <w:rsid w:val="00BF5D5D"/>
    <w:rsid w:val="00C83586"/>
    <w:rsid w:val="00CC5A2A"/>
    <w:rsid w:val="00CE61EB"/>
    <w:rsid w:val="00D0261B"/>
    <w:rsid w:val="00D17A33"/>
    <w:rsid w:val="00D46090"/>
    <w:rsid w:val="00DB7FBB"/>
    <w:rsid w:val="00E02B3F"/>
    <w:rsid w:val="00E22963"/>
    <w:rsid w:val="00E31255"/>
    <w:rsid w:val="00E91818"/>
    <w:rsid w:val="00EB2C21"/>
    <w:rsid w:val="00EB3E4A"/>
    <w:rsid w:val="00EC3ACE"/>
    <w:rsid w:val="00ED244E"/>
    <w:rsid w:val="00EF5C3B"/>
    <w:rsid w:val="00F71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7D9C31-8DF8-498B-B818-8222E038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706D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B3E4A"/>
    <w:pPr>
      <w:keepNext/>
      <w:widowControl w:val="0"/>
      <w:tabs>
        <w:tab w:val="left" w:pos="284"/>
      </w:tabs>
      <w:suppressAutoHyphens/>
      <w:spacing w:after="113" w:line="240" w:lineRule="auto"/>
      <w:jc w:val="both"/>
      <w:outlineLvl w:val="0"/>
    </w:pPr>
    <w:rPr>
      <w:rFonts w:ascii="Verdana" w:eastAsia="Times New Roman" w:hAnsi="Verdana"/>
      <w:color w:val="800080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B3E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122B0B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706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0706D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B0706D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B0706D"/>
    <w:rPr>
      <w:vertAlign w:val="superscript"/>
    </w:rPr>
  </w:style>
  <w:style w:type="table" w:styleId="Tabela-Siatka">
    <w:name w:val="Table Grid"/>
    <w:basedOn w:val="Standardowy"/>
    <w:uiPriority w:val="59"/>
    <w:rsid w:val="00B07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855D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5D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55D96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855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55D96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rsid w:val="0085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5D96"/>
    <w:rPr>
      <w:rFonts w:ascii="Tahoma" w:hAnsi="Tahoma" w:cs="Tahoma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rsid w:val="00122B0B"/>
    <w:rPr>
      <w:rFonts w:ascii="Arial" w:eastAsia="Times New Roman" w:hAnsi="Arial" w:cs="Arial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122B0B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22B0B"/>
    <w:rPr>
      <w:rFonts w:ascii="Times New Roman" w:eastAsia="Times New Roman" w:hAnsi="Times New Roman"/>
    </w:rPr>
  </w:style>
  <w:style w:type="paragraph" w:customStyle="1" w:styleId="Zawartotabeli">
    <w:name w:val="Zawartość tabeli"/>
    <w:basedOn w:val="Normalny"/>
    <w:rsid w:val="00122B0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dymka1">
    <w:name w:val="Tekst dymka1"/>
    <w:basedOn w:val="Normalny"/>
    <w:rsid w:val="00122B0B"/>
    <w:pPr>
      <w:widowControl w:val="0"/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rsid w:val="00EB3E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1Znak">
    <w:name w:val="Nagłówek 1 Znak"/>
    <w:basedOn w:val="Domylnaczcionkaakapitu"/>
    <w:link w:val="Nagwek1"/>
    <w:rsid w:val="00EB3E4A"/>
    <w:rPr>
      <w:rFonts w:ascii="Verdana" w:eastAsia="Times New Roman" w:hAnsi="Verdana"/>
      <w:color w:val="800080"/>
      <w:sz w:val="28"/>
      <w:szCs w:val="28"/>
    </w:rPr>
  </w:style>
  <w:style w:type="character" w:customStyle="1" w:styleId="Znakinumeracji">
    <w:name w:val="Znaki numeracji"/>
    <w:rsid w:val="00EB3E4A"/>
  </w:style>
  <w:style w:type="character" w:customStyle="1" w:styleId="Symbolewypunktowania">
    <w:name w:val="Symbole wypunktowania"/>
    <w:rsid w:val="00EB3E4A"/>
    <w:rPr>
      <w:rFonts w:ascii="StarSymbol" w:eastAsia="Times New Roman" w:hAnsi="StarSymbol" w:cs="StarSymbol"/>
      <w:sz w:val="18"/>
      <w:szCs w:val="18"/>
    </w:rPr>
  </w:style>
  <w:style w:type="paragraph" w:customStyle="1" w:styleId="Podpis1">
    <w:name w:val="Podpis1"/>
    <w:basedOn w:val="Normalny"/>
    <w:rsid w:val="00EB3E4A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rsid w:val="00EB3E4A"/>
    <w:pPr>
      <w:keepNext/>
      <w:widowControl w:val="0"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rsid w:val="00EB3E4A"/>
    <w:rPr>
      <w:rFonts w:ascii="Arial" w:eastAsia="Times New Roman" w:hAnsi="Arial" w:cs="Arial"/>
      <w:sz w:val="28"/>
      <w:szCs w:val="28"/>
    </w:rPr>
  </w:style>
  <w:style w:type="paragraph" w:styleId="Lista">
    <w:name w:val="List"/>
    <w:basedOn w:val="Tekstpodstawowy"/>
    <w:rsid w:val="00EB3E4A"/>
  </w:style>
  <w:style w:type="paragraph" w:styleId="Stopka">
    <w:name w:val="footer"/>
    <w:basedOn w:val="Normalny"/>
    <w:link w:val="StopkaZnak"/>
    <w:rsid w:val="00EB3E4A"/>
    <w:pPr>
      <w:widowControl w:val="0"/>
      <w:suppressLineNumbers/>
      <w:tabs>
        <w:tab w:val="center" w:pos="7001"/>
        <w:tab w:val="right" w:pos="14003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B3E4A"/>
    <w:rPr>
      <w:rFonts w:ascii="Times New Roman" w:eastAsia="Times New Roman" w:hAnsi="Times New Roman"/>
    </w:rPr>
  </w:style>
  <w:style w:type="paragraph" w:customStyle="1" w:styleId="Nagwektabeli">
    <w:name w:val="Nagłówek tabeli"/>
    <w:basedOn w:val="Zawartotabeli"/>
    <w:rsid w:val="00EB3E4A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rsid w:val="00EB3E4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matkomentarza1">
    <w:name w:val="Temat komentarza1"/>
    <w:basedOn w:val="Tekstkomentarza"/>
    <w:next w:val="Tekstkomentarza"/>
    <w:semiHidden/>
    <w:rsid w:val="00EB3E4A"/>
    <w:pPr>
      <w:widowControl w:val="0"/>
      <w:suppressAutoHyphens/>
      <w:spacing w:after="0"/>
    </w:pPr>
    <w:rPr>
      <w:rFonts w:ascii="Times New Roman" w:eastAsia="Times New Roman" w:hAnsi="Times New Roman"/>
      <w:b/>
      <w:bCs/>
      <w:lang w:eastAsia="pl-PL"/>
    </w:rPr>
  </w:style>
  <w:style w:type="character" w:styleId="UyteHipercze">
    <w:name w:val="FollowedHyperlink"/>
    <w:rsid w:val="00EB3E4A"/>
    <w:rPr>
      <w:color w:val="800080"/>
      <w:u w:val="single"/>
    </w:rPr>
  </w:style>
  <w:style w:type="character" w:styleId="Hipercze">
    <w:name w:val="Hyperlink"/>
    <w:rsid w:val="00EB3E4A"/>
    <w:rPr>
      <w:color w:val="0000FF"/>
      <w:u w:val="single"/>
    </w:rPr>
  </w:style>
  <w:style w:type="character" w:styleId="Numerstrony">
    <w:name w:val="page number"/>
    <w:basedOn w:val="Domylnaczcionkaakapitu"/>
    <w:rsid w:val="00EB3E4A"/>
  </w:style>
  <w:style w:type="paragraph" w:customStyle="1" w:styleId="Tekstdymka2">
    <w:name w:val="Tekst dymka2"/>
    <w:basedOn w:val="Normalny"/>
    <w:semiHidden/>
    <w:unhideWhenUsed/>
    <w:rsid w:val="00EB3E4A"/>
    <w:pPr>
      <w:widowControl w:val="0"/>
      <w:suppressAutoHyphens/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1">
    <w:name w:val="Tekst dymka Znak1"/>
    <w:basedOn w:val="Domylnaczcionkaakapitu"/>
    <w:semiHidden/>
    <w:rsid w:val="00EB3E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B3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b52c25fa-4a22-4f71-bd58-d08063dcb0d9">Załącznik nr 1 do Zarządzenia Prorektora ds. Kształcenia w sprawie formy przygotowania kierunkowych efektów uczenia się dla kierunków tworzonych w okresie przejściowym (do 30 kwietnia 2019r)</Op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5C2E161D25864DAB9465190EA1C182" ma:contentTypeVersion="1" ma:contentTypeDescription="Utwórz nowy dokument." ma:contentTypeScope="" ma:versionID="517058ff947d2ffc2242401bc3810a25">
  <xsd:schema xmlns:xsd="http://www.w3.org/2001/XMLSchema" xmlns:xs="http://www.w3.org/2001/XMLSchema" xmlns:p="http://schemas.microsoft.com/office/2006/metadata/properties" xmlns:ns2="b52c25fa-4a22-4f71-bd58-d08063dcb0d9" targetNamespace="http://schemas.microsoft.com/office/2006/metadata/properties" ma:root="true" ma:fieldsID="b1ad9e9c52df63e7353eb599321473d8" ns2:_="">
    <xsd:import namespace="b52c25fa-4a22-4f71-bd58-d08063dcb0d9"/>
    <xsd:element name="properties">
      <xsd:complexType>
        <xsd:sequence>
          <xsd:element name="documentManagement">
            <xsd:complexType>
              <xsd:all>
                <xsd:element ref="ns2:Opi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c25fa-4a22-4f71-bd58-d08063dcb0d9" elementFormDefault="qualified">
    <xsd:import namespace="http://schemas.microsoft.com/office/2006/documentManagement/types"/>
    <xsd:import namespace="http://schemas.microsoft.com/office/infopath/2007/PartnerControls"/>
    <xsd:element name="Opis" ma:index="8" nillable="true" ma:displayName="Opis" ma:internalName="Opi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6B886-CCE9-47C5-816D-502506FB6E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9893EB-BFB2-479E-A65A-3C20819BD255}">
  <ds:schemaRefs>
    <ds:schemaRef ds:uri="http://schemas.microsoft.com/office/2006/metadata/properties"/>
    <ds:schemaRef ds:uri="http://schemas.microsoft.com/office/infopath/2007/PartnerControls"/>
    <ds:schemaRef ds:uri="b52c25fa-4a22-4f71-bd58-d08063dcb0d9"/>
  </ds:schemaRefs>
</ds:datastoreItem>
</file>

<file path=customXml/itemProps3.xml><?xml version="1.0" encoding="utf-8"?>
<ds:datastoreItem xmlns:ds="http://schemas.openxmlformats.org/officeDocument/2006/customXml" ds:itemID="{4FC0460F-C494-4E28-B979-4FEE7CA8F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2c25fa-4a22-4f71-bd58-d08063dcb0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E55705-570B-45A9-B51F-2E5B9B7F7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1873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</Company>
  <LinksUpToDate>false</LinksUpToDate>
  <CharactersWithSpaces>13086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Monika Anna TOPOLNICKA-STOLZMAN</dc:creator>
  <cp:lastModifiedBy>Użytkownik systemu Windows</cp:lastModifiedBy>
  <cp:revision>2</cp:revision>
  <cp:lastPrinted>2019-02-13T06:34:00Z</cp:lastPrinted>
  <dcterms:created xsi:type="dcterms:W3CDTF">2020-06-18T12:56:00Z</dcterms:created>
  <dcterms:modified xsi:type="dcterms:W3CDTF">2020-06-18T12:56:00Z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0x010100A25C2E161D25864DAB9465190EA1C182</vt:lpwstr>
  </property>
</Properties>
</file>