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DD5" w:rsidRDefault="002839AD" w:rsidP="00643015">
      <w:pPr>
        <w:pStyle w:val="Tekstpodstawowy"/>
        <w:spacing w:after="0"/>
        <w:jc w:val="center"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PROGRAM STUDIÓW WYŻSZYCH</w:t>
      </w:r>
      <w:r w:rsidR="00643015">
        <w:rPr>
          <w:rFonts w:ascii="Arial" w:hAnsi="Arial" w:cs="Arial"/>
          <w:b/>
          <w:bCs/>
          <w:szCs w:val="28"/>
        </w:rPr>
        <w:t xml:space="preserve"> </w:t>
      </w:r>
    </w:p>
    <w:p w:rsidR="00476DD5" w:rsidRDefault="002839AD" w:rsidP="00643015">
      <w:pPr>
        <w:pStyle w:val="Tekstpodstawowy"/>
        <w:spacing w:after="0"/>
        <w:jc w:val="center"/>
        <w:rPr>
          <w:rFonts w:ascii="Arial" w:hAnsi="Arial" w:cs="Arial"/>
          <w:b/>
          <w:bCs/>
          <w:szCs w:val="14"/>
        </w:rPr>
      </w:pPr>
      <w:r>
        <w:rPr>
          <w:rFonts w:ascii="Arial" w:hAnsi="Arial" w:cs="Arial"/>
          <w:b/>
          <w:bCs/>
          <w:szCs w:val="14"/>
        </w:rPr>
        <w:t>ROZPOCZYNAJĄCYCH SIĘ W ROKU AKADEMICKIM</w:t>
      </w:r>
      <w:r w:rsidR="00643015">
        <w:rPr>
          <w:rFonts w:ascii="Arial" w:hAnsi="Arial" w:cs="Arial"/>
          <w:b/>
          <w:bCs/>
          <w:szCs w:val="14"/>
        </w:rPr>
        <w:t xml:space="preserve"> </w:t>
      </w:r>
    </w:p>
    <w:p w:rsidR="00700820" w:rsidRPr="00643015" w:rsidRDefault="002839AD" w:rsidP="00643015">
      <w:pPr>
        <w:pStyle w:val="Tekstpodstawowy"/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2021/2022</w:t>
      </w:r>
    </w:p>
    <w:p w:rsidR="00643015" w:rsidRDefault="00643015">
      <w:pPr>
        <w:pStyle w:val="Tekstpodstawowy"/>
        <w:spacing w:after="0"/>
        <w:jc w:val="right"/>
        <w:rPr>
          <w:rFonts w:ascii="Arial" w:hAnsi="Arial" w:cs="Arial"/>
          <w:i/>
          <w:iCs/>
          <w:sz w:val="16"/>
          <w:szCs w:val="16"/>
        </w:rPr>
      </w:pPr>
    </w:p>
    <w:p w:rsidR="00700820" w:rsidRDefault="002839AD">
      <w:pPr>
        <w:pStyle w:val="Tekstpodstawowy"/>
        <w:spacing w:after="0"/>
        <w:jc w:val="right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data przyjęcia przez Radę Instytutu</w:t>
      </w:r>
    </w:p>
    <w:p w:rsidR="00643015" w:rsidRDefault="00643015">
      <w:pPr>
        <w:pStyle w:val="Tekstpodstawowy"/>
        <w:spacing w:after="0"/>
        <w:jc w:val="right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28.05.2021</w:t>
      </w:r>
    </w:p>
    <w:p w:rsidR="00700820" w:rsidRDefault="00700820">
      <w:pPr>
        <w:pStyle w:val="Tekstpodstawowy"/>
        <w:spacing w:after="0"/>
        <w:jc w:val="right"/>
        <w:rPr>
          <w:rFonts w:ascii="Arial" w:hAnsi="Arial" w:cs="Arial"/>
          <w:i/>
          <w:iCs/>
          <w:sz w:val="16"/>
          <w:szCs w:val="16"/>
        </w:rPr>
      </w:pPr>
    </w:p>
    <w:p w:rsidR="00700820" w:rsidRDefault="00700820">
      <w:pPr>
        <w:pStyle w:val="Tekstpodstawowy"/>
        <w:spacing w:before="240" w:after="0"/>
        <w:jc w:val="right"/>
        <w:rPr>
          <w:rFonts w:ascii="Arial" w:hAnsi="Arial" w:cs="Arial"/>
          <w:i/>
          <w:iCs/>
          <w:noProof/>
          <w:sz w:val="16"/>
          <w:szCs w:val="16"/>
          <w:lang w:eastAsia="pl-PL"/>
        </w:rPr>
      </w:pPr>
    </w:p>
    <w:p w:rsidR="00DD5516" w:rsidRDefault="00DD5516">
      <w:pPr>
        <w:pStyle w:val="Tekstpodstawowy"/>
        <w:spacing w:before="240" w:after="0"/>
        <w:jc w:val="right"/>
        <w:rPr>
          <w:rFonts w:ascii="Arial" w:hAnsi="Arial" w:cs="Arial"/>
          <w:i/>
          <w:iCs/>
          <w:noProof/>
          <w:sz w:val="16"/>
          <w:szCs w:val="16"/>
          <w:lang w:eastAsia="pl-PL"/>
        </w:rPr>
      </w:pPr>
    </w:p>
    <w:p w:rsidR="00DD5516" w:rsidRDefault="00DD5516">
      <w:pPr>
        <w:pStyle w:val="Tekstpodstawowy"/>
        <w:spacing w:before="240" w:after="0"/>
        <w:jc w:val="right"/>
        <w:rPr>
          <w:rFonts w:ascii="Arial" w:hAnsi="Arial" w:cs="Arial"/>
          <w:i/>
          <w:iCs/>
          <w:noProof/>
          <w:sz w:val="16"/>
          <w:szCs w:val="16"/>
          <w:lang w:eastAsia="pl-PL"/>
        </w:rPr>
      </w:pPr>
    </w:p>
    <w:p w:rsidR="00DD5516" w:rsidRDefault="00DD5516">
      <w:pPr>
        <w:pStyle w:val="Tekstpodstawowy"/>
        <w:spacing w:before="240" w:after="0"/>
        <w:jc w:val="right"/>
        <w:rPr>
          <w:rFonts w:ascii="Arial" w:hAnsi="Arial" w:cs="Arial"/>
          <w:i/>
          <w:iCs/>
          <w:sz w:val="16"/>
          <w:szCs w:val="16"/>
        </w:rPr>
      </w:pPr>
    </w:p>
    <w:p w:rsidR="00700820" w:rsidRDefault="002839AD" w:rsidP="00643015">
      <w:pPr>
        <w:pStyle w:val="Tekstpodstawowy"/>
        <w:spacing w:after="0"/>
        <w:jc w:val="right"/>
      </w:pP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  <w:t>pieczęć i podpis Dyrektora</w:t>
      </w:r>
      <w:r>
        <w:rPr>
          <w:rFonts w:ascii="Arial" w:hAnsi="Arial" w:cs="Arial"/>
          <w:i/>
          <w:iCs/>
          <w:sz w:val="16"/>
          <w:szCs w:val="16"/>
        </w:rPr>
        <w:br/>
      </w:r>
    </w:p>
    <w:tbl>
      <w:tblPr>
        <w:tblW w:w="9663" w:type="dxa"/>
        <w:tblInd w:w="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4"/>
        <w:gridCol w:w="8109"/>
      </w:tblGrid>
      <w:tr w:rsidR="00700820">
        <w:trPr>
          <w:trHeight w:val="319"/>
        </w:trPr>
        <w:tc>
          <w:tcPr>
            <w:tcW w:w="1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spacing w:before="60"/>
              <w:textAlignment w:val="top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Studia wyższe</w:t>
            </w:r>
          </w:p>
          <w:p w:rsidR="00700820" w:rsidRDefault="002839AD">
            <w:pPr>
              <w:pStyle w:val="Zawartotabeli"/>
              <w:spacing w:before="60"/>
              <w:textAlignment w:val="top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 kierunku</w:t>
            </w:r>
          </w:p>
        </w:tc>
        <w:tc>
          <w:tcPr>
            <w:tcW w:w="8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spacing w:before="60" w:after="6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Komunikacja Wizualna</w:t>
            </w:r>
          </w:p>
        </w:tc>
      </w:tr>
      <w:tr w:rsidR="00700820">
        <w:trPr>
          <w:trHeight w:val="319"/>
        </w:trPr>
        <w:tc>
          <w:tcPr>
            <w:tcW w:w="15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spacing w:before="60"/>
              <w:textAlignment w:val="top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Dziedzina/y</w:t>
            </w:r>
          </w:p>
        </w:tc>
        <w:tc>
          <w:tcPr>
            <w:tcW w:w="81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snapToGrid w:val="0"/>
              <w:spacing w:before="60" w:after="6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 w:rsidR="00476DD5">
              <w:rPr>
                <w:rFonts w:ascii="Arial" w:hAnsi="Arial" w:cs="Arial"/>
                <w:color w:val="000000"/>
                <w:sz w:val="20"/>
                <w:szCs w:val="20"/>
              </w:rPr>
              <w:t>ziedzina sztuki</w:t>
            </w:r>
          </w:p>
        </w:tc>
      </w:tr>
      <w:tr w:rsidR="00700820">
        <w:trPr>
          <w:trHeight w:val="319"/>
        </w:trPr>
        <w:tc>
          <w:tcPr>
            <w:tcW w:w="15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spacing w:before="60"/>
              <w:textAlignment w:val="top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Dyscyplina wiodąca</w:t>
            </w:r>
          </w:p>
          <w:p w:rsidR="00700820" w:rsidRDefault="002839AD">
            <w:pPr>
              <w:pStyle w:val="Zawartotabeli"/>
              <w:spacing w:before="60"/>
              <w:textAlignment w:val="top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(% udział)</w:t>
            </w:r>
          </w:p>
        </w:tc>
        <w:tc>
          <w:tcPr>
            <w:tcW w:w="81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Tekstpodstawowy"/>
              <w:spacing w:line="280" w:lineRule="exact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Sztuki plastyczne i konserwacja dzieł sztuki (95%)</w:t>
            </w:r>
          </w:p>
          <w:p w:rsidR="00700820" w:rsidRDefault="00700820">
            <w:pPr>
              <w:spacing w:line="280" w:lineRule="exac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00820">
        <w:trPr>
          <w:trHeight w:val="317"/>
        </w:trPr>
        <w:tc>
          <w:tcPr>
            <w:tcW w:w="15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spacing w:before="60"/>
              <w:textAlignment w:val="top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Pozostałe dyscypliny </w:t>
            </w:r>
            <w:r>
              <w:rPr>
                <w:rFonts w:ascii="Arial" w:hAnsi="Arial" w:cs="Arial"/>
                <w:sz w:val="20"/>
                <w:szCs w:val="20"/>
              </w:rPr>
              <w:br/>
              <w:t>(% udział)</w:t>
            </w:r>
          </w:p>
        </w:tc>
        <w:tc>
          <w:tcPr>
            <w:tcW w:w="81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snapToGrid w:val="0"/>
              <w:spacing w:before="60" w:after="6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Nauki o sztuce (5%)</w:t>
            </w:r>
          </w:p>
        </w:tc>
      </w:tr>
      <w:tr w:rsidR="00700820">
        <w:trPr>
          <w:trHeight w:val="317"/>
        </w:trPr>
        <w:tc>
          <w:tcPr>
            <w:tcW w:w="15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spacing w:before="60"/>
              <w:textAlignment w:val="top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Poziom</w:t>
            </w:r>
          </w:p>
        </w:tc>
        <w:tc>
          <w:tcPr>
            <w:tcW w:w="81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476DD5">
            <w:pPr>
              <w:pStyle w:val="Zawartotabeli"/>
              <w:snapToGrid w:val="0"/>
              <w:spacing w:before="60" w:after="6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2839AD">
              <w:rPr>
                <w:rFonts w:ascii="Arial" w:hAnsi="Arial" w:cs="Arial"/>
                <w:color w:val="000000"/>
                <w:sz w:val="20"/>
                <w:szCs w:val="20"/>
              </w:rPr>
              <w:t>tudia pierwszego stopnia</w:t>
            </w:r>
          </w:p>
        </w:tc>
      </w:tr>
      <w:tr w:rsidR="00700820">
        <w:trPr>
          <w:trHeight w:val="317"/>
        </w:trPr>
        <w:tc>
          <w:tcPr>
            <w:tcW w:w="15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spacing w:before="60"/>
              <w:textAlignment w:val="top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Profil</w:t>
            </w:r>
          </w:p>
        </w:tc>
        <w:tc>
          <w:tcPr>
            <w:tcW w:w="81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476DD5">
            <w:pPr>
              <w:pStyle w:val="Zawartotabeli"/>
              <w:snapToGrid w:val="0"/>
              <w:spacing w:before="60" w:after="60"/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</w:t>
            </w:r>
            <w:r w:rsidR="002839AD">
              <w:rPr>
                <w:rFonts w:ascii="Arial" w:hAnsi="Arial" w:cs="Arial"/>
                <w:color w:val="000000"/>
                <w:sz w:val="20"/>
                <w:szCs w:val="20"/>
              </w:rPr>
              <w:t>gólnoakademicki</w:t>
            </w:r>
            <w:proofErr w:type="spellEnd"/>
          </w:p>
        </w:tc>
      </w:tr>
      <w:tr w:rsidR="00700820">
        <w:trPr>
          <w:trHeight w:val="312"/>
        </w:trPr>
        <w:tc>
          <w:tcPr>
            <w:tcW w:w="15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prowadzenia</w:t>
            </w:r>
          </w:p>
        </w:tc>
        <w:tc>
          <w:tcPr>
            <w:tcW w:w="81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476DD5">
            <w:pPr>
              <w:pStyle w:val="Zawartotabeli"/>
              <w:snapToGrid w:val="0"/>
              <w:spacing w:before="60" w:after="6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bookmarkStart w:id="0" w:name="_GoBack"/>
            <w:bookmarkEnd w:id="0"/>
            <w:r w:rsidR="002839AD">
              <w:rPr>
                <w:rFonts w:ascii="Arial" w:hAnsi="Arial" w:cs="Arial"/>
                <w:color w:val="000000"/>
                <w:sz w:val="20"/>
                <w:szCs w:val="20"/>
              </w:rPr>
              <w:t>tudia stacjonarne</w:t>
            </w:r>
          </w:p>
        </w:tc>
      </w:tr>
      <w:tr w:rsidR="00700820">
        <w:tc>
          <w:tcPr>
            <w:tcW w:w="15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spacing w:before="60"/>
            </w:pPr>
            <w:r>
              <w:rPr>
                <w:rFonts w:ascii="Arial" w:hAnsi="Arial" w:cs="Arial"/>
                <w:sz w:val="20"/>
                <w:szCs w:val="20"/>
              </w:rPr>
              <w:t>Specjalności</w:t>
            </w:r>
          </w:p>
        </w:tc>
        <w:tc>
          <w:tcPr>
            <w:tcW w:w="81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spacing w:before="60" w:after="60"/>
              <w:rPr>
                <w:rFonts w:ascii="Arial" w:hAnsi="Arial" w:cs="Arial"/>
                <w:color w:val="000000"/>
                <w:szCs w:val="16"/>
              </w:rPr>
            </w:pPr>
          </w:p>
        </w:tc>
      </w:tr>
      <w:tr w:rsidR="00700820">
        <w:trPr>
          <w:trHeight w:val="421"/>
        </w:trPr>
        <w:tc>
          <w:tcPr>
            <w:tcW w:w="15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  <w:tc>
          <w:tcPr>
            <w:tcW w:w="81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snapToGrid w:val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</w:t>
            </w:r>
          </w:p>
        </w:tc>
      </w:tr>
      <w:tr w:rsidR="00700820">
        <w:trPr>
          <w:trHeight w:val="421"/>
        </w:trPr>
        <w:tc>
          <w:tcPr>
            <w:tcW w:w="15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</w:pPr>
            <w:r>
              <w:rPr>
                <w:rFonts w:ascii="Arial" w:hAnsi="Arial" w:cs="Arial"/>
                <w:sz w:val="20"/>
                <w:szCs w:val="20"/>
              </w:rPr>
              <w:t>Czas realizacji</w:t>
            </w:r>
          </w:p>
          <w:p w:rsidR="00700820" w:rsidRDefault="002839AD">
            <w:pPr>
              <w:pStyle w:val="Zawartotabeli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(liczba semestrów)</w:t>
            </w:r>
          </w:p>
        </w:tc>
        <w:tc>
          <w:tcPr>
            <w:tcW w:w="81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 semestrów</w:t>
            </w:r>
          </w:p>
          <w:p w:rsidR="00700820" w:rsidRDefault="00700820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00820">
        <w:trPr>
          <w:trHeight w:val="421"/>
        </w:trPr>
        <w:tc>
          <w:tcPr>
            <w:tcW w:w="15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Uzyskiwany</w:t>
            </w:r>
          </w:p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tytuł zawodowy</w:t>
            </w:r>
          </w:p>
        </w:tc>
        <w:tc>
          <w:tcPr>
            <w:tcW w:w="81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snapToGrid w:val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licencjat</w:t>
            </w:r>
          </w:p>
        </w:tc>
      </w:tr>
      <w:tr w:rsidR="00700820">
        <w:trPr>
          <w:trHeight w:val="1001"/>
        </w:trPr>
        <w:tc>
          <w:tcPr>
            <w:tcW w:w="15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spacing w:before="120"/>
            </w:pPr>
            <w:r>
              <w:rPr>
                <w:rFonts w:ascii="Arial" w:hAnsi="Arial" w:cs="Arial"/>
                <w:sz w:val="20"/>
                <w:szCs w:val="20"/>
              </w:rPr>
              <w:t xml:space="preserve">Warunki przyjęcia </w:t>
            </w:r>
            <w:r>
              <w:rPr>
                <w:rFonts w:ascii="Arial" w:hAnsi="Arial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na studia</w:t>
            </w:r>
          </w:p>
        </w:tc>
        <w:tc>
          <w:tcPr>
            <w:tcW w:w="81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r>
              <w:rPr>
                <w:rFonts w:ascii="Arial" w:hAnsi="Arial" w:cs="Arial"/>
                <w:color w:val="000000"/>
                <w:sz w:val="20"/>
                <w:szCs w:val="20"/>
              </w:rPr>
              <w:t>Dodatkowy egzamin wstępny (uzdolnień)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Etap I – egzamin praktyczny: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Zestaw zadań rysunkowo-projektowych (ręcznie na formatach A3) wymagających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kreatywnego rozwiązania. Doceniana będzie pomysłowość, oryginalność koncepcji,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wnikliwość opracowania, komunikatywność, walory estetyczne. Celem jest sprawdzenie twórczych predyspozycji kandydata do podjęcia studiów na kierunku Komunikacja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wizualna. Pozytywna ocena z etapu I egzaminu wstępnego kwalifikuje do etapu II.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Etap II – rozmowa kwalifikacyjna:</w:t>
            </w:r>
            <w:r>
              <w:rPr>
                <w:rFonts w:ascii="Arial" w:hAnsi="Arial"/>
                <w:color w:val="00000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Rozmowa z kandydatami, którzy pozytywnie zaliczyli etap I, na temat zainteresowań </w:t>
            </w:r>
            <w:r>
              <w:rPr>
                <w:rFonts w:ascii="Arial" w:hAnsi="Arial"/>
                <w:color w:val="00000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twórczych. W czasie rozmowy kandydat przedstawia przygotowaną własną prezentację, </w:t>
            </w:r>
            <w:r>
              <w:rPr>
                <w:rFonts w:ascii="Arial" w:hAnsi="Arial"/>
                <w:color w:val="00000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 formie wydruków w formatach A4 lub A3 (maksymalnie 15 wydruków). Dodatkowo można pokazać prace na przyniesionym własnym urządzeniu: laptop, tablet. Zaprezentować można wszelkie dotychczasowe twórcze działania kandydata wykonane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w dowolnych technikach: zrobione ręcznie lub zrealizowane z pomocą komputera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(w dowolnych programach), aparatu fotograficznego, itp. Do prezentacji szczególnie warto dołączyć prace plastyczne związane z projektowaniem. Zakres i ilość prezentowanego materiału jest indywidualnym wyborem kandydatów.</w:t>
            </w:r>
          </w:p>
        </w:tc>
      </w:tr>
    </w:tbl>
    <w:p w:rsidR="00700820" w:rsidRDefault="00700820">
      <w:pPr>
        <w:pStyle w:val="Tekstdymka1"/>
        <w:rPr>
          <w:rFonts w:ascii="Arial" w:hAnsi="Arial" w:cs="Arial"/>
          <w:sz w:val="22"/>
          <w:szCs w:val="22"/>
        </w:rPr>
      </w:pPr>
    </w:p>
    <w:p w:rsidR="00700820" w:rsidRDefault="00700820">
      <w:pPr>
        <w:pStyle w:val="Tekstdymka1"/>
        <w:rPr>
          <w:rFonts w:ascii="Arial" w:hAnsi="Arial" w:cs="Arial"/>
          <w:sz w:val="22"/>
          <w:szCs w:val="22"/>
        </w:rPr>
      </w:pPr>
    </w:p>
    <w:p w:rsidR="00700820" w:rsidRDefault="002839AD">
      <w:pPr>
        <w:pStyle w:val="Tekstdymka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Efekty uczenia się</w:t>
      </w:r>
    </w:p>
    <w:p w:rsidR="00700820" w:rsidRDefault="00700820">
      <w:pPr>
        <w:pStyle w:val="Tekstdymka1"/>
        <w:rPr>
          <w:rFonts w:ascii="Arial" w:hAnsi="Arial" w:cs="Arial"/>
          <w:sz w:val="22"/>
          <w:szCs w:val="22"/>
        </w:rPr>
      </w:pPr>
    </w:p>
    <w:tbl>
      <w:tblPr>
        <w:tblW w:w="9636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0"/>
        <w:gridCol w:w="146"/>
        <w:gridCol w:w="4252"/>
        <w:gridCol w:w="1914"/>
        <w:gridCol w:w="1944"/>
      </w:tblGrid>
      <w:tr w:rsidR="00700820">
        <w:trPr>
          <w:trHeight w:val="413"/>
        </w:trPr>
        <w:tc>
          <w:tcPr>
            <w:tcW w:w="152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700820" w:rsidRDefault="002839AD">
            <w:pPr>
              <w:widowControl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Symbol efektu kierunkowego</w:t>
            </w:r>
          </w:p>
        </w:tc>
        <w:tc>
          <w:tcPr>
            <w:tcW w:w="42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700820" w:rsidRDefault="002839AD">
            <w:pPr>
              <w:widowControl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Kierunkowe efekty uczenia się</w:t>
            </w:r>
          </w:p>
        </w:tc>
        <w:tc>
          <w:tcPr>
            <w:tcW w:w="38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700820" w:rsidRDefault="002839AD">
            <w:pPr>
              <w:widowControl/>
            </w:pPr>
            <w:r>
              <w:rPr>
                <w:rFonts w:ascii="Arial" w:eastAsia="Calibri" w:hAnsi="Arial" w:cs="Arial"/>
                <w:sz w:val="20"/>
                <w:szCs w:val="20"/>
              </w:rPr>
              <w:t>Odniesienie do efektów uczenia się zgodnych z Polską Ramą Kwalifikacji</w:t>
            </w:r>
          </w:p>
        </w:tc>
      </w:tr>
      <w:tr w:rsidR="00700820">
        <w:trPr>
          <w:trHeight w:val="412"/>
        </w:trPr>
        <w:tc>
          <w:tcPr>
            <w:tcW w:w="1526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2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700820" w:rsidRDefault="002839AD">
            <w:pPr>
              <w:widowControl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Symbol</w:t>
            </w:r>
          </w:p>
          <w:p w:rsidR="00700820" w:rsidRDefault="002839AD">
            <w:pPr>
              <w:widowControl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charakterystyk</w:t>
            </w:r>
          </w:p>
          <w:p w:rsidR="00700820" w:rsidRDefault="002839AD">
            <w:pPr>
              <w:widowControl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uniwersalnych</w:t>
            </w:r>
          </w:p>
          <w:p w:rsidR="00700820" w:rsidRDefault="002839AD">
            <w:pPr>
              <w:widowControl/>
            </w:pPr>
            <w:r>
              <w:rPr>
                <w:rFonts w:ascii="Arial" w:eastAsia="Calibri" w:hAnsi="Arial" w:cs="Arial"/>
                <w:sz w:val="16"/>
                <w:szCs w:val="16"/>
              </w:rPr>
              <w:t>I stopnia</w:t>
            </w:r>
            <w:r>
              <w:rPr>
                <w:rStyle w:val="Odwoanieprzypisudolnego"/>
                <w:rFonts w:ascii="Arial" w:eastAsia="Calibri" w:hAnsi="Arial" w:cs="Arial"/>
                <w:sz w:val="16"/>
                <w:szCs w:val="16"/>
              </w:rPr>
              <w:footnoteReference w:id="1"/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700820" w:rsidRDefault="002839AD">
            <w:pPr>
              <w:widowControl/>
            </w:pPr>
            <w:r>
              <w:rPr>
                <w:rFonts w:ascii="Arial" w:eastAsia="Calibri" w:hAnsi="Arial" w:cs="Arial"/>
                <w:sz w:val="16"/>
                <w:szCs w:val="16"/>
              </w:rPr>
              <w:t>Symbol charakterystyk II stopnia</w:t>
            </w:r>
            <w:r>
              <w:rPr>
                <w:rStyle w:val="Odwoanieprzypisudolnego"/>
                <w:rFonts w:ascii="Arial" w:eastAsia="Calibri" w:hAnsi="Arial" w:cs="Arial"/>
                <w:sz w:val="16"/>
                <w:szCs w:val="16"/>
              </w:rPr>
              <w:footnoteReference w:id="2"/>
            </w:r>
          </w:p>
          <w:p w:rsidR="00700820" w:rsidRDefault="00700820">
            <w:pPr>
              <w:widowControl/>
              <w:rPr>
                <w:rFonts w:ascii="Arial" w:eastAsia="Calibri" w:hAnsi="Arial" w:cs="Arial"/>
                <w:sz w:val="16"/>
                <w:szCs w:val="16"/>
              </w:rPr>
            </w:pPr>
          </w:p>
          <w:p w:rsidR="00700820" w:rsidRDefault="00700820">
            <w:pPr>
              <w:widowControl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700820">
        <w:tc>
          <w:tcPr>
            <w:tcW w:w="9636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700820" w:rsidRDefault="002839AD">
            <w:r>
              <w:rPr>
                <w:rFonts w:ascii="Arial" w:eastAsia="Calibri" w:hAnsi="Arial" w:cs="Arial"/>
                <w:sz w:val="20"/>
                <w:szCs w:val="20"/>
              </w:rPr>
              <w:t xml:space="preserve">                                                           WIEDZA</w:t>
            </w:r>
          </w:p>
        </w:tc>
      </w:tr>
      <w:tr w:rsidR="00700820"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K_W01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Posiada wiedzę o przeszłym i aktualnym projektowaniu wizualnym (2D) zorientowanym na przekaz treści, w szczególności o mediach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wykorzystujących pismo, obraz, znak.</w:t>
            </w: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  <w:ind w:left="237" w:hanging="23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P6U_W</w:t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P6S_WG</w:t>
            </w:r>
          </w:p>
        </w:tc>
      </w:tr>
      <w:tr w:rsidR="00700820"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K_W02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Zna podstawowe zagadnienia związane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z komunikacją, informacją i ich mediami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w kontekście praktyki projektowej.</w:t>
            </w: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P6U_W</w:t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P6S_WG</w:t>
            </w:r>
          </w:p>
        </w:tc>
      </w:tr>
      <w:tr w:rsidR="00700820"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K_W03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Posiada wiedzę o formalnych, estetycznych, strukturalnych, znaczeniowych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 funkcjonalnych elementach wizualnego utworu projektowego.</w:t>
            </w: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P6U_W</w:t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P6S_WG</w:t>
            </w:r>
          </w:p>
        </w:tc>
      </w:tr>
      <w:tr w:rsidR="00700820"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K_W04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Zna współczesne narzędzia i technologie tworzenia i przetwarzania obrazu,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w szczególności cyfrowe techniki obrazowania wektorowego i bitmapowego, wizualizacji 3D,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oraz techniki do efektów kinetycznych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 interaktywnych.</w:t>
            </w: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P6U_W</w:t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P6S_WG</w:t>
            </w:r>
          </w:p>
        </w:tc>
      </w:tr>
      <w:tr w:rsidR="00700820"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K_W05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Zna teorię i estetykę kultury wizualnej, również</w:t>
            </w:r>
          </w:p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 odniesieniu do człowieka, postrzega myśl humanistyczną i społeczną w powiązaniu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z praktykę twórczą.</w:t>
            </w: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P6U_W</w:t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P6S_WG</w:t>
            </w:r>
          </w:p>
        </w:tc>
      </w:tr>
      <w:tr w:rsidR="00700820"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K_W06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Zna zagadnienia działalności projektowej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w jej podstawowych prawnych, finansowych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 rynkowych aspektach.</w:t>
            </w: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P6U_W</w:t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P6S_WG</w:t>
            </w:r>
          </w:p>
        </w:tc>
      </w:tr>
      <w:tr w:rsidR="00700820">
        <w:tc>
          <w:tcPr>
            <w:tcW w:w="963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r>
              <w:rPr>
                <w:rFonts w:ascii="Arial" w:eastAsia="Calibri" w:hAnsi="Arial" w:cs="Arial"/>
                <w:sz w:val="20"/>
                <w:szCs w:val="20"/>
              </w:rPr>
              <w:t xml:space="preserve">                                                  UMIEJĘTNOŚCI</w:t>
            </w:r>
          </w:p>
        </w:tc>
      </w:tr>
      <w:tr w:rsidR="00700820"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K_U01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Posiada i rozwija umiejętności warsztatowe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i kompetencje twórcze niezbędne do realizacji różnorodnych, oryginalnych i autorskich utworów o charakterze dzieła plastycznego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służących do komunikacji wizualnej.</w:t>
            </w: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P6U_U</w:t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P6S_UW</w:t>
            </w:r>
          </w:p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P6S_UU</w:t>
            </w:r>
          </w:p>
        </w:tc>
      </w:tr>
      <w:tr w:rsidR="00700820"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Potrafi zaprojektować warstwę wizualną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w powiązaniu z treścią i funkcją, wizualizuje informacje w formach przeznaczonych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do druku i na ekrany.</w:t>
            </w: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P6U_U</w:t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P6S_UW</w:t>
            </w:r>
          </w:p>
        </w:tc>
      </w:tr>
      <w:tr w:rsidR="00700820"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Potrafi projektować utwory o charakterze dwuwymiarowym (2D) szczególnie w ich aspektach: estetycznym i komunikacyjnym.</w:t>
            </w: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P6U_U</w:t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P6S_UW</w:t>
            </w:r>
          </w:p>
        </w:tc>
      </w:tr>
      <w:tr w:rsidR="00700820"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K_U04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Potrafi projektować z wykorzystaniem</w:t>
            </w:r>
          </w:p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cyfrowych technik tworzenia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i przetwarzania obrazu: wektorowych, bitmapowych, wizualizacji 3D, oraz technik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do efektów kinetycznych i interaktywnych.</w:t>
            </w: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P6U_U</w:t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P6S_UW</w:t>
            </w:r>
          </w:p>
        </w:tc>
      </w:tr>
      <w:tr w:rsidR="00700820"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K_U05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Potrafi projektować kompleksowe formy użytkowe w obszarach: projektowanie identyfikacji wizualnych, projektowanie publikacji, projektowanie informacji, projektowanie interfejsów ekranowych, projektowanie opakowań i ekspozycji produktów.</w:t>
            </w: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P6U_U</w:t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P6S_UW</w:t>
            </w:r>
          </w:p>
        </w:tc>
      </w:tr>
      <w:tr w:rsidR="00700820"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K_U06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Idee i opracowania projektowe potrafi dokumentować i przedstawiać</w:t>
            </w:r>
            <w:r>
              <w:rPr>
                <w:rFonts w:ascii="Arial" w:hAnsi="Arial" w:cs="Arial"/>
                <w:sz w:val="20"/>
                <w:szCs w:val="20"/>
              </w:rPr>
              <w:br/>
              <w:t>w różnorodnej formie: prezentacji materiału wizualnego, opisu, wystąpienia publicznego.</w:t>
            </w: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P6U_U</w:t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P6S_UW</w:t>
            </w:r>
          </w:p>
        </w:tc>
      </w:tr>
      <w:tr w:rsidR="00700820"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K_U07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Posługuje się językiem obcym na poziomie B2 Europejskiego Systemu Opisu Kształcenia Językowego Rady Europy i korzysta w tym języku z terminologii z zakresu sztuki.</w:t>
            </w: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P6U_U</w:t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P6S_UW</w:t>
            </w:r>
          </w:p>
        </w:tc>
      </w:tr>
      <w:tr w:rsidR="00700820">
        <w:tc>
          <w:tcPr>
            <w:tcW w:w="9636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r>
              <w:rPr>
                <w:rFonts w:ascii="Arial" w:eastAsia="Calibri" w:hAnsi="Arial" w:cs="Arial"/>
                <w:sz w:val="20"/>
                <w:szCs w:val="20"/>
              </w:rPr>
              <w:t xml:space="preserve">                                           KOMPETENCJE SPOŁECZNE</w:t>
            </w:r>
          </w:p>
        </w:tc>
      </w:tr>
      <w:tr w:rsidR="00700820"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K_K01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Cechuje się samodzielnością w pracy projektowej, wykazuje się postawą niezależnego twórcy wykorzystując swój indywidualny potencjał.</w:t>
            </w: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P6U_K</w:t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P6S_KK</w:t>
            </w:r>
          </w:p>
        </w:tc>
      </w:tr>
      <w:tr w:rsidR="00700820"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K_K02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Posiada kompetencje umożliwiające pracę jako samodzielny projektant oraz w zespole, we współpracy ze specjalistami z innych dziedzin.</w:t>
            </w: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P6U_K</w:t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P6S_KR</w:t>
            </w:r>
          </w:p>
        </w:tc>
      </w:tr>
      <w:tr w:rsidR="00700820"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K_K03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Jest przygotowany do rozwijania swoich kompetencji twórczych, zdobywania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 poszerzania wiedzy oraz umiejętności, szczególnie w warunkach zmieniającego się otoczenia, przemian społecznych, kulturowych, estetycznych i technologicznych.</w:t>
            </w: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P6U_K</w:t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P6S_KK</w:t>
            </w:r>
          </w:p>
        </w:tc>
      </w:tr>
      <w:tr w:rsidR="00700820"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K_K04</w:t>
            </w:r>
          </w:p>
        </w:tc>
        <w:tc>
          <w:tcPr>
            <w:tcW w:w="4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Jest zdolny do krytycznej refleksji na tematy kreacji, projektowania i kultury wizualnej,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w dyskursie estetycznym, społecznym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 zawodowym.</w:t>
            </w:r>
          </w:p>
          <w:p w:rsidR="00700820" w:rsidRDefault="00700820">
            <w:pPr>
              <w:spacing w:line="280" w:lineRule="exact"/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P6U_K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P6S_KO</w:t>
            </w:r>
          </w:p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P6S_KR</w:t>
            </w:r>
          </w:p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P6S_KK</w:t>
            </w:r>
          </w:p>
          <w:p w:rsidR="00700820" w:rsidRDefault="00700820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0820"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K_K05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Posiada kompetencje niezbędne do odpowiedzialnej pracy projektanta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we współczesnym społeczeństwie.</w:t>
            </w: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P6U_K</w:t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P6S_KO</w:t>
            </w:r>
          </w:p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P6S_KR</w:t>
            </w:r>
          </w:p>
          <w:p w:rsidR="00700820" w:rsidRDefault="00700820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0820"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K_K06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Własne idee i opracowania projektowe </w:t>
            </w:r>
            <w:r>
              <w:rPr>
                <w:rFonts w:ascii="Arial" w:hAnsi="Arial" w:cs="Arial"/>
                <w:sz w:val="20"/>
                <w:szCs w:val="20"/>
              </w:rPr>
              <w:br/>
              <w:t>potrafi komunikować w różnorodnej formie: prezentacji materiału wizualnego, opisu, wystąpienia publicznego.</w:t>
            </w:r>
          </w:p>
        </w:tc>
        <w:tc>
          <w:tcPr>
            <w:tcW w:w="191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P6U_K</w:t>
            </w:r>
          </w:p>
        </w:tc>
        <w:tc>
          <w:tcPr>
            <w:tcW w:w="1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P6S_KR</w:t>
            </w:r>
          </w:p>
          <w:p w:rsidR="00700820" w:rsidRDefault="002839AD">
            <w:pPr>
              <w:spacing w:line="280" w:lineRule="exact"/>
            </w:pPr>
            <w:r>
              <w:rPr>
                <w:rFonts w:ascii="Arial" w:hAnsi="Arial" w:cs="Arial"/>
                <w:sz w:val="20"/>
                <w:szCs w:val="20"/>
              </w:rPr>
              <w:t>P6S_KK</w:t>
            </w:r>
          </w:p>
        </w:tc>
      </w:tr>
    </w:tbl>
    <w:p w:rsidR="00700820" w:rsidRDefault="00700820">
      <w:pPr>
        <w:pStyle w:val="Tekstdymka1"/>
        <w:rPr>
          <w:rFonts w:ascii="Arial" w:hAnsi="Arial" w:cs="Arial"/>
          <w:sz w:val="24"/>
          <w:szCs w:val="24"/>
        </w:rPr>
      </w:pPr>
    </w:p>
    <w:tbl>
      <w:tblPr>
        <w:tblW w:w="9663" w:type="dxa"/>
        <w:tblInd w:w="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5"/>
        <w:gridCol w:w="7968"/>
      </w:tblGrid>
      <w:tr w:rsidR="00700820">
        <w:trPr>
          <w:trHeight w:val="998"/>
        </w:trPr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</w:pPr>
            <w:r>
              <w:rPr>
                <w:rFonts w:ascii="Arial" w:hAnsi="Arial" w:cs="Arial"/>
                <w:sz w:val="20"/>
                <w:szCs w:val="20"/>
              </w:rPr>
              <w:t>Sylwetka absolwenta</w:t>
            </w:r>
          </w:p>
        </w:tc>
        <w:tc>
          <w:tcPr>
            <w:tcW w:w="7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spacing w:after="12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Absolwent potrafi projektować formy użytkowe w obszarach: projektowania identyfikacji wizualnych (logo, wizerunek marek), projektowania publikacji (książki, czasopisma, </w:t>
            </w:r>
            <w:r>
              <w:rPr>
                <w:rFonts w:ascii="Arial" w:hAnsi="Arial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e-booki), projektowania informacji (infografiki, systemy oznaczeń w przestrzeni publicznej), projektowania interfejsów (aplikacje, strony www), projektowania opakowań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 prezentacji produktów (reklama). Potrafi projektować z przeznaczeniem do druku i na ekrany.</w:t>
            </w:r>
          </w:p>
          <w:p w:rsidR="00700820" w:rsidRDefault="002839AD">
            <w:pPr>
              <w:spacing w:after="12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Umiejętności absolwenta koncentrują się wokół projektowania dwuwymiarowego (2D). </w:t>
            </w:r>
            <w:r>
              <w:rPr>
                <w:rFonts w:ascii="Arial" w:hAnsi="Arial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Projektuje z wykorzystaniem współczesnych cyfrowych narzędzi do tworzenia    </w:t>
            </w:r>
            <w:r>
              <w:rPr>
                <w:rFonts w:ascii="Arial" w:hAnsi="Arial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 przetwarzania obrazu: wektorowych, bitmapowych, wizualizacji 3D. Korzysta </w:t>
            </w:r>
            <w:r>
              <w:rPr>
                <w:rFonts w:ascii="Arial" w:hAnsi="Arial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 różnorodnych środków wizualnych, z obrazów, liter i znaków. Potrafi projektować </w:t>
            </w:r>
            <w:r>
              <w:rPr>
                <w:rFonts w:ascii="Arial" w:hAnsi="Arial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również formy ruchome i interaktywne.</w:t>
            </w:r>
          </w:p>
          <w:p w:rsidR="00700820" w:rsidRDefault="002839AD">
            <w:pPr>
              <w:spacing w:after="12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Absolwent posiada umiejętności twórcze: praktyczne i teoretyczne, niezbędne               </w:t>
            </w:r>
            <w:r>
              <w:rPr>
                <w:rFonts w:ascii="Arial" w:hAnsi="Arial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do realizacji autorskich projektów z zakresu komunikacji wizualnej, w których ważny </w:t>
            </w:r>
            <w:r>
              <w:rPr>
                <w:rFonts w:ascii="Arial" w:hAnsi="Arial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jest zarówno przekaz treści jak i estetyka.</w:t>
            </w:r>
          </w:p>
          <w:p w:rsidR="00700820" w:rsidRDefault="002839AD">
            <w:pPr>
              <w:spacing w:after="120"/>
            </w:pPr>
            <w:r>
              <w:rPr>
                <w:rFonts w:ascii="Arial" w:hAnsi="Arial" w:cs="Arial"/>
                <w:color w:val="000000"/>
                <w:spacing w:val="-2"/>
                <w:sz w:val="20"/>
                <w:szCs w:val="20"/>
              </w:rPr>
              <w:t xml:space="preserve">Absolwent posiada wiedzę o przeszłym i aktualnym projektowaniu wizualnym (2D).          Zna interdyscyplinarne zagadnienia współczesnej kultury wizualnej związane z praktyką projektową.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Przygotowany jest do podjęcie praktyki zawodowej jako samodzielny projektant oraz pracując w zespole, między innymi w: studiu projektowym, agencji reklamowej, agencji interaktywnej, wydawnictwie, w działach graficznych, kreatywnych lub projektowych przedsiębiorstw i instytucji. Absolwent może pracować jako projektant komunikacji wizualnej, projektant grafiki, projektant grafiki stron internetowych, designer 2D,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visual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designer i na stanowiskach pokrewnych.</w:t>
            </w:r>
          </w:p>
          <w:p w:rsidR="00700820" w:rsidRDefault="002839AD">
            <w:pPr>
              <w:spacing w:after="12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Absolwent zna język obcy na poziomie B2 Europejskiego Systemu Opisu Kształcenia Językowego Rady Europy. Absolwent jest przygotowany do podjęcia studiów drugiego stopnia.</w:t>
            </w:r>
          </w:p>
        </w:tc>
      </w:tr>
      <w:tr w:rsidR="00700820">
        <w:trPr>
          <w:trHeight w:val="998"/>
        </w:trPr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Uzyskiwane kwalifikacje oraz uprawnienia zawodowe</w:t>
            </w:r>
          </w:p>
        </w:tc>
        <w:tc>
          <w:tcPr>
            <w:tcW w:w="79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snapToGrid w:val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Absolwent posiada wiedzę, umiejętności i kompetencje z zakresu komunikacji wizualnej, przygotowanie do praktyki twórczego projektowania zorientowanego na przekaz treści </w:t>
            </w:r>
            <w:r>
              <w:rPr>
                <w:rFonts w:ascii="Arial" w:hAnsi="Arial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 obszarach: projektowanie identyfikacji wizualnych, projektowanie publikacji, projektowanie informacji, projektowanie interfejsów ekranowych, projektowanie opakowań i prezentacji produktów.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Absolwent może podjąć praktykę zawodową jako samodzielny projektant lub w zespole, między innymi w: studiu projektowym, agencji reklamowej, agencji interaktywnej, wydawnictwie, w działach graficznych, kreatywnych lub projektowych przedsiębiorstw i instytucji. </w:t>
            </w:r>
            <w:r>
              <w:rPr>
                <w:rFonts w:ascii="Arial" w:eastAsia="Atrial" w:hAnsi="Arial" w:cs="Atrial"/>
                <w:color w:val="000000"/>
                <w:sz w:val="20"/>
                <w:szCs w:val="20"/>
              </w:rPr>
              <w:t xml:space="preserve">Absolwent może pracować jako projektant komunikacji wizualnej, projektant grafiki, projektant grafiki stron internetowych, designer 2D, </w:t>
            </w:r>
            <w:proofErr w:type="spellStart"/>
            <w:r>
              <w:rPr>
                <w:rFonts w:ascii="Arial" w:eastAsia="Atrial" w:hAnsi="Arial" w:cs="Atrial"/>
                <w:color w:val="000000"/>
                <w:sz w:val="20"/>
                <w:szCs w:val="20"/>
              </w:rPr>
              <w:t>visual</w:t>
            </w:r>
            <w:proofErr w:type="spellEnd"/>
            <w:r>
              <w:rPr>
                <w:rFonts w:ascii="Arial" w:eastAsia="Atrial" w:hAnsi="Arial" w:cs="Atrial"/>
                <w:color w:val="000000"/>
                <w:sz w:val="20"/>
                <w:szCs w:val="20"/>
              </w:rPr>
              <w:t xml:space="preserve"> designer i na stanowiskach pokrewnych.</w:t>
            </w:r>
          </w:p>
        </w:tc>
      </w:tr>
      <w:tr w:rsidR="00700820">
        <w:trPr>
          <w:trHeight w:val="998"/>
        </w:trPr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Dostęp do dalszych studiów</w:t>
            </w:r>
          </w:p>
        </w:tc>
        <w:tc>
          <w:tcPr>
            <w:tcW w:w="79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Absolwenci studiów I stopnia mogą ubiegać się o przyjęcie na studia II stopnia.</w:t>
            </w:r>
          </w:p>
        </w:tc>
      </w:tr>
    </w:tbl>
    <w:p w:rsidR="00700820" w:rsidRDefault="00700820">
      <w:pPr>
        <w:pStyle w:val="Tekstdymka1"/>
        <w:rPr>
          <w:rFonts w:ascii="Arial" w:hAnsi="Arial" w:cs="Arial"/>
          <w:sz w:val="24"/>
          <w:szCs w:val="24"/>
        </w:rPr>
      </w:pPr>
    </w:p>
    <w:tbl>
      <w:tblPr>
        <w:tblW w:w="9663" w:type="dxa"/>
        <w:tblInd w:w="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89"/>
        <w:gridCol w:w="5274"/>
      </w:tblGrid>
      <w:tr w:rsidR="00700820">
        <w:trPr>
          <w:trHeight w:val="366"/>
        </w:trPr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Jednostka naukowo-dydaktyczna </w:t>
            </w:r>
            <w:r>
              <w:rPr>
                <w:rFonts w:ascii="Arial" w:hAnsi="Arial" w:cs="Arial"/>
                <w:sz w:val="20"/>
                <w:szCs w:val="20"/>
              </w:rPr>
              <w:br/>
              <w:t>właściwa merytorycznie dla tych studiów</w:t>
            </w:r>
          </w:p>
        </w:tc>
        <w:tc>
          <w:tcPr>
            <w:tcW w:w="5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Instytut Grafiki i Wzornictwa</w:t>
            </w:r>
          </w:p>
        </w:tc>
      </w:tr>
    </w:tbl>
    <w:p w:rsidR="009B6473" w:rsidRDefault="009B6473">
      <w:pPr>
        <w:sectPr w:rsidR="009B6473">
          <w:headerReference w:type="default" r:id="rId6"/>
          <w:footerReference w:type="default" r:id="rId7"/>
          <w:pgSz w:w="11906" w:h="16838"/>
          <w:pgMar w:top="1134" w:right="1134" w:bottom="1134" w:left="1134" w:header="709" w:footer="851" w:gutter="0"/>
          <w:cols w:space="708"/>
        </w:sectPr>
      </w:pPr>
    </w:p>
    <w:p w:rsidR="00700820" w:rsidRDefault="002839AD">
      <w:pPr>
        <w:ind w:left="3540"/>
        <w:jc w:val="right"/>
      </w:pPr>
      <w:r>
        <w:rPr>
          <w:rFonts w:ascii="Arial" w:hAnsi="Arial" w:cs="Arial"/>
          <w:sz w:val="20"/>
          <w:szCs w:val="20"/>
        </w:rPr>
        <w:lastRenderedPageBreak/>
        <w:tab/>
      </w:r>
    </w:p>
    <w:p w:rsidR="00700820" w:rsidRDefault="00700820">
      <w:pPr>
        <w:pStyle w:val="Nagwek2"/>
        <w:rPr>
          <w:rFonts w:ascii="Arial" w:hAnsi="Arial" w:cs="Arial"/>
          <w:bCs/>
          <w:sz w:val="20"/>
          <w:szCs w:val="20"/>
        </w:rPr>
      </w:pPr>
    </w:p>
    <w:p w:rsidR="00700820" w:rsidRDefault="002839AD">
      <w:pPr>
        <w:pStyle w:val="Nagwek2"/>
      </w:pPr>
      <w:r>
        <w:rPr>
          <w:rFonts w:ascii="Arial" w:hAnsi="Arial" w:cs="Arial"/>
          <w:bCs/>
          <w:sz w:val="24"/>
        </w:rPr>
        <w:t>PLAN STUDIÓW</w:t>
      </w:r>
    </w:p>
    <w:p w:rsidR="00700820" w:rsidRDefault="002839AD">
      <w:pPr>
        <w:jc w:val="center"/>
      </w:pPr>
      <w:r>
        <w:rPr>
          <w:rFonts w:ascii="Arial" w:hAnsi="Arial" w:cs="Arial"/>
          <w:b/>
          <w:bCs/>
        </w:rPr>
        <w:t>KOMUNIKACJA WIZUALNA, STUDIA I STOPNIA 2021/22</w:t>
      </w:r>
    </w:p>
    <w:p w:rsidR="00700820" w:rsidRDefault="00700820">
      <w:pPr>
        <w:rPr>
          <w:rFonts w:ascii="Arial" w:hAnsi="Arial" w:cs="Arial"/>
        </w:rPr>
      </w:pPr>
    </w:p>
    <w:p w:rsidR="00700820" w:rsidRDefault="00700820">
      <w:pPr>
        <w:rPr>
          <w:rFonts w:ascii="Arial" w:hAnsi="Arial" w:cs="Arial"/>
          <w:b/>
          <w:bCs/>
        </w:rPr>
      </w:pPr>
    </w:p>
    <w:p w:rsidR="00700820" w:rsidRDefault="00700820">
      <w:pPr>
        <w:rPr>
          <w:rFonts w:ascii="Arial" w:hAnsi="Arial" w:cs="Arial"/>
          <w:b/>
          <w:bCs/>
        </w:rPr>
      </w:pPr>
    </w:p>
    <w:p w:rsidR="00700820" w:rsidRDefault="00700820">
      <w:pPr>
        <w:rPr>
          <w:rFonts w:ascii="Arial" w:hAnsi="Arial" w:cs="Arial"/>
          <w:b/>
          <w:bCs/>
        </w:rPr>
      </w:pPr>
    </w:p>
    <w:p w:rsidR="00700820" w:rsidRDefault="002839A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Semestr I</w:t>
      </w:r>
    </w:p>
    <w:p w:rsidR="00700820" w:rsidRDefault="00700820">
      <w:pPr>
        <w:rPr>
          <w:rFonts w:ascii="Arial" w:hAnsi="Arial" w:cs="Arial"/>
          <w:b/>
          <w:bCs/>
        </w:rPr>
      </w:pPr>
    </w:p>
    <w:p w:rsidR="00700820" w:rsidRDefault="002839AD">
      <w:pPr>
        <w:spacing w:after="120"/>
      </w:pPr>
      <w:r>
        <w:rPr>
          <w:rFonts w:ascii="Arial" w:hAnsi="Arial" w:cs="Arial"/>
          <w:sz w:val="22"/>
          <w:szCs w:val="22"/>
        </w:rPr>
        <w:t>Zajęcia dydaktyczne – obligatoryjne</w:t>
      </w:r>
    </w:p>
    <w:tbl>
      <w:tblPr>
        <w:tblW w:w="9512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8"/>
        <w:gridCol w:w="454"/>
        <w:gridCol w:w="454"/>
        <w:gridCol w:w="454"/>
        <w:gridCol w:w="454"/>
        <w:gridCol w:w="454"/>
        <w:gridCol w:w="454"/>
        <w:gridCol w:w="340"/>
        <w:gridCol w:w="480"/>
        <w:gridCol w:w="567"/>
        <w:gridCol w:w="723"/>
      </w:tblGrid>
      <w:tr w:rsidR="00700820">
        <w:trPr>
          <w:cantSplit/>
          <w:trHeight w:hRule="exact" w:val="732"/>
        </w:trPr>
        <w:tc>
          <w:tcPr>
            <w:tcW w:w="467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54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5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ZO/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</w:t>
            </w:r>
          </w:p>
        </w:tc>
        <w:tc>
          <w:tcPr>
            <w:tcW w:w="7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700820">
        <w:trPr>
          <w:cantSplit/>
          <w:trHeight w:hRule="exact" w:val="362"/>
        </w:trPr>
        <w:tc>
          <w:tcPr>
            <w:tcW w:w="467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 grupach</w:t>
            </w:r>
          </w:p>
        </w:tc>
        <w:tc>
          <w:tcPr>
            <w:tcW w:w="34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E-learning</w:t>
            </w:r>
          </w:p>
        </w:tc>
        <w:tc>
          <w:tcPr>
            <w:tcW w:w="48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left="5"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7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rPr>
          <w:cantSplit/>
          <w:trHeight w:hRule="exact" w:val="649"/>
        </w:trPr>
        <w:tc>
          <w:tcPr>
            <w:tcW w:w="467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8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7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Narracje wizualne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Obrazowanie bitmapowe 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Obrazowanie wektorowe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700820"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Struktury graficzne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Typografia 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700820"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Warsztaty działań twórczych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7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700820"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Historia projektowania 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700820"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Ochrona własności intelektualnej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7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700820"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Teoria komunikacji wizualnej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7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700820">
        <w:tc>
          <w:tcPr>
            <w:tcW w:w="467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00820" w:rsidRDefault="00700820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ind w:hanging="75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</w:tbl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2839AD">
      <w:r>
        <w:rPr>
          <w:rFonts w:ascii="Arial" w:hAnsi="Arial" w:cs="Arial"/>
          <w:sz w:val="22"/>
          <w:szCs w:val="22"/>
        </w:rPr>
        <w:t>Pozostałe zajęcia</w:t>
      </w:r>
    </w:p>
    <w:p w:rsidR="00700820" w:rsidRDefault="00700820"/>
    <w:tbl>
      <w:tblPr>
        <w:tblW w:w="7365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5"/>
        <w:gridCol w:w="1350"/>
        <w:gridCol w:w="1350"/>
      </w:tblGrid>
      <w:tr w:rsidR="00700820">
        <w:trPr>
          <w:trHeight w:val="504"/>
        </w:trPr>
        <w:tc>
          <w:tcPr>
            <w:tcW w:w="4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rodzaje zajęć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</w:rPr>
              <w:t>Punkty</w:t>
            </w:r>
            <w:r>
              <w:rPr>
                <w:rFonts w:ascii="Arial" w:hAnsi="Arial"/>
              </w:rPr>
              <w:br/>
              <w:t>ECTS</w:t>
            </w:r>
          </w:p>
        </w:tc>
      </w:tr>
      <w:tr w:rsidR="00700820">
        <w:tc>
          <w:tcPr>
            <w:tcW w:w="466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pStyle w:val="Zawartotabeli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Szkolenie w zakresie techniki korzystania</w:t>
            </w:r>
          </w:p>
          <w:p w:rsidR="00700820" w:rsidRDefault="002839AD">
            <w:pPr>
              <w:pStyle w:val="Zawartotabeli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 biblioteki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pStyle w:val="Zawartotabeli"/>
              <w:spacing w:line="25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pStyle w:val="Zawartotabeli"/>
              <w:spacing w:line="25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00820">
        <w:tc>
          <w:tcPr>
            <w:tcW w:w="466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pStyle w:val="Zawartotabeli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Szkolenie w zakresie BHK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</w:tbl>
    <w:p w:rsidR="00700820" w:rsidRDefault="00700820">
      <w:pPr>
        <w:rPr>
          <w:rFonts w:ascii="Arial" w:hAnsi="Arial"/>
        </w:rPr>
      </w:pPr>
    </w:p>
    <w:p w:rsidR="00700820" w:rsidRDefault="00700820">
      <w:pPr>
        <w:rPr>
          <w:rFonts w:ascii="Arial" w:hAnsi="Arial" w:cs="Arial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2839AD">
      <w:pPr>
        <w:spacing w:after="1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Semestr II</w:t>
      </w: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2839AD">
      <w:pPr>
        <w:spacing w:after="120"/>
      </w:pPr>
      <w:r>
        <w:rPr>
          <w:rFonts w:ascii="Arial" w:hAnsi="Arial" w:cs="Arial"/>
          <w:sz w:val="22"/>
          <w:szCs w:val="22"/>
        </w:rPr>
        <w:t>Zajęcia dydaktyczne – obligatoryjne</w:t>
      </w:r>
    </w:p>
    <w:tbl>
      <w:tblPr>
        <w:tblW w:w="957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452"/>
        <w:gridCol w:w="567"/>
        <w:gridCol w:w="483"/>
        <w:gridCol w:w="582"/>
      </w:tblGrid>
      <w:tr w:rsidR="00700820">
        <w:trPr>
          <w:cantSplit/>
          <w:trHeight w:hRule="exact" w:val="732"/>
        </w:trPr>
        <w:tc>
          <w:tcPr>
            <w:tcW w:w="47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74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ZO/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</w:t>
            </w:r>
          </w:p>
        </w:tc>
        <w:tc>
          <w:tcPr>
            <w:tcW w:w="5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700820">
        <w:trPr>
          <w:cantSplit/>
          <w:trHeight w:hRule="exact" w:val="362"/>
        </w:trPr>
        <w:tc>
          <w:tcPr>
            <w:tcW w:w="47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 grupach</w:t>
            </w:r>
          </w:p>
        </w:tc>
        <w:tc>
          <w:tcPr>
            <w:tcW w:w="45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E-learning</w:t>
            </w:r>
          </w:p>
        </w:tc>
        <w:tc>
          <w:tcPr>
            <w:tcW w:w="56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left="5"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5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rPr>
          <w:cantSplit/>
          <w:trHeight w:hRule="exact" w:val="649"/>
        </w:trPr>
        <w:tc>
          <w:tcPr>
            <w:tcW w:w="47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452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56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5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Obrazowanie bitmapowe II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5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Edycja publikacji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5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Motion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graphic</w:t>
            </w:r>
            <w:proofErr w:type="spellEnd"/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5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Obrazowanie 3D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5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Symbole i piktogramy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5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Typografia II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5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Historia projektowania II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Zagadnienia rozwoju komunikacji wizualnej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5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700820">
        <w:tc>
          <w:tcPr>
            <w:tcW w:w="476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00820" w:rsidRDefault="00700820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</w:tbl>
    <w:p w:rsidR="00700820" w:rsidRDefault="00700820">
      <w:pPr>
        <w:rPr>
          <w:rFonts w:ascii="Arial" w:hAnsi="Arial" w:cs="Arial"/>
          <w:sz w:val="20"/>
          <w:szCs w:val="20"/>
        </w:rPr>
      </w:pPr>
    </w:p>
    <w:p w:rsidR="00700820" w:rsidRDefault="00700820">
      <w:pPr>
        <w:rPr>
          <w:rFonts w:ascii="Arial" w:hAnsi="Arial" w:cs="Arial"/>
          <w:sz w:val="20"/>
          <w:szCs w:val="20"/>
        </w:rPr>
      </w:pPr>
    </w:p>
    <w:p w:rsidR="00700820" w:rsidRDefault="002839AD">
      <w:r>
        <w:rPr>
          <w:rFonts w:ascii="Arial" w:hAnsi="Arial" w:cs="Arial"/>
          <w:sz w:val="22"/>
          <w:szCs w:val="22"/>
        </w:rPr>
        <w:t>Kursy do wyboru</w:t>
      </w:r>
    </w:p>
    <w:p w:rsidR="00700820" w:rsidRDefault="00700820">
      <w:pPr>
        <w:rPr>
          <w:rFonts w:ascii="Arial" w:hAnsi="Arial" w:cs="Arial"/>
          <w:sz w:val="20"/>
          <w:szCs w:val="20"/>
        </w:rPr>
      </w:pPr>
    </w:p>
    <w:tbl>
      <w:tblPr>
        <w:tblW w:w="9654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340"/>
        <w:gridCol w:w="425"/>
        <w:gridCol w:w="538"/>
        <w:gridCol w:w="865"/>
      </w:tblGrid>
      <w:tr w:rsidR="00700820">
        <w:trPr>
          <w:cantSplit/>
          <w:trHeight w:hRule="exact" w:val="732"/>
        </w:trPr>
        <w:tc>
          <w:tcPr>
            <w:tcW w:w="47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5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ZO/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</w:t>
            </w:r>
          </w:p>
        </w:tc>
        <w:tc>
          <w:tcPr>
            <w:tcW w:w="8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700820">
        <w:trPr>
          <w:cantSplit/>
          <w:trHeight w:hRule="exact" w:val="362"/>
        </w:trPr>
        <w:tc>
          <w:tcPr>
            <w:tcW w:w="47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 grupach</w:t>
            </w:r>
          </w:p>
        </w:tc>
        <w:tc>
          <w:tcPr>
            <w:tcW w:w="34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left="5"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5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8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rPr>
          <w:cantSplit/>
          <w:trHeight w:hRule="exact" w:val="573"/>
        </w:trPr>
        <w:tc>
          <w:tcPr>
            <w:tcW w:w="47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2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5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8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Język obcy (angielski, francuski, niemiecki, rosyjski)</w:t>
            </w:r>
          </w:p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poziom B2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700820">
        <w:tc>
          <w:tcPr>
            <w:tcW w:w="476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00820" w:rsidRDefault="00700820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:rsidR="00700820" w:rsidRDefault="00700820">
      <w:pPr>
        <w:spacing w:after="120"/>
        <w:rPr>
          <w:rFonts w:ascii="Arial" w:hAnsi="Arial" w:cs="Arial"/>
          <w:b/>
          <w:bCs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2839AD">
      <w:pPr>
        <w:spacing w:after="1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Semestr III</w:t>
      </w: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2839AD">
      <w:pPr>
        <w:spacing w:after="120"/>
      </w:pPr>
      <w:r>
        <w:rPr>
          <w:rFonts w:ascii="Arial" w:hAnsi="Arial" w:cs="Arial"/>
          <w:sz w:val="22"/>
          <w:szCs w:val="22"/>
        </w:rPr>
        <w:t>Zajęcia dydaktyczne – obligatoryjne</w:t>
      </w:r>
    </w:p>
    <w:tbl>
      <w:tblPr>
        <w:tblW w:w="9654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340"/>
        <w:gridCol w:w="538"/>
        <w:gridCol w:w="625"/>
        <w:gridCol w:w="665"/>
      </w:tblGrid>
      <w:tr w:rsidR="00700820">
        <w:trPr>
          <w:cantSplit/>
          <w:trHeight w:hRule="exact" w:val="732"/>
        </w:trPr>
        <w:tc>
          <w:tcPr>
            <w:tcW w:w="47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60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6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ZO/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</w:t>
            </w:r>
          </w:p>
        </w:tc>
        <w:tc>
          <w:tcPr>
            <w:tcW w:w="6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right="-74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700820">
        <w:trPr>
          <w:cantSplit/>
          <w:trHeight w:hRule="exact" w:val="362"/>
        </w:trPr>
        <w:tc>
          <w:tcPr>
            <w:tcW w:w="47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 grupach</w:t>
            </w:r>
          </w:p>
        </w:tc>
        <w:tc>
          <w:tcPr>
            <w:tcW w:w="34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E-learning</w:t>
            </w:r>
          </w:p>
        </w:tc>
        <w:tc>
          <w:tcPr>
            <w:tcW w:w="5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left="5"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6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6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rPr>
          <w:cantSplit/>
          <w:trHeight w:hRule="exact" w:val="649"/>
        </w:trPr>
        <w:tc>
          <w:tcPr>
            <w:tcW w:w="47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53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6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6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DTP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Identyfikacja wizualna 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Interface ekranowy 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 design 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Opakowanie i POS 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publikacji 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Badania użytkowników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6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Edytorstwo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6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Historia projektowania III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700820">
        <w:tc>
          <w:tcPr>
            <w:tcW w:w="476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00820" w:rsidRDefault="00700820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ind w:right="-242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</w:tbl>
    <w:p w:rsidR="00700820" w:rsidRDefault="00700820">
      <w:pPr>
        <w:rPr>
          <w:rFonts w:ascii="Arial" w:hAnsi="Arial" w:cs="Arial"/>
          <w:sz w:val="20"/>
          <w:szCs w:val="20"/>
        </w:rPr>
      </w:pPr>
    </w:p>
    <w:p w:rsidR="00700820" w:rsidRDefault="00700820">
      <w:pPr>
        <w:rPr>
          <w:rFonts w:ascii="Arial" w:hAnsi="Arial" w:cs="Arial"/>
          <w:sz w:val="22"/>
          <w:szCs w:val="22"/>
        </w:rPr>
      </w:pPr>
    </w:p>
    <w:p w:rsidR="00700820" w:rsidRDefault="002839AD">
      <w:r>
        <w:rPr>
          <w:rFonts w:ascii="Arial" w:hAnsi="Arial" w:cs="Arial"/>
          <w:sz w:val="22"/>
          <w:szCs w:val="22"/>
        </w:rPr>
        <w:t>Kursy do wyboru</w:t>
      </w:r>
    </w:p>
    <w:p w:rsidR="00700820" w:rsidRDefault="00700820">
      <w:pPr>
        <w:rPr>
          <w:rFonts w:ascii="Arial" w:hAnsi="Arial" w:cs="Arial"/>
          <w:sz w:val="20"/>
          <w:szCs w:val="20"/>
        </w:rPr>
      </w:pPr>
    </w:p>
    <w:tbl>
      <w:tblPr>
        <w:tblW w:w="9654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340"/>
        <w:gridCol w:w="425"/>
        <w:gridCol w:w="538"/>
        <w:gridCol w:w="865"/>
      </w:tblGrid>
      <w:tr w:rsidR="00700820">
        <w:trPr>
          <w:cantSplit/>
          <w:trHeight w:hRule="exact" w:val="732"/>
        </w:trPr>
        <w:tc>
          <w:tcPr>
            <w:tcW w:w="47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5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ZO/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</w:t>
            </w:r>
          </w:p>
        </w:tc>
        <w:tc>
          <w:tcPr>
            <w:tcW w:w="8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700820">
        <w:trPr>
          <w:cantSplit/>
          <w:trHeight w:hRule="exact" w:val="362"/>
        </w:trPr>
        <w:tc>
          <w:tcPr>
            <w:tcW w:w="47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 grupach</w:t>
            </w:r>
          </w:p>
        </w:tc>
        <w:tc>
          <w:tcPr>
            <w:tcW w:w="34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left="5"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5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8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rPr>
          <w:cantSplit/>
          <w:trHeight w:hRule="exact" w:val="573"/>
        </w:trPr>
        <w:tc>
          <w:tcPr>
            <w:tcW w:w="47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2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5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8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Język obcy (angielski, francuski, niemiecki, rosyjski)</w:t>
            </w:r>
          </w:p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poziom B2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Kultura fizyczna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00820">
        <w:tc>
          <w:tcPr>
            <w:tcW w:w="476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00820" w:rsidRDefault="00700820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:rsidR="00700820" w:rsidRDefault="00700820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:rsidR="00700820" w:rsidRDefault="00700820">
      <w:pPr>
        <w:spacing w:after="120"/>
        <w:rPr>
          <w:rFonts w:ascii="Arial" w:hAnsi="Arial" w:cs="Arial"/>
          <w:b/>
          <w:bCs/>
        </w:rPr>
      </w:pPr>
    </w:p>
    <w:p w:rsidR="00700820" w:rsidRDefault="00700820">
      <w:pPr>
        <w:spacing w:after="120"/>
        <w:rPr>
          <w:rFonts w:ascii="Arial" w:hAnsi="Arial" w:cs="Arial"/>
          <w:b/>
          <w:bCs/>
        </w:rPr>
      </w:pPr>
    </w:p>
    <w:p w:rsidR="00700820" w:rsidRDefault="00700820">
      <w:pPr>
        <w:spacing w:after="120"/>
        <w:rPr>
          <w:rFonts w:ascii="Arial" w:hAnsi="Arial" w:cs="Arial"/>
          <w:b/>
          <w:bCs/>
        </w:rPr>
      </w:pPr>
    </w:p>
    <w:p w:rsidR="00700820" w:rsidRDefault="00700820">
      <w:pPr>
        <w:spacing w:after="120"/>
        <w:rPr>
          <w:rFonts w:ascii="Arial" w:hAnsi="Arial" w:cs="Arial"/>
          <w:b/>
          <w:bCs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:rsidR="00700820" w:rsidRDefault="002839AD">
      <w:pPr>
        <w:pageBreakBefore/>
        <w:spacing w:after="1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Semestr IV</w:t>
      </w: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2839AD">
      <w:pPr>
        <w:spacing w:after="120"/>
      </w:pPr>
      <w:r>
        <w:rPr>
          <w:rFonts w:ascii="Arial" w:hAnsi="Arial" w:cs="Arial"/>
          <w:sz w:val="22"/>
          <w:szCs w:val="22"/>
        </w:rPr>
        <w:t>Zajęcia dydaktyczne – obligatoryjne</w:t>
      </w:r>
    </w:p>
    <w:tbl>
      <w:tblPr>
        <w:tblW w:w="9767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340"/>
        <w:gridCol w:w="538"/>
        <w:gridCol w:w="538"/>
        <w:gridCol w:w="865"/>
      </w:tblGrid>
      <w:tr w:rsidR="00700820">
        <w:trPr>
          <w:cantSplit/>
          <w:trHeight w:hRule="exact" w:val="732"/>
        </w:trPr>
        <w:tc>
          <w:tcPr>
            <w:tcW w:w="47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60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5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ZO/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</w:t>
            </w:r>
          </w:p>
          <w:p w:rsidR="00700820" w:rsidRDefault="00700820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8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700820">
        <w:trPr>
          <w:cantSplit/>
          <w:trHeight w:hRule="exact" w:val="362"/>
        </w:trPr>
        <w:tc>
          <w:tcPr>
            <w:tcW w:w="47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 grupach</w:t>
            </w:r>
          </w:p>
        </w:tc>
        <w:tc>
          <w:tcPr>
            <w:tcW w:w="34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E-learning</w:t>
            </w:r>
          </w:p>
        </w:tc>
        <w:tc>
          <w:tcPr>
            <w:tcW w:w="5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left="5"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5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8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rPr>
          <w:cantSplit/>
          <w:trHeight w:hRule="exact" w:val="649"/>
        </w:trPr>
        <w:tc>
          <w:tcPr>
            <w:tcW w:w="47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53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5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8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Identyfikacja wizualna II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 design II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Interface ekranowy II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Opakowania i POS II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publikacji II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Kultura audiowizualna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Metodologia teorii sztuki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700820">
        <w:tc>
          <w:tcPr>
            <w:tcW w:w="476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00820" w:rsidRDefault="00700820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265</w:t>
            </w:r>
          </w:p>
        </w:tc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</w:tbl>
    <w:p w:rsidR="00700820" w:rsidRDefault="00700820">
      <w:pPr>
        <w:rPr>
          <w:rFonts w:ascii="Arial" w:hAnsi="Arial" w:cs="Arial"/>
          <w:sz w:val="20"/>
          <w:szCs w:val="20"/>
        </w:rPr>
      </w:pPr>
    </w:p>
    <w:p w:rsidR="00700820" w:rsidRDefault="00700820">
      <w:pPr>
        <w:rPr>
          <w:rFonts w:ascii="Arial" w:hAnsi="Arial" w:cs="Arial"/>
          <w:sz w:val="20"/>
          <w:szCs w:val="20"/>
        </w:rPr>
      </w:pPr>
    </w:p>
    <w:p w:rsidR="00700820" w:rsidRDefault="00700820">
      <w:pPr>
        <w:rPr>
          <w:rFonts w:ascii="Arial" w:hAnsi="Arial" w:cs="Arial"/>
          <w:sz w:val="20"/>
          <w:szCs w:val="20"/>
        </w:rPr>
      </w:pPr>
    </w:p>
    <w:p w:rsidR="00700820" w:rsidRDefault="00700820">
      <w:pPr>
        <w:rPr>
          <w:rFonts w:ascii="Arial" w:hAnsi="Arial" w:cs="Arial"/>
          <w:sz w:val="20"/>
          <w:szCs w:val="20"/>
        </w:rPr>
      </w:pPr>
    </w:p>
    <w:p w:rsidR="00700820" w:rsidRDefault="002839AD">
      <w:r>
        <w:rPr>
          <w:rFonts w:ascii="Arial" w:hAnsi="Arial" w:cs="Arial"/>
          <w:sz w:val="22"/>
          <w:szCs w:val="22"/>
        </w:rPr>
        <w:t>Kursy do wyboru</w:t>
      </w:r>
    </w:p>
    <w:p w:rsidR="00700820" w:rsidRDefault="00700820">
      <w:pPr>
        <w:rPr>
          <w:rFonts w:ascii="Arial" w:hAnsi="Arial" w:cs="Arial"/>
          <w:sz w:val="20"/>
          <w:szCs w:val="20"/>
        </w:rPr>
      </w:pPr>
    </w:p>
    <w:tbl>
      <w:tblPr>
        <w:tblW w:w="9654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340"/>
        <w:gridCol w:w="546"/>
        <w:gridCol w:w="417"/>
        <w:gridCol w:w="865"/>
      </w:tblGrid>
      <w:tr w:rsidR="00700820">
        <w:trPr>
          <w:cantSplit/>
          <w:trHeight w:hRule="exact" w:val="732"/>
        </w:trPr>
        <w:tc>
          <w:tcPr>
            <w:tcW w:w="47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6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ZO/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</w:t>
            </w:r>
          </w:p>
        </w:tc>
        <w:tc>
          <w:tcPr>
            <w:tcW w:w="8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700820">
        <w:trPr>
          <w:cantSplit/>
          <w:trHeight w:hRule="exact" w:val="362"/>
        </w:trPr>
        <w:tc>
          <w:tcPr>
            <w:tcW w:w="47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 grupach</w:t>
            </w:r>
          </w:p>
        </w:tc>
        <w:tc>
          <w:tcPr>
            <w:tcW w:w="34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E-learning</w:t>
            </w:r>
          </w:p>
        </w:tc>
        <w:tc>
          <w:tcPr>
            <w:tcW w:w="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left="5"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1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8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rPr>
          <w:cantSplit/>
          <w:trHeight w:hRule="exact" w:val="573"/>
        </w:trPr>
        <w:tc>
          <w:tcPr>
            <w:tcW w:w="47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546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1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8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eksperymentalna (ścieżka tematyczna A,</w:t>
            </w:r>
          </w:p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ścieżka tematyczna B, ścieżka tematyczna C)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Język obcy (angielski, francuski, niemiecki, rosyjski)</w:t>
            </w:r>
          </w:p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poziom B2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Kultura fizyczna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00820">
        <w:tc>
          <w:tcPr>
            <w:tcW w:w="476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00820" w:rsidRDefault="00700820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4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</w:t>
            </w:r>
          </w:p>
        </w:tc>
        <w:tc>
          <w:tcPr>
            <w:tcW w:w="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</w:tbl>
    <w:p w:rsidR="00700820" w:rsidRDefault="00700820">
      <w:pPr>
        <w:rPr>
          <w:rFonts w:ascii="Arial" w:hAnsi="Arial" w:cs="Arial"/>
          <w:sz w:val="20"/>
          <w:szCs w:val="20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2"/>
          <w:szCs w:val="22"/>
        </w:rPr>
      </w:pPr>
    </w:p>
    <w:p w:rsidR="00700820" w:rsidRDefault="002839AD">
      <w:pPr>
        <w:pageBreakBefore/>
      </w:pPr>
      <w:r>
        <w:rPr>
          <w:rFonts w:ascii="Arial" w:hAnsi="Arial" w:cs="Arial"/>
          <w:b/>
          <w:bCs/>
          <w:sz w:val="22"/>
          <w:szCs w:val="22"/>
        </w:rPr>
        <w:lastRenderedPageBreak/>
        <w:t>Semestr V</w:t>
      </w:r>
    </w:p>
    <w:p w:rsidR="00700820" w:rsidRDefault="00700820">
      <w:pPr>
        <w:rPr>
          <w:rFonts w:ascii="Arial" w:hAnsi="Arial" w:cs="Arial"/>
          <w:sz w:val="22"/>
          <w:szCs w:val="22"/>
        </w:rPr>
      </w:pPr>
    </w:p>
    <w:p w:rsidR="00700820" w:rsidRDefault="002839AD">
      <w:pPr>
        <w:spacing w:after="120"/>
      </w:pPr>
      <w:r>
        <w:rPr>
          <w:rFonts w:ascii="Arial" w:hAnsi="Arial" w:cs="Arial"/>
          <w:sz w:val="22"/>
          <w:szCs w:val="22"/>
        </w:rPr>
        <w:t>Zajęcia dydaktyczne – obligatoryjne</w:t>
      </w:r>
    </w:p>
    <w:tbl>
      <w:tblPr>
        <w:tblW w:w="980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61"/>
        <w:gridCol w:w="454"/>
        <w:gridCol w:w="454"/>
        <w:gridCol w:w="454"/>
        <w:gridCol w:w="454"/>
        <w:gridCol w:w="454"/>
        <w:gridCol w:w="454"/>
        <w:gridCol w:w="340"/>
        <w:gridCol w:w="644"/>
        <w:gridCol w:w="461"/>
        <w:gridCol w:w="873"/>
      </w:tblGrid>
      <w:tr w:rsidR="00700820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70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ZO/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</w:t>
            </w:r>
          </w:p>
        </w:tc>
        <w:tc>
          <w:tcPr>
            <w:tcW w:w="8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700820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 grupach</w:t>
            </w:r>
          </w:p>
        </w:tc>
        <w:tc>
          <w:tcPr>
            <w:tcW w:w="34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E-learning</w:t>
            </w:r>
          </w:p>
        </w:tc>
        <w:tc>
          <w:tcPr>
            <w:tcW w:w="64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left="5"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8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644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8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c>
          <w:tcPr>
            <w:tcW w:w="476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Przekaz i komunikacja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6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ZO</w:t>
            </w:r>
          </w:p>
        </w:tc>
        <w:tc>
          <w:tcPr>
            <w:tcW w:w="8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700820">
        <w:tc>
          <w:tcPr>
            <w:tcW w:w="476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Warsztaty typograficzne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6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700820">
        <w:tc>
          <w:tcPr>
            <w:tcW w:w="476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Analiza i interpretacja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6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700820">
        <w:tc>
          <w:tcPr>
            <w:tcW w:w="476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Kultura audiowizualna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6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700820">
        <w:tc>
          <w:tcPr>
            <w:tcW w:w="476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00820" w:rsidRDefault="00700820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6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46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</w:tbl>
    <w:p w:rsidR="00700820" w:rsidRDefault="00700820">
      <w:pPr>
        <w:rPr>
          <w:rFonts w:ascii="Arial" w:hAnsi="Arial" w:cs="Arial"/>
          <w:sz w:val="20"/>
          <w:szCs w:val="20"/>
        </w:rPr>
      </w:pPr>
    </w:p>
    <w:p w:rsidR="00700820" w:rsidRDefault="00700820">
      <w:pPr>
        <w:rPr>
          <w:rFonts w:ascii="Arial" w:hAnsi="Arial" w:cs="Arial"/>
          <w:sz w:val="22"/>
          <w:szCs w:val="22"/>
        </w:rPr>
      </w:pPr>
    </w:p>
    <w:p w:rsidR="00700820" w:rsidRDefault="002839AD">
      <w:r>
        <w:rPr>
          <w:rFonts w:ascii="Arial" w:hAnsi="Arial" w:cs="Arial"/>
          <w:sz w:val="22"/>
          <w:szCs w:val="22"/>
        </w:rPr>
        <w:t>Kursy do wyboru</w:t>
      </w:r>
    </w:p>
    <w:p w:rsidR="00700820" w:rsidRDefault="00700820">
      <w:pPr>
        <w:rPr>
          <w:rFonts w:ascii="Arial" w:hAnsi="Arial" w:cs="Arial"/>
          <w:sz w:val="20"/>
          <w:szCs w:val="20"/>
        </w:rPr>
      </w:pPr>
    </w:p>
    <w:tbl>
      <w:tblPr>
        <w:tblW w:w="9835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469"/>
        <w:gridCol w:w="515"/>
        <w:gridCol w:w="497"/>
        <w:gridCol w:w="868"/>
      </w:tblGrid>
      <w:tr w:rsidR="00700820">
        <w:trPr>
          <w:cantSplit/>
          <w:trHeight w:hRule="exact" w:val="732"/>
        </w:trPr>
        <w:tc>
          <w:tcPr>
            <w:tcW w:w="47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70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9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ZO/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</w:t>
            </w:r>
          </w:p>
        </w:tc>
        <w:tc>
          <w:tcPr>
            <w:tcW w:w="8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700820">
        <w:trPr>
          <w:cantSplit/>
          <w:trHeight w:hRule="exact" w:val="362"/>
        </w:trPr>
        <w:tc>
          <w:tcPr>
            <w:tcW w:w="47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 grupach</w:t>
            </w:r>
          </w:p>
        </w:tc>
        <w:tc>
          <w:tcPr>
            <w:tcW w:w="46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E-learning</w:t>
            </w:r>
          </w:p>
        </w:tc>
        <w:tc>
          <w:tcPr>
            <w:tcW w:w="51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left="5"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18"/>
                <w:szCs w:val="18"/>
              </w:rPr>
              <w:t>razem</w:t>
            </w:r>
          </w:p>
        </w:tc>
        <w:tc>
          <w:tcPr>
            <w:tcW w:w="49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8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rPr>
          <w:cantSplit/>
          <w:trHeight w:hRule="exact" w:val="573"/>
        </w:trPr>
        <w:tc>
          <w:tcPr>
            <w:tcW w:w="47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469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51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9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8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 design III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49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68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Interface ekranowy III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97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86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Identyfikacja wizualna III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49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68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publikacji III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97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86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Zespołowe projekty badawcze</w:t>
            </w:r>
          </w:p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(ścieżka tematyczna A, ścieżka tematyczna B, ścieżka tematyczna C)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9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Seminarium dyplomowe 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9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Moduł science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9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700820">
        <w:tc>
          <w:tcPr>
            <w:tcW w:w="476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00820" w:rsidRDefault="00700820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49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</w:tbl>
    <w:p w:rsidR="00700820" w:rsidRDefault="00700820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:rsidR="00700820" w:rsidRDefault="00700820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:rsidR="00700820" w:rsidRDefault="00700820">
      <w:pPr>
        <w:pageBreakBefore/>
        <w:rPr>
          <w:rFonts w:ascii="Arial" w:hAnsi="Arial" w:cs="Arial"/>
          <w:sz w:val="20"/>
          <w:szCs w:val="20"/>
        </w:rPr>
      </w:pPr>
    </w:p>
    <w:p w:rsidR="00700820" w:rsidRDefault="00700820">
      <w:pPr>
        <w:rPr>
          <w:rFonts w:ascii="Arial" w:hAnsi="Arial" w:cs="Arial"/>
          <w:sz w:val="20"/>
          <w:szCs w:val="20"/>
        </w:rPr>
      </w:pPr>
    </w:p>
    <w:p w:rsidR="00700820" w:rsidRDefault="002839AD">
      <w:pPr>
        <w:spacing w:after="120"/>
      </w:pPr>
      <w:r>
        <w:rPr>
          <w:rFonts w:ascii="Arial" w:hAnsi="Arial" w:cs="Arial"/>
          <w:b/>
          <w:bCs/>
          <w:sz w:val="22"/>
          <w:szCs w:val="22"/>
        </w:rPr>
        <w:t>Semestr VI</w:t>
      </w:r>
    </w:p>
    <w:p w:rsidR="00700820" w:rsidRDefault="002839AD">
      <w:pPr>
        <w:spacing w:after="120"/>
      </w:pPr>
      <w:r>
        <w:rPr>
          <w:rFonts w:ascii="Arial" w:hAnsi="Arial" w:cs="Arial"/>
          <w:sz w:val="22"/>
          <w:szCs w:val="22"/>
        </w:rPr>
        <w:t>Zajęcia dydaktyczne – obligatoryjne</w:t>
      </w:r>
    </w:p>
    <w:tbl>
      <w:tblPr>
        <w:tblW w:w="9512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340"/>
        <w:gridCol w:w="425"/>
        <w:gridCol w:w="396"/>
        <w:gridCol w:w="865"/>
      </w:tblGrid>
      <w:tr w:rsidR="00700820">
        <w:trPr>
          <w:cantSplit/>
          <w:trHeight w:hRule="exact" w:val="732"/>
        </w:trPr>
        <w:tc>
          <w:tcPr>
            <w:tcW w:w="47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39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ZO/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</w:t>
            </w:r>
          </w:p>
        </w:tc>
        <w:tc>
          <w:tcPr>
            <w:tcW w:w="8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700820">
        <w:trPr>
          <w:cantSplit/>
          <w:trHeight w:hRule="exact" w:val="362"/>
        </w:trPr>
        <w:tc>
          <w:tcPr>
            <w:tcW w:w="47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 grupach</w:t>
            </w:r>
          </w:p>
        </w:tc>
        <w:tc>
          <w:tcPr>
            <w:tcW w:w="34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left="5"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39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8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rPr>
          <w:cantSplit/>
          <w:trHeight w:hRule="exact" w:val="649"/>
        </w:trPr>
        <w:tc>
          <w:tcPr>
            <w:tcW w:w="47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2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39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8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Marka własna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39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tabs>
                <w:tab w:val="center" w:pos="370"/>
                <w:tab w:val="right" w:pos="740"/>
              </w:tabs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management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39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Współczesne projektowanie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39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700820">
        <w:tc>
          <w:tcPr>
            <w:tcW w:w="476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00820" w:rsidRDefault="00700820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39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</w:tbl>
    <w:p w:rsidR="00700820" w:rsidRDefault="00700820">
      <w:pPr>
        <w:rPr>
          <w:rFonts w:ascii="Arial" w:hAnsi="Arial" w:cs="Arial"/>
          <w:sz w:val="22"/>
          <w:szCs w:val="22"/>
        </w:rPr>
      </w:pPr>
    </w:p>
    <w:p w:rsidR="00700820" w:rsidRDefault="00700820">
      <w:pPr>
        <w:rPr>
          <w:rFonts w:ascii="Arial" w:hAnsi="Arial" w:cs="Arial"/>
          <w:sz w:val="22"/>
          <w:szCs w:val="22"/>
        </w:rPr>
      </w:pPr>
    </w:p>
    <w:p w:rsidR="00700820" w:rsidRDefault="00700820">
      <w:pPr>
        <w:rPr>
          <w:rFonts w:ascii="Arial" w:hAnsi="Arial" w:cs="Arial"/>
          <w:sz w:val="22"/>
          <w:szCs w:val="22"/>
        </w:rPr>
      </w:pPr>
    </w:p>
    <w:p w:rsidR="00700820" w:rsidRDefault="002839AD">
      <w:r>
        <w:rPr>
          <w:rFonts w:ascii="Arial" w:hAnsi="Arial" w:cs="Arial"/>
          <w:sz w:val="22"/>
          <w:szCs w:val="22"/>
        </w:rPr>
        <w:t>Kursy do wyboru</w:t>
      </w:r>
    </w:p>
    <w:p w:rsidR="00700820" w:rsidRDefault="00700820">
      <w:pPr>
        <w:rPr>
          <w:rFonts w:ascii="Arial" w:hAnsi="Arial" w:cs="Arial"/>
          <w:sz w:val="20"/>
          <w:szCs w:val="20"/>
        </w:rPr>
      </w:pPr>
    </w:p>
    <w:tbl>
      <w:tblPr>
        <w:tblW w:w="9604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340"/>
        <w:gridCol w:w="517"/>
        <w:gridCol w:w="396"/>
        <w:gridCol w:w="865"/>
      </w:tblGrid>
      <w:tr w:rsidR="00700820">
        <w:trPr>
          <w:cantSplit/>
          <w:trHeight w:val="732"/>
        </w:trPr>
        <w:tc>
          <w:tcPr>
            <w:tcW w:w="47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58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39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ZO/</w:t>
            </w:r>
          </w:p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</w:t>
            </w:r>
          </w:p>
        </w:tc>
        <w:tc>
          <w:tcPr>
            <w:tcW w:w="8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700820">
        <w:trPr>
          <w:cantSplit/>
          <w:trHeight w:val="362"/>
        </w:trPr>
        <w:tc>
          <w:tcPr>
            <w:tcW w:w="47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 grupach</w:t>
            </w:r>
          </w:p>
        </w:tc>
        <w:tc>
          <w:tcPr>
            <w:tcW w:w="34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E-learning</w:t>
            </w:r>
          </w:p>
        </w:tc>
        <w:tc>
          <w:tcPr>
            <w:tcW w:w="51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ind w:left="5" w:right="-55"/>
            </w:pPr>
            <w:r>
              <w:rPr>
                <w:rStyle w:val="VerticalNumberingSymbols"/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39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8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rPr>
          <w:cantSplit/>
          <w:trHeight w:val="573"/>
        </w:trPr>
        <w:tc>
          <w:tcPr>
            <w:tcW w:w="47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0820" w:rsidRDefault="002839AD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51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39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  <w:tc>
          <w:tcPr>
            <w:tcW w:w="8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6473" w:rsidRDefault="009B6473">
            <w:pPr>
              <w:widowControl/>
              <w:suppressAutoHyphens w:val="0"/>
              <w:rPr>
                <w:sz w:val="20"/>
                <w:szCs w:val="20"/>
                <w:lang w:eastAsia="ja-JP"/>
              </w:rPr>
            </w:pP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Licencjacka pracownia dyplomowa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39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700820">
        <w:tc>
          <w:tcPr>
            <w:tcW w:w="47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Seminarium dyplomowe II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39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700820">
        <w:tc>
          <w:tcPr>
            <w:tcW w:w="476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00820" w:rsidRDefault="00700820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39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700820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0820" w:rsidRDefault="002839AD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</w:tbl>
    <w:p w:rsidR="00700820" w:rsidRDefault="00700820">
      <w:pPr>
        <w:rPr>
          <w:rFonts w:ascii="Arial" w:hAnsi="Arial" w:cs="Arial"/>
          <w:sz w:val="20"/>
          <w:szCs w:val="20"/>
        </w:rPr>
      </w:pPr>
    </w:p>
    <w:p w:rsidR="00700820" w:rsidRDefault="00700820">
      <w:pPr>
        <w:rPr>
          <w:rFonts w:ascii="Arial" w:hAnsi="Arial" w:cs="Arial"/>
          <w:sz w:val="20"/>
          <w:szCs w:val="20"/>
        </w:rPr>
      </w:pPr>
    </w:p>
    <w:p w:rsidR="00700820" w:rsidRDefault="00700820">
      <w:pPr>
        <w:pStyle w:val="Lista"/>
        <w:spacing w:after="0"/>
        <w:rPr>
          <w:rFonts w:ascii="Arial" w:hAnsi="Arial" w:cs="Arial"/>
          <w:szCs w:val="20"/>
        </w:rPr>
      </w:pPr>
    </w:p>
    <w:p w:rsidR="00700820" w:rsidRDefault="00700820">
      <w:pPr>
        <w:pStyle w:val="Lista"/>
        <w:spacing w:after="0"/>
        <w:rPr>
          <w:rFonts w:ascii="Arial" w:hAnsi="Arial" w:cs="Arial"/>
          <w:szCs w:val="20"/>
        </w:rPr>
      </w:pPr>
    </w:p>
    <w:p w:rsidR="00700820" w:rsidRDefault="002839AD">
      <w:pPr>
        <w:pStyle w:val="Lista"/>
        <w:spacing w:after="0"/>
      </w:pPr>
      <w:r>
        <w:rPr>
          <w:rFonts w:ascii="Arial" w:hAnsi="Arial" w:cs="Arial"/>
          <w:szCs w:val="20"/>
        </w:rPr>
        <w:t>Egzamin dyplomowy</w:t>
      </w:r>
    </w:p>
    <w:p w:rsidR="00700820" w:rsidRDefault="00700820">
      <w:pPr>
        <w:rPr>
          <w:rFonts w:ascii="Arial" w:hAnsi="Arial" w:cs="Arial"/>
          <w:sz w:val="20"/>
          <w:szCs w:val="20"/>
        </w:rPr>
      </w:pPr>
    </w:p>
    <w:tbl>
      <w:tblPr>
        <w:tblW w:w="9689" w:type="dxa"/>
        <w:tblInd w:w="-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17"/>
        <w:gridCol w:w="1072"/>
      </w:tblGrid>
      <w:tr w:rsidR="00700820">
        <w:tc>
          <w:tcPr>
            <w:tcW w:w="8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FE7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700820" w:rsidRDefault="002839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Tematyka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E7F5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700820" w:rsidRDefault="002839AD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700820">
        <w:trPr>
          <w:trHeight w:val="583"/>
        </w:trPr>
        <w:tc>
          <w:tcPr>
            <w:tcW w:w="8617" w:type="dxa"/>
            <w:tcBorders>
              <w:left w:val="single" w:sz="2" w:space="0" w:color="000000"/>
              <w:bottom w:val="single" w:sz="2" w:space="0" w:color="000000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700820" w:rsidRDefault="00700820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00820" w:rsidRDefault="002839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dyplomowy obejmuje prezentację licencjackiej pracy dyplomowej oraz egzamin ustny.</w:t>
            </w:r>
          </w:p>
          <w:p w:rsidR="00700820" w:rsidRDefault="0070082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00820" w:rsidRDefault="002839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Licencjacka praca dyplomowa składa się z części artystycznej i teoretycznej.</w:t>
            </w:r>
          </w:p>
          <w:p w:rsidR="00700820" w:rsidRDefault="002839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Częścią artystyczną jest utwór projektowy o charakterze autorskiego dzieła z obszaru projektowania dwuwymiarowego (2D), w szczególności z obszarów: identyfikacja wizualna, projektowanie publikacji, info design,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interface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ekranowy oraz pokrewnych. Praca powinna być zaprezentowana w formie adekwatnej do podjętego zagadnienia: druki, plansze, makiety, modele, prezentacje ekranowe i multimedialne, opisy, itp. Część teoretyczna podejmuje zagadnienia związane z kierunkiem studiów powiązane merytorycznie</w:t>
            </w:r>
          </w:p>
          <w:p w:rsidR="00700820" w:rsidRDefault="002839AD">
            <w:r>
              <w:rPr>
                <w:rFonts w:ascii="Arial" w:hAnsi="Arial" w:cs="Arial"/>
                <w:sz w:val="20"/>
                <w:szCs w:val="20"/>
              </w:rPr>
              <w:t>z częścią artystyczną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700820" w:rsidRDefault="0070082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700820" w:rsidRDefault="0070082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00820" w:rsidRDefault="0070082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00820" w:rsidRDefault="0070082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00820" w:rsidRDefault="0070082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00820" w:rsidRDefault="0070082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00820" w:rsidRDefault="002839AD">
            <w:pPr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 xml:space="preserve">  10</w:t>
            </w:r>
          </w:p>
        </w:tc>
      </w:tr>
    </w:tbl>
    <w:p w:rsidR="00700820" w:rsidRDefault="00700820">
      <w:pPr>
        <w:spacing w:after="120"/>
        <w:rPr>
          <w:rFonts w:ascii="Arial" w:hAnsi="Arial"/>
        </w:rPr>
      </w:pPr>
    </w:p>
    <w:sectPr w:rsidR="00700820">
      <w:headerReference w:type="default" r:id="rId8"/>
      <w:footerReference w:type="default" r:id="rId9"/>
      <w:pgSz w:w="11906" w:h="16838"/>
      <w:pgMar w:top="1134" w:right="1134" w:bottom="1134" w:left="1134" w:header="709" w:footer="85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4FC" w:rsidRDefault="009674FC">
      <w:r>
        <w:separator/>
      </w:r>
    </w:p>
  </w:endnote>
  <w:endnote w:type="continuationSeparator" w:id="0">
    <w:p w:rsidR="009674FC" w:rsidRDefault="00967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trial"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459" w:rsidRDefault="002839AD">
    <w:pPr>
      <w:pStyle w:val="Stopka"/>
      <w:ind w:right="360"/>
      <w:jc w:val="right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6763320</wp:posOffset>
              </wp:positionH>
              <wp:positionV relativeFrom="paragraph">
                <wp:posOffset>720</wp:posOffset>
              </wp:positionV>
              <wp:extent cx="265320" cy="173520"/>
              <wp:effectExtent l="0" t="0" r="1380" b="0"/>
              <wp:wrapSquare wrapText="bothSides"/>
              <wp:docPr id="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5320" cy="1735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3D3459" w:rsidRDefault="002839AD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476DD5">
                            <w:rPr>
                              <w:rStyle w:val="Numerstrony"/>
                              <w:noProof/>
                            </w:rPr>
                            <w:t>4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compatLnSpc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32.55pt;margin-top:.05pt;width:20.9pt;height:13.6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" stroked="f">
              <v:textbox inset="0,0,0,0">
                <w:txbxContent>
                  <w:p w:rsidR="003D3459" w:rsidRDefault="002839AD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476DD5">
                      <w:rPr>
                        <w:rStyle w:val="Numerstrony"/>
                        <w:noProof/>
                      </w:rPr>
                      <w:t>4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:rsidR="003D3459" w:rsidRDefault="009674FC">
    <w:pPr>
      <w:pStyle w:val="Stopka"/>
      <w:rPr>
        <w:color w:val="80808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459" w:rsidRDefault="002839AD">
    <w:pPr>
      <w:pStyle w:val="Stopka"/>
      <w:ind w:right="360"/>
      <w:jc w:val="right"/>
      <w:rPr>
        <w:color w:val="808080"/>
      </w:rPr>
    </w:pPr>
    <w:r>
      <w:rPr>
        <w:noProof/>
        <w:color w:val="808080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6763320</wp:posOffset>
              </wp:positionH>
              <wp:positionV relativeFrom="paragraph">
                <wp:posOffset>720</wp:posOffset>
              </wp:positionV>
              <wp:extent cx="265320" cy="173520"/>
              <wp:effectExtent l="0" t="0" r="1380" b="0"/>
              <wp:wrapSquare wrapText="bothSides"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5320" cy="1735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3D3459" w:rsidRDefault="002839AD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476DD5">
                            <w:rPr>
                              <w:rStyle w:val="Numerstrony"/>
                              <w:noProof/>
                            </w:rPr>
                            <w:t>10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compatLnSpc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532.55pt;margin-top:.05pt;width:20.9pt;height:13.6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" stroked="f">
              <v:textbox inset="0,0,0,0">
                <w:txbxContent>
                  <w:p w:rsidR="003D3459" w:rsidRDefault="002839AD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476DD5">
                      <w:rPr>
                        <w:rStyle w:val="Numerstrony"/>
                        <w:noProof/>
                      </w:rPr>
                      <w:t>10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4FC" w:rsidRDefault="009674FC">
      <w:r>
        <w:rPr>
          <w:color w:val="000000"/>
        </w:rPr>
        <w:separator/>
      </w:r>
    </w:p>
  </w:footnote>
  <w:footnote w:type="continuationSeparator" w:id="0">
    <w:p w:rsidR="009674FC" w:rsidRDefault="009674FC">
      <w:r>
        <w:continuationSeparator/>
      </w:r>
    </w:p>
  </w:footnote>
  <w:footnote w:id="1">
    <w:p w:rsidR="00700820" w:rsidRDefault="002839AD">
      <w:r>
        <w:rPr>
          <w:rStyle w:val="Odwoanieprzypisudolnego"/>
        </w:rPr>
        <w:footnoteRef/>
      </w:r>
      <w:r>
        <w:tab/>
      </w:r>
      <w:r>
        <w:rPr>
          <w:sz w:val="16"/>
          <w:szCs w:val="16"/>
        </w:rPr>
        <w:t xml:space="preserve"> Zgodnie z załącznikiem do ustawy z dnia 22 grudnia 2015 r. o Zintegrowanym Systemie Kwalifikacji (Dz. U. z 2016, poz.64)</w:t>
      </w:r>
    </w:p>
    <w:p w:rsidR="00700820" w:rsidRDefault="00700820">
      <w:pPr>
        <w:pStyle w:val="Tekstprzypisudolnego"/>
      </w:pPr>
    </w:p>
  </w:footnote>
  <w:footnote w:id="2">
    <w:p w:rsidR="00700820" w:rsidRDefault="002839AD">
      <w:pPr>
        <w:jc w:val="both"/>
      </w:pPr>
      <w:r>
        <w:rPr>
          <w:rStyle w:val="Odwoanieprzypisudolnego"/>
        </w:rPr>
        <w:footnoteRef/>
      </w:r>
      <w:r>
        <w:rPr>
          <w:sz w:val="16"/>
          <w:szCs w:val="16"/>
        </w:rPr>
        <w:tab/>
        <w:t xml:space="preserve"> Zgodnie z załącznikiem do rozporządzenia Ministra Nauki i Szkolnictwa Wyższego z dnia 14 listopada 2018 r. w sprawie charakterystyk drugiego stopnia efektów uczenia się dla kwalifikacji na poziomach 6-8 Polskiej Ramy Kwalifikacji (Dz. U. z 2018 r., poz. 2218).</w:t>
      </w:r>
    </w:p>
    <w:p w:rsidR="00700820" w:rsidRDefault="0070082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459" w:rsidRDefault="009674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459" w:rsidRDefault="009674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820"/>
    <w:rsid w:val="002839AD"/>
    <w:rsid w:val="00476DD5"/>
    <w:rsid w:val="00643015"/>
    <w:rsid w:val="00700820"/>
    <w:rsid w:val="00750D26"/>
    <w:rsid w:val="009674FC"/>
    <w:rsid w:val="009B6473"/>
    <w:rsid w:val="00A15068"/>
    <w:rsid w:val="00A9527B"/>
    <w:rsid w:val="00DD5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DBBD8A-6614-4DF0-82B8-8543CB9CB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widowControl w:val="0"/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pPr>
      <w:keepNext/>
      <w:jc w:val="center"/>
      <w:outlineLvl w:val="0"/>
    </w:pPr>
    <w:rPr>
      <w:rFonts w:ascii="Verdana" w:hAnsi="Verdana" w:cs="Verdana"/>
      <w:b/>
      <w:color w:val="333399"/>
      <w:sz w:val="14"/>
    </w:rPr>
  </w:style>
  <w:style w:type="paragraph" w:styleId="Nagwek2">
    <w:name w:val="heading 2"/>
    <w:basedOn w:val="Normalny"/>
    <w:next w:val="Normalny"/>
    <w:pPr>
      <w:keepNext/>
      <w:jc w:val="center"/>
      <w:outlineLvl w:val="1"/>
    </w:pPr>
    <w:rPr>
      <w:rFonts w:ascii="Verdana" w:hAnsi="Verdana" w:cs="Verdana"/>
      <w:b/>
      <w:sz w:val="14"/>
    </w:rPr>
  </w:style>
  <w:style w:type="paragraph" w:styleId="Nagwek3">
    <w:name w:val="heading 3"/>
    <w:basedOn w:val="Normalny"/>
    <w:next w:val="Normalny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customStyle="1" w:styleId="BalloonText0">
    <w:name w:val="Balloon Text0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pPr>
      <w:widowControl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jc w:val="center"/>
    </w:pPr>
    <w:rPr>
      <w:rFonts w:ascii="Arial" w:hAnsi="Arial" w:cs="Arial"/>
      <w:sz w:val="22"/>
      <w:szCs w:val="16"/>
    </w:rPr>
  </w:style>
  <w:style w:type="paragraph" w:customStyle="1" w:styleId="annotationsubject0">
    <w:name w:val="annotation subject0"/>
    <w:basedOn w:val="Tekstkomentarza1"/>
    <w:next w:val="Tekstkomentarza1"/>
    <w:rPr>
      <w:b/>
      <w:bCs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Footnote">
    <w:name w:val="Footnote"/>
    <w:basedOn w:val="Standard"/>
    <w:pPr>
      <w:suppressLineNumbers/>
      <w:ind w:left="283" w:hanging="283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Symbol" w:hAnsi="Symbol" w:cs="Times New Roman"/>
      <w:sz w:val="18"/>
      <w:szCs w:val="1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Times New Roman"/>
      <w:sz w:val="18"/>
      <w:szCs w:val="18"/>
    </w:rPr>
  </w:style>
  <w:style w:type="character" w:customStyle="1" w:styleId="WW8Num3z1">
    <w:name w:val="WW8Num3z1"/>
    <w:rPr>
      <w:rFonts w:ascii="Wingdings 2" w:hAnsi="Wingdings 2" w:cs="Times New Roman"/>
      <w:sz w:val="18"/>
      <w:szCs w:val="18"/>
    </w:rPr>
  </w:style>
  <w:style w:type="character" w:customStyle="1" w:styleId="WW8Num3z2">
    <w:name w:val="WW8Num3z2"/>
    <w:rPr>
      <w:rFonts w:ascii="StarSymbol" w:hAnsi="StarSymbol" w:cs="Times New Roman"/>
      <w:sz w:val="18"/>
      <w:szCs w:val="18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StarSymbol" w:eastAsia="Times New Roman" w:hAnsi="StarSymbol" w:cs="StarSymbol"/>
      <w:sz w:val="18"/>
      <w:szCs w:val="18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Znakiprzypiswdolnych">
    <w:name w:val="Znaki przypisów dolnych"/>
    <w:rPr>
      <w:position w:val="0"/>
      <w:vertAlign w:val="superscript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Znakiprzypiswkocowych">
    <w:name w:val="Znaki przypisów końcowych"/>
    <w:rPr>
      <w:position w:val="0"/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643015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643015"/>
    <w:rPr>
      <w:rFonts w:ascii="Tahoma" w:hAnsi="Tahoma" w:cs="Tahoma"/>
      <w:sz w:val="16"/>
      <w:szCs w:val="16"/>
      <w:lang w:eastAsia="ar-SA"/>
    </w:rPr>
  </w:style>
  <w:style w:type="character" w:customStyle="1" w:styleId="FootnoteSymbol">
    <w:name w:val="Footnote Symbol"/>
  </w:style>
  <w:style w:type="character" w:customStyle="1" w:styleId="EndnoteSymbol">
    <w:name w:val="Endnote Symbol"/>
  </w:style>
  <w:style w:type="character" w:customStyle="1" w:styleId="VerticalNumberingSymbols">
    <w:name w:val="Vertical Numbering Symbols"/>
    <w:rPr>
      <w:eastAsianLayout w:id="0" w:vert="1" w:vertCompress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1977</Words>
  <Characters>11863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zal_nr_2_program_studiow_2019</vt:lpstr>
    </vt:vector>
  </TitlesOfParts>
  <Company/>
  <LinksUpToDate>false</LinksUpToDate>
  <CharactersWithSpaces>13813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zal_nr_2_program_studiow_2019</dc:title>
  <dc:creator>Barbara Wilk</dc:creator>
  <cp:lastModifiedBy>User</cp:lastModifiedBy>
  <cp:revision>4</cp:revision>
  <cp:lastPrinted>2021-06-01T07:30:00Z</cp:lastPrinted>
  <dcterms:created xsi:type="dcterms:W3CDTF">2021-06-01T07:28:00Z</dcterms:created>
  <dcterms:modified xsi:type="dcterms:W3CDTF">2021-06-01T07:30:00Z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is">
    <vt:lpwstr>zal_nr_2_program_studiow_2019</vt:lpwstr>
  </property>
</Properties>
</file>