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C574F" w:rsidRDefault="00030CDB">
      <w:pPr>
        <w:pStyle w:val="LO-normal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 STUDIÓW WYŻSZYCH ROZPOCZYNAJĄCYCH SIĘ W ROKU AKADEMICKIM</w:t>
      </w:r>
      <w:r>
        <w:rPr>
          <w:rFonts w:ascii="Arial" w:hAnsi="Arial" w:cs="Arial"/>
        </w:rPr>
        <w:t xml:space="preserve"> </w:t>
      </w:r>
    </w:p>
    <w:p w:rsidR="00DC574F" w:rsidRDefault="00030CDB">
      <w:pPr>
        <w:pStyle w:val="LO-normal"/>
        <w:jc w:val="center"/>
        <w:rPr>
          <w:rFonts w:ascii="Arial" w:hAnsi="Arial" w:cs="Arial"/>
        </w:rPr>
      </w:pPr>
      <w:r>
        <w:rPr>
          <w:rFonts w:ascii="Arial" w:hAnsi="Arial" w:cs="Arial"/>
        </w:rPr>
        <w:t>2020/2021</w:t>
      </w:r>
    </w:p>
    <w:p w:rsidR="00DC574F" w:rsidRDefault="00030CDB">
      <w:pPr>
        <w:pStyle w:val="LO-normal"/>
        <w:jc w:val="center"/>
      </w:pPr>
      <w:r>
        <w:rPr>
          <w:rFonts w:ascii="Arial" w:hAnsi="Arial" w:cs="Arial"/>
        </w:rPr>
        <w:br/>
      </w:r>
      <w:r>
        <w:t>SZTUKA I MEDIA (studia I st.)</w:t>
      </w:r>
    </w:p>
    <w:p w:rsidR="00DC574F" w:rsidRDefault="00030CDB">
      <w:pPr>
        <w:pStyle w:val="LO-normal"/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50800</wp:posOffset>
            </wp:positionV>
            <wp:extent cx="1790065" cy="342265"/>
            <wp:effectExtent l="0" t="0" r="0" b="0"/>
            <wp:wrapNone/>
            <wp:docPr id="2" name="shape_0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ape_0" descr="image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50800</wp:posOffset>
            </wp:positionV>
            <wp:extent cx="1790065" cy="342265"/>
            <wp:effectExtent l="0" t="0" r="0" b="0"/>
            <wp:wrapNone/>
            <wp:docPr id="1" name="shape_0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_0" descr="image2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DC574F" w:rsidRDefault="00030CDB">
      <w:pPr>
        <w:keepNext/>
        <w:spacing w:after="120" w:line="100" w:lineRule="atLeast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333399"/>
          <w:sz w:val="18"/>
          <w:szCs w:val="18"/>
        </w:rPr>
        <w:t>PLAN STUDIÓW W UKŁADZIE SEMESTRALNYM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Semestr I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Zajęcia dydaktyczne – obligatoryjne</w:t>
      </w: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61"/>
        <w:gridCol w:w="3271"/>
        <w:gridCol w:w="466"/>
        <w:gridCol w:w="468"/>
        <w:gridCol w:w="309"/>
        <w:gridCol w:w="623"/>
        <w:gridCol w:w="468"/>
        <w:gridCol w:w="471"/>
        <w:gridCol w:w="350"/>
        <w:gridCol w:w="498"/>
        <w:gridCol w:w="385"/>
        <w:gridCol w:w="524"/>
      </w:tblGrid>
      <w:tr w:rsidR="00DC574F">
        <w:trPr>
          <w:trHeight w:val="720"/>
        </w:trPr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6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360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3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51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283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Działania przestrzenne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trike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Projekty krytyczne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DC574F">
        <w:trPr>
          <w:trHeight w:val="379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Laboratorium rysunkowo-malarskie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</w:tr>
      <w:tr w:rsidR="00DC574F">
        <w:trPr>
          <w:trHeight w:val="203"/>
        </w:trPr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Fotografia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trike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strike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Fotografia wydawnicza i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fotoedycja</w:t>
            </w:r>
            <w:proofErr w:type="spellEnd"/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rejestracji i realizacji dźwięku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Rejestracja i montaż wideo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animacji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projektowania graficznego i typografii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Edytory grafiki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trike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Wybrane zagadnienia historii sztuki 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Kultura audiowizualna</w:t>
            </w:r>
            <w:r>
              <w:rPr>
                <w:rFonts w:ascii="Calibri" w:hAnsi="Calibri" w:cs="Calibri"/>
                <w:color w:val="FF66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Ochrona własności intelektualnej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C574F">
        <w:trPr>
          <w:trHeight w:val="90"/>
        </w:trPr>
        <w:tc>
          <w:tcPr>
            <w:tcW w:w="4732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jc w:val="right"/>
            </w:pPr>
            <w:r>
              <w:rPr>
                <w:rFonts w:ascii="Calibri" w:hAnsi="Calibri" w:cs="Calibri"/>
                <w:sz w:val="18"/>
                <w:szCs w:val="18"/>
              </w:rPr>
              <w:t>325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/>
        </w:tc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365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Pozostałe zajęcia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6798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7"/>
        <w:gridCol w:w="3315"/>
        <w:gridCol w:w="566"/>
        <w:gridCol w:w="566"/>
        <w:gridCol w:w="934"/>
      </w:tblGrid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zajęć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tyg.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punkty ECTS</w:t>
            </w:r>
          </w:p>
        </w:tc>
      </w:tr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biblioteczne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Szkolenie w zakresie BHP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  <w:tr w:rsidR="00DC574F">
        <w:tc>
          <w:tcPr>
            <w:tcW w:w="5864" w:type="dxa"/>
            <w:gridSpan w:val="4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</w:tbl>
    <w:p w:rsidR="00DC574F" w:rsidRDefault="00030CDB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br/>
      </w: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Semestr II</w:t>
      </w: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Zajęcia dydaktyczne – obligatoryjne</w:t>
      </w:r>
    </w:p>
    <w:tbl>
      <w:tblPr>
        <w:tblW w:w="8905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2"/>
        <w:gridCol w:w="3103"/>
        <w:gridCol w:w="450"/>
        <w:gridCol w:w="480"/>
        <w:gridCol w:w="430"/>
        <w:gridCol w:w="470"/>
        <w:gridCol w:w="410"/>
        <w:gridCol w:w="500"/>
        <w:gridCol w:w="380"/>
        <w:gridCol w:w="390"/>
        <w:gridCol w:w="350"/>
        <w:gridCol w:w="410"/>
      </w:tblGrid>
      <w:tr w:rsidR="00DC574F">
        <w:trPr>
          <w:trHeight w:val="720"/>
        </w:trPr>
        <w:tc>
          <w:tcPr>
            <w:tcW w:w="1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5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punkty ECTS</w:t>
            </w:r>
          </w:p>
        </w:tc>
      </w:tr>
      <w:tr w:rsidR="00DC574F">
        <w:trPr>
          <w:trHeight w:val="360"/>
        </w:trPr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640"/>
        </w:trPr>
        <w:tc>
          <w:tcPr>
            <w:tcW w:w="1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Działania przestrzenne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Projekty krytyczne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Laboratorium rysunkowo-malarskie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Fotografia,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rejestracji i realizacji dźwięku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Rejestracja i montaż wideo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animacji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Podstawy projektowania graficznego i typografii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Wybrane zagadnienia historii sztuki 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rPr>
          <w:trHeight w:val="140"/>
        </w:trPr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Kultura audiowizualna</w:t>
            </w:r>
            <w:r>
              <w:rPr>
                <w:rFonts w:ascii="Calibri" w:hAnsi="Calibri" w:cs="Calibri"/>
                <w:color w:val="FF66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4635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               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265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290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</w:tr>
    </w:tbl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Arial" w:eastAsia="Arial" w:hAnsi="Arial" w:cs="Arial"/>
          <w:color w:val="222222"/>
          <w:sz w:val="18"/>
          <w:szCs w:val="18"/>
        </w:rPr>
        <w:t xml:space="preserve">  </w:t>
      </w: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Kursy do wyboru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8875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9"/>
        <w:gridCol w:w="3201"/>
        <w:gridCol w:w="457"/>
        <w:gridCol w:w="458"/>
        <w:gridCol w:w="457"/>
        <w:gridCol w:w="457"/>
        <w:gridCol w:w="458"/>
        <w:gridCol w:w="461"/>
        <w:gridCol w:w="342"/>
        <w:gridCol w:w="429"/>
        <w:gridCol w:w="363"/>
        <w:gridCol w:w="363"/>
      </w:tblGrid>
      <w:tr w:rsidR="00DC574F">
        <w:trPr>
          <w:trHeight w:val="720"/>
        </w:trPr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5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DBE5F1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360"/>
        </w:trPr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560"/>
        </w:trPr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2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Język obcy, A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(anielski, niemiecki, rosyjski, francuski)</w:t>
            </w: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DC574F">
        <w:tc>
          <w:tcPr>
            <w:tcW w:w="4630" w:type="dxa"/>
            <w:gridSpan w:val="2"/>
            <w:tcBorders>
              <w:top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</w:tbl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Semestr III</w:t>
      </w: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Zajęcia dydaktyczne – obligatoryjne</w:t>
      </w:r>
    </w:p>
    <w:tbl>
      <w:tblPr>
        <w:tblW w:w="9772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83"/>
        <w:gridCol w:w="487"/>
        <w:gridCol w:w="361"/>
        <w:gridCol w:w="377"/>
        <w:gridCol w:w="581"/>
        <w:gridCol w:w="664"/>
      </w:tblGrid>
      <w:tr w:rsidR="00DC574F">
        <w:trPr>
          <w:trHeight w:val="454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729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4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89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ADA"/>
            <w:vAlign w:val="center"/>
          </w:tcPr>
          <w:p w:rsidR="00DC574F" w:rsidRDefault="004035E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>S</w:t>
            </w:r>
            <w:r w:rsidR="00030CDB"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>ztuk</w:t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>a</w:t>
            </w:r>
            <w:r w:rsidR="00030CDB"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 xml:space="preserve"> współczesn</w:t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>a</w:t>
            </w:r>
            <w:r w:rsidR="00030CDB">
              <w:rPr>
                <w:rFonts w:ascii="Calibri" w:hAnsi="Calibri" w:cs="Calibri"/>
                <w:color w:val="000000"/>
                <w:sz w:val="18"/>
                <w:szCs w:val="18"/>
                <w:shd w:val="clear" w:color="auto" w:fill="FDEADA"/>
              </w:rPr>
              <w:t xml:space="preserve"> 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C574F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ADA"/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Teoria nowych mediów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</w:tr>
      <w:tr w:rsidR="00DC574F">
        <w:tc>
          <w:tcPr>
            <w:tcW w:w="4888" w:type="dxa"/>
            <w:gridSpan w:val="2"/>
            <w:tcBorders>
              <w:top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503E00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030CDB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503E00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030CDB"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t>2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Kursy do wyboru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9787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57"/>
        <w:gridCol w:w="3686"/>
        <w:gridCol w:w="425"/>
        <w:gridCol w:w="425"/>
        <w:gridCol w:w="425"/>
        <w:gridCol w:w="993"/>
        <w:gridCol w:w="298"/>
        <w:gridCol w:w="284"/>
        <w:gridCol w:w="425"/>
        <w:gridCol w:w="567"/>
        <w:gridCol w:w="705"/>
        <w:gridCol w:w="697"/>
      </w:tblGrid>
      <w:tr w:rsidR="00DC574F">
        <w:trPr>
          <w:trHeight w:val="291"/>
        </w:trPr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8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58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2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406"/>
        </w:trPr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Laboratorium</w:t>
            </w:r>
          </w:p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działań przestrzennych  A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FF6600"/>
                <w:sz w:val="18"/>
                <w:szCs w:val="18"/>
              </w:rPr>
              <w:t xml:space="preserve"> </w:t>
            </w: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503E0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  <w:r w:rsidR="00030CDB">
              <w:rPr>
                <w:rFonts w:ascii="Calibri" w:hAnsi="Calibri" w:cs="Calibri"/>
                <w:sz w:val="18"/>
                <w:szCs w:val="18"/>
              </w:rPr>
              <w:t xml:space="preserve"> h</w:t>
            </w:r>
            <w:r w:rsidR="00030CDB">
              <w:rPr>
                <w:rFonts w:ascii="Calibri" w:hAnsi="Calibri" w:cs="Calibri"/>
                <w:sz w:val="18"/>
                <w:szCs w:val="18"/>
              </w:rPr>
              <w:br/>
              <w:t>(3-6 pracowni)</w:t>
            </w:r>
          </w:p>
        </w:tc>
        <w:tc>
          <w:tcPr>
            <w:tcW w:w="2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030CD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 pracowni</w:t>
            </w:r>
          </w:p>
          <w:p w:rsidR="00DC574F" w:rsidRDefault="00030CD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 h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6x4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ects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=</w:t>
            </w: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</w:tr>
      <w:tr w:rsidR="00DC574F">
        <w:trPr>
          <w:trHeight w:val="32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color w:val="000000"/>
                <w:sz w:val="18"/>
                <w:szCs w:val="18"/>
              </w:rPr>
              <w:t>Pracownia działań wizualnych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rPr>
          <w:trHeight w:val="28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Pracownia projektów krytycznych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C574F">
        <w:trPr>
          <w:trHeight w:val="30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audio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30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multimediów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81"/>
        </w:trPr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fotografii A</w:t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52"/>
        </w:trPr>
        <w:tc>
          <w:tcPr>
            <w:tcW w:w="85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DC574F" w:rsidRDefault="00030CDB">
            <w:pPr>
              <w:spacing w:line="100" w:lineRule="atLeas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Motion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grafic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A 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503E0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="00030CDB">
              <w:rPr>
                <w:sz w:val="18"/>
                <w:szCs w:val="18"/>
              </w:rPr>
              <w:t xml:space="preserve"> h</w:t>
            </w:r>
            <w:r w:rsidR="00030CDB">
              <w:rPr>
                <w:sz w:val="18"/>
                <w:szCs w:val="18"/>
              </w:rPr>
              <w:br/>
              <w:t>(0-3 pracowni)</w:t>
            </w:r>
          </w:p>
        </w:tc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21"/>
        </w:trPr>
        <w:tc>
          <w:tcPr>
            <w:tcW w:w="85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Pracownia animacji A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221"/>
        </w:trPr>
        <w:tc>
          <w:tcPr>
            <w:tcW w:w="85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ilustracji i komiksu A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Projektowanie graficzne A  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</w:pPr>
          </w:p>
        </w:tc>
      </w:tr>
      <w:tr w:rsidR="00DC574F">
        <w:tc>
          <w:tcPr>
            <w:tcW w:w="85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Wybrane zagadnienia z historii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dizajnu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030CD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DC574F">
        <w:tc>
          <w:tcPr>
            <w:tcW w:w="85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spacing w:line="100" w:lineRule="atLeas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Historia fotografii</w:t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DC574F">
        <w:tc>
          <w:tcPr>
            <w:tcW w:w="85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Język obcy</w:t>
            </w:r>
            <w:r w:rsidR="00503E00">
              <w:rPr>
                <w:rFonts w:ascii="Calibri" w:hAnsi="Calibri" w:cs="Calibri"/>
                <w:sz w:val="18"/>
                <w:szCs w:val="18"/>
              </w:rPr>
              <w:t xml:space="preserve"> poziom B2,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A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(anielski, niemiecki, rosyjski, francuski)</w:t>
            </w: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6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</w:p>
        </w:tc>
      </w:tr>
      <w:tr w:rsidR="00DC574F">
        <w:trPr>
          <w:trHeight w:val="345"/>
        </w:trPr>
        <w:tc>
          <w:tcPr>
            <w:tcW w:w="4543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  <w:r w:rsidR="00503E00"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3</w:t>
            </w:r>
            <w:r w:rsidR="00503E00">
              <w:rPr>
                <w:rFonts w:ascii="Calibri" w:hAnsi="Calibri" w:cs="Calibri"/>
                <w:sz w:val="18"/>
                <w:szCs w:val="18"/>
              </w:rPr>
              <w:t>2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Pozostałe zajęcia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70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7"/>
        <w:gridCol w:w="3315"/>
        <w:gridCol w:w="566"/>
        <w:gridCol w:w="566"/>
        <w:gridCol w:w="1230"/>
      </w:tblGrid>
      <w:tr w:rsidR="00DC574F">
        <w:trPr>
          <w:trHeight w:val="381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zajęć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tyg.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punkty ECTS</w:t>
            </w:r>
          </w:p>
        </w:tc>
      </w:tr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Moduł kultura fizyczna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t>-</w:t>
            </w:r>
          </w:p>
        </w:tc>
      </w:tr>
    </w:tbl>
    <w:p w:rsidR="00DC574F" w:rsidRDefault="00DC574F">
      <w:pPr>
        <w:spacing w:after="120" w:line="100" w:lineRule="atLeast"/>
        <w:rPr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color w:val="FF0000"/>
        </w:rPr>
      </w:pPr>
    </w:p>
    <w:p w:rsidR="00DC574F" w:rsidRDefault="00DC574F">
      <w:pPr>
        <w:spacing w:after="120" w:line="100" w:lineRule="atLeast"/>
        <w:rPr>
          <w:rFonts w:ascii="Calibri" w:hAnsi="Calibri" w:cs="Calibri"/>
          <w:b/>
          <w:bCs/>
          <w:color w:val="FF0000"/>
        </w:rPr>
      </w:pP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Semestr IV</w:t>
      </w: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Zajęcia dydaktyczne – obligatoryjne</w:t>
      </w:r>
    </w:p>
    <w:tbl>
      <w:tblPr>
        <w:tblW w:w="9816" w:type="dxa"/>
        <w:tblInd w:w="-1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032"/>
        <w:gridCol w:w="425"/>
        <w:gridCol w:w="425"/>
        <w:gridCol w:w="425"/>
        <w:gridCol w:w="1001"/>
        <w:gridCol w:w="275"/>
        <w:gridCol w:w="284"/>
        <w:gridCol w:w="425"/>
        <w:gridCol w:w="567"/>
        <w:gridCol w:w="702"/>
        <w:gridCol w:w="715"/>
        <w:gridCol w:w="40"/>
      </w:tblGrid>
      <w:tr w:rsidR="00DC574F">
        <w:trPr>
          <w:trHeight w:val="449"/>
        </w:trPr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8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  <w:tc>
          <w:tcPr>
            <w:tcW w:w="4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360"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4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pStyle w:val="LO-Normal0"/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308"/>
        </w:trPr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378"/>
        </w:trPr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ADA"/>
            <w:vAlign w:val="center"/>
          </w:tcPr>
          <w:p w:rsidR="00DC574F" w:rsidRDefault="004035E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S</w:t>
            </w:r>
            <w:r w:rsidR="00030CDB"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ztuk</w:t>
            </w:r>
            <w:r w:rsidR="00EF5ACA"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a</w:t>
            </w:r>
            <w:r w:rsidR="00030CDB"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 xml:space="preserve"> współczesn</w:t>
            </w:r>
            <w:r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a</w:t>
            </w:r>
            <w:r w:rsidR="00030CDB"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 xml:space="preserve"> B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307"/>
        </w:trPr>
        <w:tc>
          <w:tcPr>
            <w:tcW w:w="150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3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 Metodologia  teorii sztuki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4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4532" w:type="dxa"/>
            <w:gridSpan w:val="2"/>
            <w:tcBorders>
              <w:top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0"/>
                <w:szCs w:val="10"/>
              </w:rPr>
            </w:pPr>
          </w:p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40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40" w:type="dxa"/>
            <w:tcBorders>
              <w:left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Kursy do wyboru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9787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6"/>
        <w:gridCol w:w="2977"/>
        <w:gridCol w:w="425"/>
        <w:gridCol w:w="425"/>
        <w:gridCol w:w="425"/>
        <w:gridCol w:w="993"/>
        <w:gridCol w:w="298"/>
        <w:gridCol w:w="284"/>
        <w:gridCol w:w="425"/>
        <w:gridCol w:w="567"/>
        <w:gridCol w:w="705"/>
        <w:gridCol w:w="697"/>
      </w:tblGrid>
      <w:tr w:rsidR="00DC574F">
        <w:trPr>
          <w:trHeight w:val="291"/>
        </w:trPr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8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58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4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2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rPr>
          <w:trHeight w:val="406"/>
        </w:trPr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Laboratorium</w:t>
            </w:r>
          </w:p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działań przestrzennych B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FF6600"/>
                <w:sz w:val="18"/>
                <w:szCs w:val="18"/>
              </w:rPr>
              <w:t xml:space="preserve"> </w:t>
            </w: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42535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  <w:r w:rsidR="00030CDB">
              <w:rPr>
                <w:rFonts w:ascii="Calibri" w:hAnsi="Calibri" w:cs="Calibri"/>
                <w:sz w:val="18"/>
                <w:szCs w:val="18"/>
              </w:rPr>
              <w:t xml:space="preserve"> h</w:t>
            </w:r>
            <w:r w:rsidR="00030CDB">
              <w:rPr>
                <w:rFonts w:ascii="Calibri" w:hAnsi="Calibri" w:cs="Calibri"/>
                <w:sz w:val="18"/>
                <w:szCs w:val="18"/>
              </w:rPr>
              <w:br/>
              <w:t>(3-6 pracowni)</w:t>
            </w:r>
          </w:p>
        </w:tc>
        <w:tc>
          <w:tcPr>
            <w:tcW w:w="2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030CD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 pracowni</w:t>
            </w:r>
          </w:p>
          <w:p w:rsidR="00DC574F" w:rsidRDefault="00030CDB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300 h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6x4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ects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=</w:t>
            </w:r>
          </w:p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</w:tr>
      <w:tr w:rsidR="00DC574F">
        <w:trPr>
          <w:trHeight w:val="414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color w:val="000000"/>
                <w:sz w:val="18"/>
                <w:szCs w:val="18"/>
              </w:rPr>
              <w:t>Pracownia działań wizualnych B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rPr>
          <w:trHeight w:val="28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Pracownia projektów krytycznych B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C574F">
        <w:trPr>
          <w:trHeight w:val="30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audio B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30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multimediów B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81"/>
        </w:trPr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DC574F" w:rsidRDefault="00030CDB">
            <w:pPr>
              <w:spacing w:line="100" w:lineRule="atLeas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fotografii B</w:t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252"/>
        </w:trPr>
        <w:tc>
          <w:tcPr>
            <w:tcW w:w="156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:rsidR="00DC574F" w:rsidRDefault="00030CDB">
            <w:pPr>
              <w:spacing w:line="100" w:lineRule="atLeas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Motion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grafic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B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42535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="00030CDB">
              <w:rPr>
                <w:sz w:val="18"/>
                <w:szCs w:val="18"/>
              </w:rPr>
              <w:t xml:space="preserve"> h</w:t>
            </w:r>
            <w:r w:rsidR="00030CDB">
              <w:rPr>
                <w:sz w:val="18"/>
                <w:szCs w:val="18"/>
              </w:rPr>
              <w:br/>
              <w:t>(0-3 pracowni)</w:t>
            </w:r>
          </w:p>
        </w:tc>
        <w:tc>
          <w:tcPr>
            <w:tcW w:w="29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c>
          <w:tcPr>
            <w:tcW w:w="156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tabs>
                <w:tab w:val="left" w:pos="2390"/>
              </w:tabs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Pracownia animacji B 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rPr>
                <w:color w:val="D7D7D7"/>
              </w:rPr>
            </w:pPr>
          </w:p>
        </w:tc>
      </w:tr>
      <w:tr w:rsidR="00DC574F">
        <w:tc>
          <w:tcPr>
            <w:tcW w:w="156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tabs>
                <w:tab w:val="left" w:pos="2390"/>
              </w:tabs>
              <w:spacing w:line="100" w:lineRule="atLeas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Pracownia ilustracji i komiksu</w:t>
            </w:r>
            <w:r>
              <w:rPr>
                <w:rFonts w:ascii="Verdana" w:hAnsi="Verdana"/>
                <w:sz w:val="16"/>
                <w:szCs w:val="16"/>
              </w:rPr>
              <w:t xml:space="preserve"> B</w:t>
            </w: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D7D7D7"/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rPr>
                <w:color w:val="D7D7D7"/>
              </w:rPr>
            </w:pPr>
          </w:p>
        </w:tc>
      </w:tr>
      <w:tr w:rsidR="00DC574F">
        <w:tc>
          <w:tcPr>
            <w:tcW w:w="156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spacing w:line="100" w:lineRule="atLeas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Projektowanie graficzne B </w:t>
            </w:r>
            <w:r>
              <w:rPr>
                <w:rFonts w:ascii="Calibri" w:hAnsi="Calibri" w:cs="Calibri"/>
                <w:sz w:val="18"/>
                <w:szCs w:val="18"/>
              </w:rPr>
              <w:tab/>
            </w: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DC574F" w:rsidRDefault="00DC574F">
            <w:pPr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9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rPr>
                <w:sz w:val="18"/>
                <w:szCs w:val="18"/>
              </w:rPr>
            </w:pPr>
          </w:p>
        </w:tc>
      </w:tr>
      <w:tr w:rsidR="00DC574F">
        <w:tc>
          <w:tcPr>
            <w:tcW w:w="1566" w:type="dxa"/>
            <w:tcBorders>
              <w:left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Język obcy</w:t>
            </w:r>
            <w:r w:rsidR="00503E00">
              <w:rPr>
                <w:rFonts w:ascii="Calibri" w:hAnsi="Calibri" w:cs="Calibri"/>
                <w:sz w:val="18"/>
                <w:szCs w:val="18"/>
              </w:rPr>
              <w:t xml:space="preserve"> poziom B2</w:t>
            </w:r>
            <w:r>
              <w:rPr>
                <w:rFonts w:ascii="Calibri" w:hAnsi="Calibri" w:cs="Calibri"/>
                <w:sz w:val="18"/>
                <w:szCs w:val="18"/>
              </w:rPr>
              <w:t>, A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(anielski, niemiecki, rosyjski, francuski)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t>E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</w:tr>
      <w:tr w:rsidR="00DC574F">
        <w:tc>
          <w:tcPr>
            <w:tcW w:w="4543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  <w:r w:rsidR="00425352">
              <w:rPr>
                <w:rFonts w:ascii="Calibri" w:hAnsi="Calibri" w:cs="Calibri"/>
                <w:sz w:val="18"/>
                <w:szCs w:val="18"/>
              </w:rPr>
              <w:t>0</w:t>
            </w: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</w:t>
            </w:r>
            <w:r w:rsidR="00425352">
              <w:rPr>
                <w:rFonts w:ascii="Calibri" w:hAnsi="Calibri" w:cs="Calibri"/>
                <w:sz w:val="18"/>
                <w:szCs w:val="18"/>
              </w:rPr>
              <w:t>0</w:t>
            </w:r>
            <w:r>
              <w:rPr>
                <w:rFonts w:ascii="Calibri" w:hAnsi="Calibri" w:cs="Calibri"/>
                <w:sz w:val="18"/>
                <w:szCs w:val="18"/>
              </w:rPr>
              <w:t>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28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Pozostałe zajęcia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6798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6"/>
        <w:gridCol w:w="3316"/>
        <w:gridCol w:w="566"/>
        <w:gridCol w:w="566"/>
        <w:gridCol w:w="934"/>
      </w:tblGrid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zajęć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rodzaj zajęć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tyg.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punkty ECTS</w:t>
            </w:r>
          </w:p>
        </w:tc>
      </w:tr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Moduł kultura fizyczna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t>-</w:t>
            </w:r>
          </w:p>
        </w:tc>
      </w:tr>
      <w:tr w:rsidR="00DC574F"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Elementy prawa autorskiego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t>-</w:t>
            </w:r>
          </w:p>
        </w:tc>
      </w:tr>
      <w:tr w:rsidR="00DC574F">
        <w:tc>
          <w:tcPr>
            <w:tcW w:w="4735" w:type="dxa"/>
            <w:gridSpan w:val="2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74F" w:rsidRDefault="00030CDB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-</w:t>
            </w:r>
          </w:p>
        </w:tc>
      </w:tr>
    </w:tbl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030CDB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  <w:r>
        <w:rPr>
          <w:rStyle w:val="WW-DefaultParagraphFont"/>
          <w:rFonts w:ascii="Calibri" w:hAnsi="Calibri" w:cs="Calibri"/>
          <w:b/>
          <w:bCs/>
          <w:sz w:val="18"/>
          <w:szCs w:val="18"/>
        </w:rPr>
        <w:t>Semestr V</w:t>
      </w: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030CDB">
      <w:pPr>
        <w:spacing w:after="120"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Zajęcia dydaktyczne – obligatoryjne</w:t>
      </w:r>
    </w:p>
    <w:tbl>
      <w:tblPr>
        <w:tblW w:w="9298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83"/>
        <w:gridCol w:w="302"/>
        <w:gridCol w:w="313"/>
        <w:gridCol w:w="598"/>
        <w:gridCol w:w="394"/>
        <w:gridCol w:w="389"/>
      </w:tblGrid>
      <w:tr w:rsidR="00DC574F">
        <w:trPr>
          <w:trHeight w:val="506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36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375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Filozofia z elementami estetyki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ADA"/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shd w:val="clear" w:color="auto" w:fill="FDEADA"/>
              </w:rPr>
              <w:t>Autopromocja i marketing sztuki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Projekty zespołowe 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94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t>8</w:t>
            </w:r>
          </w:p>
        </w:tc>
      </w:tr>
      <w:tr w:rsidR="00DC574F"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Kursy do wyboru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17"/>
        <w:gridCol w:w="283"/>
        <w:gridCol w:w="441"/>
        <w:gridCol w:w="567"/>
        <w:gridCol w:w="283"/>
        <w:gridCol w:w="484"/>
      </w:tblGrid>
      <w:tr w:rsidR="00DC574F">
        <w:trPr>
          <w:trHeight w:val="41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modułu</w:t>
            </w:r>
          </w:p>
        </w:tc>
        <w:tc>
          <w:tcPr>
            <w:tcW w:w="3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Reprodukcja i dokumentacja fotograficzna </w:t>
            </w: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t>4</w:t>
            </w:r>
          </w:p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 xml:space="preserve">Projektowanie graficzne - portfolio </w:t>
            </w: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rPr>
          <w:trHeight w:val="347"/>
        </w:trPr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Moduł praca dyplomowa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17"/>
        <w:gridCol w:w="283"/>
        <w:gridCol w:w="441"/>
        <w:gridCol w:w="567"/>
        <w:gridCol w:w="283"/>
        <w:gridCol w:w="484"/>
      </w:tblGrid>
      <w:tr w:rsidR="00DC574F">
        <w:trPr>
          <w:trHeight w:val="41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modułu</w:t>
            </w:r>
          </w:p>
        </w:tc>
        <w:tc>
          <w:tcPr>
            <w:tcW w:w="3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Seminarium licencjackie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>Licencjacka pracownia dyplomowa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trike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>Licencjacka pracownia dyplomowa – aneks  A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trike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</w:pPr>
            <w:r>
              <w:t>6</w:t>
            </w:r>
          </w:p>
        </w:tc>
      </w:tr>
      <w:tr w:rsidR="00DC574F"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140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140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center"/>
              <w:rPr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</w:tr>
    </w:tbl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DC574F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</w:p>
    <w:p w:rsidR="00DC574F" w:rsidRDefault="00030CDB">
      <w:pPr>
        <w:spacing w:line="100" w:lineRule="atLeast"/>
        <w:rPr>
          <w:rStyle w:val="WW-DefaultParagraphFont"/>
          <w:rFonts w:ascii="Calibri" w:hAnsi="Calibri" w:cs="Calibri"/>
          <w:b/>
          <w:bCs/>
          <w:sz w:val="18"/>
          <w:szCs w:val="18"/>
        </w:rPr>
      </w:pPr>
      <w:r>
        <w:rPr>
          <w:rStyle w:val="WW-DefaultParagraphFont"/>
          <w:rFonts w:ascii="Calibri" w:hAnsi="Calibri" w:cs="Calibri"/>
          <w:b/>
          <w:bCs/>
          <w:sz w:val="18"/>
          <w:szCs w:val="18"/>
        </w:rPr>
        <w:t>Semestr VI</w:t>
      </w: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Style w:val="WW-DefaultParagraphFont"/>
          <w:rFonts w:ascii="Calibri" w:hAnsi="Calibri" w:cs="Calibri"/>
          <w:b/>
          <w:bCs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Zajęcia dydaktyczne – obligatoryjne</w:t>
      </w:r>
    </w:p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tbl>
      <w:tblPr>
        <w:tblW w:w="9298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83"/>
        <w:gridCol w:w="302"/>
        <w:gridCol w:w="313"/>
        <w:gridCol w:w="598"/>
        <w:gridCol w:w="394"/>
        <w:gridCol w:w="389"/>
      </w:tblGrid>
      <w:tr w:rsidR="00DC574F">
        <w:trPr>
          <w:trHeight w:val="72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kursu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kursu</w:t>
            </w:r>
          </w:p>
        </w:tc>
        <w:tc>
          <w:tcPr>
            <w:tcW w:w="3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36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2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64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Projekty zespołowe </w:t>
            </w:r>
            <w:r>
              <w:rPr>
                <w:rFonts w:ascii="Calibri" w:hAnsi="Calibri" w:cs="Calibri"/>
                <w:sz w:val="18"/>
                <w:szCs w:val="18"/>
              </w:rPr>
              <w:t>B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t>8</w:t>
            </w:r>
          </w:p>
        </w:tc>
      </w:tr>
      <w:tr w:rsidR="00DC574F"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</w:tr>
    </w:tbl>
    <w:p w:rsidR="00DC574F" w:rsidRDefault="00DC574F">
      <w:pPr>
        <w:spacing w:line="100" w:lineRule="atLeast"/>
        <w:rPr>
          <w:rFonts w:ascii="Calibri" w:hAnsi="Calibri" w:cs="Calibri"/>
          <w:sz w:val="18"/>
          <w:szCs w:val="18"/>
        </w:rPr>
      </w:pPr>
    </w:p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Kursy do wyboru</w:t>
      </w: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17"/>
        <w:gridCol w:w="283"/>
        <w:gridCol w:w="441"/>
        <w:gridCol w:w="567"/>
        <w:gridCol w:w="283"/>
        <w:gridCol w:w="484"/>
      </w:tblGrid>
      <w:tr w:rsidR="00DC574F">
        <w:trPr>
          <w:trHeight w:val="41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modułu</w:t>
            </w:r>
          </w:p>
        </w:tc>
        <w:tc>
          <w:tcPr>
            <w:tcW w:w="3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Reprodukcja i dokumentacja fotograficzna </w:t>
            </w: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vMerge w:val="restart"/>
            <w:tcBorders>
              <w:left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zo</w:t>
            </w:r>
            <w:proofErr w:type="spellEnd"/>
          </w:p>
        </w:tc>
        <w:tc>
          <w:tcPr>
            <w:tcW w:w="4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t>4</w:t>
            </w:r>
          </w:p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c>
          <w:tcPr>
            <w:tcW w:w="150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 xml:space="preserve">Projektowanie graficzne - portfolio </w:t>
            </w: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</w:pPr>
          </w:p>
        </w:tc>
      </w:tr>
      <w:tr w:rsidR="00DC574F">
        <w:trPr>
          <w:trHeight w:val="347"/>
        </w:trPr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</w:tr>
    </w:tbl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Moduł praca dyplomowa</w:t>
      </w:r>
    </w:p>
    <w:tbl>
      <w:tblPr>
        <w:tblW w:w="9294" w:type="dxa"/>
        <w:tblInd w:w="-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9"/>
        <w:gridCol w:w="3379"/>
        <w:gridCol w:w="483"/>
        <w:gridCol w:w="483"/>
        <w:gridCol w:w="483"/>
        <w:gridCol w:w="482"/>
        <w:gridCol w:w="417"/>
        <w:gridCol w:w="283"/>
        <w:gridCol w:w="441"/>
        <w:gridCol w:w="567"/>
        <w:gridCol w:w="283"/>
        <w:gridCol w:w="484"/>
      </w:tblGrid>
      <w:tr w:rsidR="00DC574F">
        <w:trPr>
          <w:trHeight w:val="410"/>
        </w:trPr>
        <w:tc>
          <w:tcPr>
            <w:tcW w:w="15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kod modułu</w:t>
            </w:r>
          </w:p>
        </w:tc>
        <w:tc>
          <w:tcPr>
            <w:tcW w:w="3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after="120"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 modułu</w:t>
            </w:r>
          </w:p>
        </w:tc>
        <w:tc>
          <w:tcPr>
            <w:tcW w:w="3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godziny kontaktowe</w:t>
            </w:r>
          </w:p>
        </w:tc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E/-</w:t>
            </w:r>
          </w:p>
          <w:p w:rsidR="00DC574F" w:rsidRDefault="00DC574F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napToGrid w:val="0"/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ects</w:t>
            </w:r>
            <w:proofErr w:type="spellEnd"/>
          </w:p>
        </w:tc>
      </w:tr>
      <w:tr w:rsidR="00DC574F">
        <w:trPr>
          <w:trHeight w:val="291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</w:t>
            </w:r>
          </w:p>
        </w:tc>
        <w:tc>
          <w:tcPr>
            <w:tcW w:w="21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zajęć w grupach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E-learning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ind w:left="5" w:right="-54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</w:tr>
      <w:tr w:rsidR="00DC574F">
        <w:trPr>
          <w:trHeight w:val="90"/>
        </w:trPr>
        <w:tc>
          <w:tcPr>
            <w:tcW w:w="15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</w:t>
            </w: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DC574F" w:rsidRDefault="00DC574F">
            <w:pPr>
              <w:snapToGrid w:val="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Seminarium licencjackie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>Licencjacka pracownia dyplomowa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trike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</w:pPr>
            <w:r>
              <w:rPr>
                <w:rFonts w:ascii="Calibri" w:hAnsi="Calibri" w:cs="Calibri"/>
                <w:sz w:val="18"/>
                <w:szCs w:val="18"/>
              </w:rPr>
              <w:t>6</w:t>
            </w:r>
          </w:p>
        </w:tc>
      </w:tr>
      <w:tr w:rsidR="00DC574F">
        <w:tc>
          <w:tcPr>
            <w:tcW w:w="150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379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Style w:val="WW-DefaultParagraphFont"/>
                <w:rFonts w:ascii="Calibri" w:hAnsi="Calibri" w:cs="Calibri"/>
                <w:sz w:val="18"/>
                <w:szCs w:val="18"/>
              </w:rPr>
              <w:t>Licencjacka pracownia dyplomowa – aneks B</w:t>
            </w: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82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trike/>
                <w:sz w:val="18"/>
                <w:szCs w:val="18"/>
              </w:rPr>
            </w:pPr>
          </w:p>
        </w:tc>
        <w:tc>
          <w:tcPr>
            <w:tcW w:w="41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60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</w:t>
            </w:r>
          </w:p>
        </w:tc>
        <w:tc>
          <w:tcPr>
            <w:tcW w:w="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</w:t>
            </w:r>
          </w:p>
        </w:tc>
      </w:tr>
      <w:tr w:rsidR="00DC574F">
        <w:trPr>
          <w:trHeight w:val="347"/>
        </w:trPr>
        <w:tc>
          <w:tcPr>
            <w:tcW w:w="4888" w:type="dxa"/>
            <w:gridSpan w:val="2"/>
            <w:tcBorders>
              <w:top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  <w:p w:rsidR="00DC574F" w:rsidRDefault="00DC574F">
            <w:pPr>
              <w:snapToGrid w:val="0"/>
              <w:spacing w:line="100" w:lineRule="atLeas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DC574F">
            <w:pPr>
              <w:snapToGrid w:val="0"/>
              <w:spacing w:line="100" w:lineRule="atLeast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right"/>
              <w:rPr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</w:tr>
    </w:tbl>
    <w:p w:rsidR="00DC574F" w:rsidRDefault="00030CDB">
      <w:pPr>
        <w:spacing w:line="100" w:lineRule="atLeas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Egzamin dyplomowy</w:t>
      </w:r>
    </w:p>
    <w:tbl>
      <w:tblPr>
        <w:tblW w:w="9364" w:type="dxa"/>
        <w:tblInd w:w="-1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3"/>
        <w:gridCol w:w="931"/>
      </w:tblGrid>
      <w:tr w:rsidR="00DC574F">
        <w:trPr>
          <w:trHeight w:val="296"/>
        </w:trPr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:rsidR="00DC574F" w:rsidRDefault="00030CDB">
            <w:pPr>
              <w:spacing w:line="100" w:lineRule="atLeast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Tematyka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DC574F" w:rsidRDefault="00030CDB">
            <w:pPr>
              <w:spacing w:line="100" w:lineRule="atLeast"/>
              <w:jc w:val="both"/>
            </w:pPr>
            <w:r>
              <w:rPr>
                <w:rFonts w:ascii="Calibri" w:hAnsi="Calibri" w:cs="Calibri"/>
                <w:sz w:val="18"/>
                <w:szCs w:val="18"/>
              </w:rPr>
              <w:t>Punkty ECTS</w:t>
            </w:r>
          </w:p>
        </w:tc>
      </w:tr>
      <w:tr w:rsidR="00DC574F">
        <w:trPr>
          <w:trHeight w:val="977"/>
        </w:trPr>
        <w:tc>
          <w:tcPr>
            <w:tcW w:w="8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574F" w:rsidRDefault="00030CDB">
            <w:pPr>
              <w:spacing w:line="100" w:lineRule="atLeast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Licencjacki egzamin dyplomowy dotyczy dyplomu artystycznego i ściśle związanego z nim aneksu zawodowego oraz pracy teoretycznej, która stanowi poszerzony komentarz części artystycznej. Prezentacja artystycznej pracy dyplomowej jest ważnym elementem egzaminu. 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4F" w:rsidRDefault="00030CDB">
            <w:pPr>
              <w:spacing w:line="100" w:lineRule="atLeast"/>
              <w:jc w:val="both"/>
              <w:rPr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    4</w:t>
            </w:r>
          </w:p>
        </w:tc>
      </w:tr>
    </w:tbl>
    <w:p w:rsidR="00DC574F" w:rsidRDefault="00DC574F" w:rsidP="0005662A">
      <w:pPr>
        <w:spacing w:line="100" w:lineRule="atLeast"/>
        <w:jc w:val="both"/>
        <w:rPr>
          <w:sz w:val="18"/>
          <w:szCs w:val="18"/>
        </w:rPr>
      </w:pPr>
      <w:bookmarkStart w:id="0" w:name="_GoBack"/>
      <w:bookmarkEnd w:id="0"/>
    </w:p>
    <w:sectPr w:rsidR="00DC5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474" w:rsidRDefault="008F4474" w:rsidP="004035EB">
      <w:r>
        <w:separator/>
      </w:r>
    </w:p>
  </w:endnote>
  <w:endnote w:type="continuationSeparator" w:id="0">
    <w:p w:rsidR="008F4474" w:rsidRDefault="008F4474" w:rsidP="00403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474" w:rsidRDefault="008F4474" w:rsidP="004035EB">
      <w:r>
        <w:separator/>
      </w:r>
    </w:p>
  </w:footnote>
  <w:footnote w:type="continuationSeparator" w:id="0">
    <w:p w:rsidR="008F4474" w:rsidRDefault="008F4474" w:rsidP="00403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5EB" w:rsidRDefault="004035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DC1"/>
    <w:rsid w:val="000107FC"/>
    <w:rsid w:val="00014F65"/>
    <w:rsid w:val="00015636"/>
    <w:rsid w:val="00030CDB"/>
    <w:rsid w:val="000324E5"/>
    <w:rsid w:val="00034B07"/>
    <w:rsid w:val="0003707B"/>
    <w:rsid w:val="000518B8"/>
    <w:rsid w:val="00053F65"/>
    <w:rsid w:val="000560FF"/>
    <w:rsid w:val="0005662A"/>
    <w:rsid w:val="00071299"/>
    <w:rsid w:val="00072685"/>
    <w:rsid w:val="000B437C"/>
    <w:rsid w:val="000C56F4"/>
    <w:rsid w:val="000D18C1"/>
    <w:rsid w:val="000D2650"/>
    <w:rsid w:val="000D4B1C"/>
    <w:rsid w:val="000E6AC5"/>
    <w:rsid w:val="000F38D9"/>
    <w:rsid w:val="00110930"/>
    <w:rsid w:val="00115E8E"/>
    <w:rsid w:val="00137EA2"/>
    <w:rsid w:val="00137FFC"/>
    <w:rsid w:val="00147CFB"/>
    <w:rsid w:val="00175100"/>
    <w:rsid w:val="00175F33"/>
    <w:rsid w:val="0017700C"/>
    <w:rsid w:val="00186956"/>
    <w:rsid w:val="00190E61"/>
    <w:rsid w:val="001970BF"/>
    <w:rsid w:val="001A2218"/>
    <w:rsid w:val="001A4087"/>
    <w:rsid w:val="001A5058"/>
    <w:rsid w:val="001C516B"/>
    <w:rsid w:val="001D2468"/>
    <w:rsid w:val="001D399A"/>
    <w:rsid w:val="00230A82"/>
    <w:rsid w:val="002403D8"/>
    <w:rsid w:val="00240502"/>
    <w:rsid w:val="00264BB7"/>
    <w:rsid w:val="00275BAD"/>
    <w:rsid w:val="002818DD"/>
    <w:rsid w:val="00282CD1"/>
    <w:rsid w:val="002A24D8"/>
    <w:rsid w:val="002B63D4"/>
    <w:rsid w:val="002C0EBD"/>
    <w:rsid w:val="002C60A0"/>
    <w:rsid w:val="002D6C5C"/>
    <w:rsid w:val="002E16CA"/>
    <w:rsid w:val="002E5836"/>
    <w:rsid w:val="00310CD4"/>
    <w:rsid w:val="003171CF"/>
    <w:rsid w:val="003210F8"/>
    <w:rsid w:val="0034113E"/>
    <w:rsid w:val="00360DC1"/>
    <w:rsid w:val="0036696F"/>
    <w:rsid w:val="0039028D"/>
    <w:rsid w:val="003911AF"/>
    <w:rsid w:val="003A7A00"/>
    <w:rsid w:val="003B3927"/>
    <w:rsid w:val="003C5F8A"/>
    <w:rsid w:val="003D585F"/>
    <w:rsid w:val="003D67BC"/>
    <w:rsid w:val="003E2537"/>
    <w:rsid w:val="003E39FE"/>
    <w:rsid w:val="003F0F03"/>
    <w:rsid w:val="004035EB"/>
    <w:rsid w:val="004038CF"/>
    <w:rsid w:val="004106C0"/>
    <w:rsid w:val="00425352"/>
    <w:rsid w:val="0045720E"/>
    <w:rsid w:val="0046420D"/>
    <w:rsid w:val="00476B96"/>
    <w:rsid w:val="0048080B"/>
    <w:rsid w:val="00484C9E"/>
    <w:rsid w:val="004877FD"/>
    <w:rsid w:val="00493B24"/>
    <w:rsid w:val="00496D6F"/>
    <w:rsid w:val="004A782B"/>
    <w:rsid w:val="004C0282"/>
    <w:rsid w:val="004C6AC7"/>
    <w:rsid w:val="004F3970"/>
    <w:rsid w:val="00503E00"/>
    <w:rsid w:val="00510363"/>
    <w:rsid w:val="00533842"/>
    <w:rsid w:val="00555244"/>
    <w:rsid w:val="00577C62"/>
    <w:rsid w:val="00596137"/>
    <w:rsid w:val="005A2403"/>
    <w:rsid w:val="005C0731"/>
    <w:rsid w:val="005D086A"/>
    <w:rsid w:val="005F1610"/>
    <w:rsid w:val="005F411C"/>
    <w:rsid w:val="005F593D"/>
    <w:rsid w:val="006024AF"/>
    <w:rsid w:val="00636736"/>
    <w:rsid w:val="00654F42"/>
    <w:rsid w:val="0068778F"/>
    <w:rsid w:val="006A0880"/>
    <w:rsid w:val="006A75A7"/>
    <w:rsid w:val="006B20A4"/>
    <w:rsid w:val="006C408A"/>
    <w:rsid w:val="006D470E"/>
    <w:rsid w:val="006E189E"/>
    <w:rsid w:val="006E42B1"/>
    <w:rsid w:val="006E5B47"/>
    <w:rsid w:val="006E6F59"/>
    <w:rsid w:val="00702DB4"/>
    <w:rsid w:val="00704BE7"/>
    <w:rsid w:val="00717A2A"/>
    <w:rsid w:val="007239E6"/>
    <w:rsid w:val="00733F1D"/>
    <w:rsid w:val="0074472F"/>
    <w:rsid w:val="00752233"/>
    <w:rsid w:val="00754E1D"/>
    <w:rsid w:val="00763932"/>
    <w:rsid w:val="00786A85"/>
    <w:rsid w:val="007932D6"/>
    <w:rsid w:val="007B3DDF"/>
    <w:rsid w:val="007D7268"/>
    <w:rsid w:val="007E5D8E"/>
    <w:rsid w:val="007F1E77"/>
    <w:rsid w:val="008000F1"/>
    <w:rsid w:val="008003E8"/>
    <w:rsid w:val="00805058"/>
    <w:rsid w:val="00825FD5"/>
    <w:rsid w:val="00831779"/>
    <w:rsid w:val="00835FED"/>
    <w:rsid w:val="008421D8"/>
    <w:rsid w:val="00852477"/>
    <w:rsid w:val="008632E1"/>
    <w:rsid w:val="00877374"/>
    <w:rsid w:val="0089291C"/>
    <w:rsid w:val="008B0C10"/>
    <w:rsid w:val="008C1433"/>
    <w:rsid w:val="008F21C8"/>
    <w:rsid w:val="008F4474"/>
    <w:rsid w:val="00914D62"/>
    <w:rsid w:val="009158F4"/>
    <w:rsid w:val="009178C9"/>
    <w:rsid w:val="00982418"/>
    <w:rsid w:val="009927D8"/>
    <w:rsid w:val="00994EF6"/>
    <w:rsid w:val="009A38D1"/>
    <w:rsid w:val="009A7757"/>
    <w:rsid w:val="009B1F2C"/>
    <w:rsid w:val="009B35C2"/>
    <w:rsid w:val="009C3032"/>
    <w:rsid w:val="009D4E52"/>
    <w:rsid w:val="009E398A"/>
    <w:rsid w:val="00A23E46"/>
    <w:rsid w:val="00A27E58"/>
    <w:rsid w:val="00A4023D"/>
    <w:rsid w:val="00A47370"/>
    <w:rsid w:val="00A5015F"/>
    <w:rsid w:val="00A82F5B"/>
    <w:rsid w:val="00A839D1"/>
    <w:rsid w:val="00A841E1"/>
    <w:rsid w:val="00A923B9"/>
    <w:rsid w:val="00AA0F0A"/>
    <w:rsid w:val="00AC2C43"/>
    <w:rsid w:val="00AD1572"/>
    <w:rsid w:val="00AD7BEA"/>
    <w:rsid w:val="00AF4BF9"/>
    <w:rsid w:val="00AF5327"/>
    <w:rsid w:val="00B05AAB"/>
    <w:rsid w:val="00B0620E"/>
    <w:rsid w:val="00B17D06"/>
    <w:rsid w:val="00B26B4D"/>
    <w:rsid w:val="00B478B9"/>
    <w:rsid w:val="00B7346A"/>
    <w:rsid w:val="00BA4831"/>
    <w:rsid w:val="00BB3761"/>
    <w:rsid w:val="00BC25A1"/>
    <w:rsid w:val="00BD6F28"/>
    <w:rsid w:val="00BF3563"/>
    <w:rsid w:val="00BF44CA"/>
    <w:rsid w:val="00C01A71"/>
    <w:rsid w:val="00C52E2A"/>
    <w:rsid w:val="00C538F7"/>
    <w:rsid w:val="00C623BA"/>
    <w:rsid w:val="00C62B3A"/>
    <w:rsid w:val="00C6467B"/>
    <w:rsid w:val="00CB5638"/>
    <w:rsid w:val="00CB73BC"/>
    <w:rsid w:val="00CC3FE2"/>
    <w:rsid w:val="00CD1D21"/>
    <w:rsid w:val="00CD7456"/>
    <w:rsid w:val="00CF05EB"/>
    <w:rsid w:val="00CF2F23"/>
    <w:rsid w:val="00D100CB"/>
    <w:rsid w:val="00D33E04"/>
    <w:rsid w:val="00D3443E"/>
    <w:rsid w:val="00D63DE7"/>
    <w:rsid w:val="00D6775E"/>
    <w:rsid w:val="00DA28CC"/>
    <w:rsid w:val="00DA5A2F"/>
    <w:rsid w:val="00DC0915"/>
    <w:rsid w:val="00DC574F"/>
    <w:rsid w:val="00DF385D"/>
    <w:rsid w:val="00DF4F64"/>
    <w:rsid w:val="00E04503"/>
    <w:rsid w:val="00E055B0"/>
    <w:rsid w:val="00E13352"/>
    <w:rsid w:val="00E628AD"/>
    <w:rsid w:val="00E9069B"/>
    <w:rsid w:val="00E94EBC"/>
    <w:rsid w:val="00EC0BBA"/>
    <w:rsid w:val="00EC7793"/>
    <w:rsid w:val="00ED1786"/>
    <w:rsid w:val="00ED4DFE"/>
    <w:rsid w:val="00ED7A35"/>
    <w:rsid w:val="00EE42AF"/>
    <w:rsid w:val="00EE6C49"/>
    <w:rsid w:val="00EE6F52"/>
    <w:rsid w:val="00EF20E7"/>
    <w:rsid w:val="00EF5ACA"/>
    <w:rsid w:val="00F1151E"/>
    <w:rsid w:val="00F15856"/>
    <w:rsid w:val="00F17B4F"/>
    <w:rsid w:val="00F22FF5"/>
    <w:rsid w:val="00F34F12"/>
    <w:rsid w:val="00F45D12"/>
    <w:rsid w:val="00F51F68"/>
    <w:rsid w:val="00F53913"/>
    <w:rsid w:val="00F61046"/>
    <w:rsid w:val="00F64B52"/>
    <w:rsid w:val="00F717A5"/>
    <w:rsid w:val="00F74146"/>
    <w:rsid w:val="00FB4A49"/>
    <w:rsid w:val="00FD371D"/>
    <w:rsid w:val="01735B17"/>
    <w:rsid w:val="07F54F36"/>
    <w:rsid w:val="089D64CF"/>
    <w:rsid w:val="131A38A3"/>
    <w:rsid w:val="1D0C7DF7"/>
    <w:rsid w:val="26453508"/>
    <w:rsid w:val="2A9601EC"/>
    <w:rsid w:val="2E927781"/>
    <w:rsid w:val="320A4F4C"/>
    <w:rsid w:val="33237F7A"/>
    <w:rsid w:val="34300378"/>
    <w:rsid w:val="35453812"/>
    <w:rsid w:val="39E2203C"/>
    <w:rsid w:val="3F154FB8"/>
    <w:rsid w:val="40600DDE"/>
    <w:rsid w:val="40C50D23"/>
    <w:rsid w:val="410C76E3"/>
    <w:rsid w:val="494D6BD4"/>
    <w:rsid w:val="4C073E7D"/>
    <w:rsid w:val="51DD0F74"/>
    <w:rsid w:val="55716A9B"/>
    <w:rsid w:val="5724300B"/>
    <w:rsid w:val="633C51C6"/>
    <w:rsid w:val="67345ED2"/>
    <w:rsid w:val="67615692"/>
    <w:rsid w:val="6E271304"/>
    <w:rsid w:val="6F4853E7"/>
    <w:rsid w:val="7284049E"/>
    <w:rsid w:val="742818AC"/>
    <w:rsid w:val="75A33636"/>
    <w:rsid w:val="76EA4A26"/>
    <w:rsid w:val="7955587A"/>
    <w:rsid w:val="7A1A1AE7"/>
    <w:rsid w:val="7C1B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5:docId w15:val="{36461DBB-6CF7-FB43-83AF-518A6438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Tekstkomentarza">
    <w:name w:val="annotation text"/>
    <w:basedOn w:val="Normalny"/>
    <w:uiPriority w:val="99"/>
    <w:unhideWhenUsed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character" w:styleId="Odwoanieprzypisukocowego">
    <w:name w:val="endnote reference"/>
    <w:qFormat/>
    <w:rPr>
      <w:vertAlign w:val="superscript"/>
    </w:rPr>
  </w:style>
  <w:style w:type="character" w:styleId="Odwoanieprzypisudolnego">
    <w:name w:val="footnote reference"/>
    <w:qFormat/>
    <w:rPr>
      <w:vertAlign w:val="superscript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styleId="Lista">
    <w:name w:val="List"/>
    <w:basedOn w:val="Tekstpodstawowy"/>
    <w:rPr>
      <w:rFonts w:cs="Mangal"/>
    </w:rPr>
  </w:style>
  <w:style w:type="table" w:styleId="Tabela-Siatka">
    <w:name w:val="Table Grid"/>
    <w:basedOn w:val="Standardowy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Mangal"/>
    </w:r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LO-normal">
    <w:name w:val="LO-normal"/>
    <w:qFormat/>
    <w:pPr>
      <w:widowControl w:val="0"/>
      <w:suppressAutoHyphens/>
    </w:pPr>
    <w:rPr>
      <w:rFonts w:eastAsia="SimSun"/>
      <w:color w:val="000000"/>
      <w:sz w:val="24"/>
      <w:szCs w:val="24"/>
      <w:lang w:eastAsia="ar-SA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O-Normal0">
    <w:name w:val="LO-Normal"/>
    <w:qFormat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sz w:val="22"/>
      <w:szCs w:val="22"/>
      <w:lang w:eastAsia="ar-SA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character" w:customStyle="1" w:styleId="Domylnaczcionkaakapitu1">
    <w:name w:val="Domyślna czcionka akapitu1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WW8Num1z7">
    <w:name w:val="WW8Num1z7"/>
    <w:qFormat/>
  </w:style>
  <w:style w:type="character" w:customStyle="1" w:styleId="WW8Num1z2">
    <w:name w:val="WW8Num1z2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4z4">
    <w:name w:val="WW8Num4z4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WW8Num4z0">
    <w:name w:val="WW8Num4z0"/>
    <w:qFormat/>
    <w:rPr>
      <w:rFonts w:hint="default"/>
      <w:sz w:val="3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DefaultParagraphFont1">
    <w:name w:val="Default Paragraph Font1"/>
    <w:qFormat/>
  </w:style>
  <w:style w:type="character" w:customStyle="1" w:styleId="WW8Num1z4">
    <w:name w:val="WW8Num1z4"/>
    <w:qFormat/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8Num1z6">
    <w:name w:val="WW8Num1z6"/>
    <w:qFormat/>
  </w:style>
  <w:style w:type="character" w:customStyle="1" w:styleId="WW8Num2z4">
    <w:name w:val="WW8Num2z4"/>
    <w:qFormat/>
  </w:style>
  <w:style w:type="character" w:customStyle="1" w:styleId="WW8Num1z5">
    <w:name w:val="WW8Num1z5"/>
    <w:qFormat/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8Num4z8">
    <w:name w:val="WW8Num4z8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WW8Num3z0">
    <w:name w:val="WW8Num3z0"/>
    <w:qFormat/>
    <w:rPr>
      <w:rFonts w:hint="default"/>
    </w:rPr>
  </w:style>
  <w:style w:type="character" w:customStyle="1" w:styleId="WW8Num4z7">
    <w:name w:val="WW8Num4z7"/>
    <w:qFormat/>
  </w:style>
  <w:style w:type="character" w:customStyle="1" w:styleId="WW-DefaultParagraphFont">
    <w:name w:val="WW-Default Paragraph Font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TekstkomentarzaZnak">
    <w:name w:val="Tekst komentarza Znak"/>
    <w:basedOn w:val="Domylnaczcionkaakapitu1"/>
    <w:qFormat/>
  </w:style>
  <w:style w:type="character" w:customStyle="1" w:styleId="WW8Num4z6">
    <w:name w:val="WW8Num4z6"/>
    <w:qFormat/>
  </w:style>
  <w:style w:type="character" w:customStyle="1" w:styleId="WW8Num2z8">
    <w:name w:val="WW8Num2z8"/>
    <w:qFormat/>
  </w:style>
  <w:style w:type="character" w:customStyle="1" w:styleId="WW8Num4z1">
    <w:name w:val="WW8Num4z1"/>
    <w:qFormat/>
  </w:style>
  <w:style w:type="character" w:customStyle="1" w:styleId="WW8Num2z5">
    <w:name w:val="WW8Num2z5"/>
    <w:qFormat/>
  </w:style>
  <w:style w:type="character" w:customStyle="1" w:styleId="WW8Num1z8">
    <w:name w:val="WW8Num1z8"/>
    <w:qFormat/>
  </w:style>
  <w:style w:type="character" w:customStyle="1" w:styleId="WW8Num1z1">
    <w:name w:val="WW8Num1z1"/>
    <w:qFormat/>
  </w:style>
  <w:style w:type="character" w:customStyle="1" w:styleId="TekstprzypisudolnegoZnak">
    <w:name w:val="Tekst przypisu dolnego Znak"/>
    <w:basedOn w:val="Domylnaczcionkaakapitu1"/>
    <w:qFormat/>
  </w:style>
  <w:style w:type="character" w:customStyle="1" w:styleId="WW8Num4z5">
    <w:name w:val="WW8Num4z5"/>
    <w:qFormat/>
  </w:style>
  <w:style w:type="character" w:customStyle="1" w:styleId="WW8Num1z3">
    <w:name w:val="WW8Num1z3"/>
  </w:style>
  <w:style w:type="character" w:customStyle="1" w:styleId="WW8Num2z1">
    <w:name w:val="WW8Num2z1"/>
    <w:qFormat/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EndnoteCharacters">
    <w:name w:val="Endnote Characters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1z0">
    <w:name w:val="WW8Num1z0"/>
    <w:qFormat/>
    <w:rPr>
      <w:rFonts w:ascii="Arial" w:hAnsi="Arial" w:cs="Arial"/>
      <w:shd w:val="clear" w:color="auto" w:fill="FFFF00"/>
    </w:rPr>
  </w:style>
  <w:style w:type="paragraph" w:styleId="Nagwek">
    <w:name w:val="header"/>
    <w:basedOn w:val="Normalny"/>
    <w:link w:val="NagwekZnak"/>
    <w:uiPriority w:val="99"/>
    <w:unhideWhenUsed/>
    <w:rsid w:val="00403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5E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03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35E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DD</dc:creator>
  <cp:lastModifiedBy>User</cp:lastModifiedBy>
  <cp:revision>3</cp:revision>
  <cp:lastPrinted>2017-06-05T08:57:00Z</cp:lastPrinted>
  <dcterms:created xsi:type="dcterms:W3CDTF">2021-05-28T06:58:00Z</dcterms:created>
  <dcterms:modified xsi:type="dcterms:W3CDTF">2021-05-28T07:14:00Z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1045-11.2.0.10132</vt:lpwstr>
  </property>
</Properties>
</file>