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1E657" w14:textId="77777777" w:rsidR="00303F50" w:rsidRDefault="00303F50" w:rsidP="00827D3B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14:paraId="3F2E4503" w14:textId="77777777" w:rsidR="00303F50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14:paraId="6D1A60C6" w14:textId="77777777" w:rsidR="00303F50" w:rsidRDefault="00303F50">
      <w:pPr>
        <w:autoSpaceDE/>
        <w:jc w:val="right"/>
        <w:rPr>
          <w:rFonts w:ascii="Arial" w:hAnsi="Arial" w:cs="Arial"/>
          <w:b/>
          <w:bCs/>
        </w:rPr>
      </w:pPr>
    </w:p>
    <w:p w14:paraId="27FF8038" w14:textId="77777777" w:rsidR="00303F50" w:rsidRDefault="00303F50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0FE6BA97" w14:textId="77777777" w:rsidR="00303F50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2190E8F5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4F45B806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2969FF02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40B1A0C9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79721A5B" w14:textId="0319FB2F" w:rsidR="00303F50" w:rsidRDefault="00EA4CC3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Magisterska pracownia dyplomowa</w:t>
            </w:r>
          </w:p>
        </w:tc>
      </w:tr>
      <w:tr w:rsidR="00303F50" w14:paraId="3918C578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6268C392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68239BB1" w14:textId="4600737C" w:rsidR="00303F50" w:rsidRDefault="00EA4CC3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st1"/>
                <w:rFonts w:ascii="Arial" w:hAnsi="Arial" w:cs="Arial"/>
                <w:bCs/>
                <w:color w:val="000000"/>
                <w:sz w:val="20"/>
                <w:szCs w:val="20"/>
                <w:lang w:val="en-US"/>
              </w:rPr>
              <w:t>Master’s diploma</w:t>
            </w:r>
          </w:p>
        </w:tc>
      </w:tr>
    </w:tbl>
    <w:p w14:paraId="065C6337" w14:textId="77777777" w:rsidR="00303F50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14:paraId="4F566B74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2156E78F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2E665A53" w14:textId="14ECDB97" w:rsidR="00EA4CC3" w:rsidRPr="00080721" w:rsidRDefault="001033E2" w:rsidP="00EA4CC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Wojciech Sobczyk</w:t>
            </w:r>
          </w:p>
          <w:p w14:paraId="1DFE23BB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DBE5F1"/>
            <w:vAlign w:val="center"/>
          </w:tcPr>
          <w:p w14:paraId="39AD7B0D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14:paraId="5A913EED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416510CA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5D41F271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45FEC9D1" w14:textId="07F5A242" w:rsidR="00827D3B" w:rsidRDefault="00EA4CC3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Instytut Sztuki i Designu</w:t>
            </w:r>
          </w:p>
        </w:tc>
      </w:tr>
      <w:tr w:rsidR="00827D3B" w14:paraId="3ABAFB74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127E870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430CB81A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59FF85C0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14:paraId="1139777C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324D6FC7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5FC5E894" w14:textId="59922C47" w:rsidR="00827D3B" w:rsidRDefault="00EA4CC3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467853F3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4A97A3B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54C30D63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59E574A4" w14:textId="77777777" w:rsidR="00303F50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52B8A413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07B4758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46CB7A9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39CEAD2E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14:paraId="6A363CC4" w14:textId="77777777">
        <w:trPr>
          <w:trHeight w:val="1365"/>
        </w:trPr>
        <w:tc>
          <w:tcPr>
            <w:tcW w:w="9640" w:type="dxa"/>
          </w:tcPr>
          <w:p w14:paraId="4D2AA4F6" w14:textId="77777777" w:rsidR="00303F50" w:rsidRDefault="00EA4CC3">
            <w:r>
              <w:rPr>
                <w:rFonts w:ascii="Arial" w:hAnsi="Arial" w:cs="Arial"/>
                <w:sz w:val="20"/>
                <w:szCs w:val="20"/>
              </w:rPr>
              <w:t>Z</w:t>
            </w:r>
            <w:r>
              <w:t>adaniem kursu jest realizacja pracy dyplomowej w oparciu o własny program artystyczny lub projektowy. Kurs ma charakter indywidualnych konsultacji z prowadzącym i ma na celu przygotowanie studenta do obrony pracy magisterskiej.</w:t>
            </w:r>
          </w:p>
          <w:p w14:paraId="4A980507" w14:textId="77777777" w:rsidR="00EA4CC3" w:rsidRDefault="00EA4CC3"/>
          <w:p w14:paraId="48D68EEF" w14:textId="6909CD62" w:rsidR="00EA4CC3" w:rsidRDefault="00EA4CC3">
            <w:pPr>
              <w:rPr>
                <w:rFonts w:ascii="Arial" w:hAnsi="Arial" w:cs="Arial"/>
                <w:sz w:val="22"/>
                <w:szCs w:val="16"/>
              </w:rPr>
            </w:pPr>
            <w:r>
              <w:t>Kurs prowadzony w formie stacjonarnej lub zdalnej.</w:t>
            </w:r>
          </w:p>
        </w:tc>
      </w:tr>
    </w:tbl>
    <w:p w14:paraId="3DC61228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2B35208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45F0460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2C37C04D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076FB8DB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71D91340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2FC470D1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1E28D16D" w14:textId="45F91DB9" w:rsidR="00303F50" w:rsidRDefault="00EA4CC3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Posiada wiedzę adekwatną do programu wybranej pracowni dyplomującej</w:t>
            </w:r>
          </w:p>
          <w:p w14:paraId="1EF711B9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54042912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64136A72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66AB485E" w14:textId="1FD2201E" w:rsidR="00303F50" w:rsidRDefault="00EA4CC3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Posiada umiejętności adekwatne do programu wybranej pracowni dyplomującej</w:t>
            </w:r>
          </w:p>
        </w:tc>
      </w:tr>
      <w:tr w:rsidR="00303F50" w14:paraId="7AB27F60" w14:textId="77777777">
        <w:tc>
          <w:tcPr>
            <w:tcW w:w="1941" w:type="dxa"/>
            <w:shd w:val="clear" w:color="auto" w:fill="DBE5F1"/>
            <w:vAlign w:val="center"/>
          </w:tcPr>
          <w:p w14:paraId="3EA87919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603A7A97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3E7DC9C6" w14:textId="103687F6" w:rsidR="00303F50" w:rsidRDefault="00EA4CC3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Student zaliczył co najmniej jeden semestr w wybranej pracowni dyplomującej</w:t>
            </w:r>
          </w:p>
        </w:tc>
      </w:tr>
    </w:tbl>
    <w:p w14:paraId="2CCD8CE6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64A31351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5F28FA5E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4219D039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73560002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454B3CBF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72663424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55EB313A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3ACC6A7E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4F1E373E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553A2CB3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33D1AD70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0DF7766F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lastRenderedPageBreak/>
        <w:t xml:space="preserve">Efekty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69874482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0BC8AF5A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055C144F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3883CF73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33BA43D2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6D2F2CAC" w14:textId="77777777">
        <w:trPr>
          <w:cantSplit/>
          <w:trHeight w:val="1838"/>
        </w:trPr>
        <w:tc>
          <w:tcPr>
            <w:tcW w:w="1979" w:type="dxa"/>
            <w:vMerge/>
          </w:tcPr>
          <w:p w14:paraId="2CFBBDED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1BEA0088" w14:textId="77777777" w:rsidR="00EA4CC3" w:rsidRDefault="00EA4CC3" w:rsidP="00EA4C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 – Ma wiedzę na temat realizacji autorskich projektów artystycznych/projektowych</w:t>
            </w:r>
          </w:p>
          <w:p w14:paraId="7B232045" w14:textId="77777777" w:rsidR="00EA4CC3" w:rsidRDefault="00EA4CC3" w:rsidP="00EA4CC3">
            <w:pPr>
              <w:rPr>
                <w:rFonts w:ascii="Arial" w:hAnsi="Arial" w:cs="Arial"/>
                <w:sz w:val="20"/>
                <w:szCs w:val="20"/>
              </w:rPr>
            </w:pPr>
          </w:p>
          <w:p w14:paraId="0D99E01F" w14:textId="77777777" w:rsidR="00EA4CC3" w:rsidRDefault="00EA4CC3" w:rsidP="00EA4C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 – Wykazuje się wiedzą na temat szeroko rozumianej kultury wizualnej</w:t>
            </w:r>
          </w:p>
          <w:p w14:paraId="6337ABD9" w14:textId="77777777" w:rsidR="00EA4CC3" w:rsidRDefault="00EA4CC3" w:rsidP="00EA4CC3">
            <w:pPr>
              <w:rPr>
                <w:rFonts w:ascii="Arial" w:hAnsi="Arial" w:cs="Arial"/>
                <w:sz w:val="20"/>
                <w:szCs w:val="20"/>
              </w:rPr>
            </w:pPr>
          </w:p>
          <w:p w14:paraId="6DF87D43" w14:textId="69C89293" w:rsidR="00303F50" w:rsidRDefault="00EA4CC3" w:rsidP="00EA4C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 – Posiada odpowiednią wiedzę teoretyczną dotyczącą własnego projektu artystycznego/projektowego</w:t>
            </w:r>
          </w:p>
        </w:tc>
        <w:tc>
          <w:tcPr>
            <w:tcW w:w="2365" w:type="dxa"/>
          </w:tcPr>
          <w:p w14:paraId="5BDA36D1" w14:textId="77777777" w:rsidR="00EA4CC3" w:rsidRDefault="00EA4CC3" w:rsidP="00EA4C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K_W01; </w:t>
            </w:r>
          </w:p>
          <w:p w14:paraId="5D75E45D" w14:textId="77777777" w:rsidR="00EA4CC3" w:rsidRDefault="00EA4CC3" w:rsidP="00EA4CC3">
            <w:pPr>
              <w:rPr>
                <w:rFonts w:ascii="Arial" w:hAnsi="Arial" w:cs="Arial"/>
                <w:sz w:val="20"/>
                <w:szCs w:val="20"/>
              </w:rPr>
            </w:pPr>
          </w:p>
          <w:p w14:paraId="0EC6A7F8" w14:textId="77777777" w:rsidR="00EA4CC3" w:rsidRDefault="00EA4CC3" w:rsidP="00EA4CC3">
            <w:pPr>
              <w:rPr>
                <w:rFonts w:ascii="Arial" w:hAnsi="Arial" w:cs="Arial"/>
                <w:sz w:val="20"/>
                <w:szCs w:val="20"/>
              </w:rPr>
            </w:pPr>
          </w:p>
          <w:p w14:paraId="762682F2" w14:textId="77777777" w:rsidR="00EA4CC3" w:rsidRDefault="00EA4CC3" w:rsidP="00EA4C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K_W02;</w:t>
            </w:r>
          </w:p>
          <w:p w14:paraId="3E7A8469" w14:textId="77777777" w:rsidR="00EA4CC3" w:rsidRDefault="00EA4CC3" w:rsidP="00EA4CC3">
            <w:pPr>
              <w:rPr>
                <w:rFonts w:ascii="Arial" w:hAnsi="Arial" w:cs="Arial"/>
                <w:sz w:val="20"/>
                <w:szCs w:val="20"/>
              </w:rPr>
            </w:pPr>
          </w:p>
          <w:p w14:paraId="7D368BC7" w14:textId="77777777" w:rsidR="00EA4CC3" w:rsidRDefault="00EA4CC3" w:rsidP="00EA4CC3">
            <w:pPr>
              <w:rPr>
                <w:rFonts w:ascii="Arial" w:hAnsi="Arial" w:cs="Arial"/>
                <w:sz w:val="20"/>
                <w:szCs w:val="20"/>
              </w:rPr>
            </w:pPr>
          </w:p>
          <w:p w14:paraId="6DB5A95C" w14:textId="309D571E" w:rsidR="00303F50" w:rsidRDefault="00EA4CC3" w:rsidP="00EA4C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K_W04</w:t>
            </w:r>
          </w:p>
        </w:tc>
      </w:tr>
    </w:tbl>
    <w:p w14:paraId="45D1C53C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B88674A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335C2C22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5AEF4937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28D899D3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1891FB23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4AED3D99" w14:textId="77777777">
        <w:trPr>
          <w:cantSplit/>
          <w:trHeight w:val="2116"/>
        </w:trPr>
        <w:tc>
          <w:tcPr>
            <w:tcW w:w="1985" w:type="dxa"/>
            <w:vMerge/>
          </w:tcPr>
          <w:p w14:paraId="7215D397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20E8BE3F" w14:textId="77777777" w:rsidR="00EA4CC3" w:rsidRDefault="00EA4CC3" w:rsidP="00EA4C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 – Posiada umiejętności planowania pracy twórczej i efektywnej realizacji zamierzonych przez siebie projektów artystycznych/projektowych</w:t>
            </w:r>
          </w:p>
          <w:p w14:paraId="1BD7475D" w14:textId="77777777" w:rsidR="00EA4CC3" w:rsidRDefault="00EA4CC3" w:rsidP="00EA4CC3">
            <w:pPr>
              <w:rPr>
                <w:rFonts w:ascii="Arial" w:hAnsi="Arial" w:cs="Arial"/>
                <w:sz w:val="20"/>
                <w:szCs w:val="20"/>
              </w:rPr>
            </w:pPr>
          </w:p>
          <w:p w14:paraId="2CD97169" w14:textId="77777777" w:rsidR="00EA4CC3" w:rsidRDefault="00EA4CC3" w:rsidP="00EA4CC3">
            <w:pPr>
              <w:rPr>
                <w:rFonts w:ascii="Arial" w:hAnsi="Arial" w:cs="Arial"/>
                <w:sz w:val="20"/>
                <w:szCs w:val="20"/>
              </w:rPr>
            </w:pPr>
          </w:p>
          <w:p w14:paraId="2CE08C95" w14:textId="77777777" w:rsidR="00EA4CC3" w:rsidRDefault="00EA4CC3" w:rsidP="00EA4C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 – Potrafi prowadzić autoprezentację</w:t>
            </w:r>
          </w:p>
          <w:p w14:paraId="3D7DF5E3" w14:textId="77777777" w:rsidR="00EA4CC3" w:rsidRDefault="00EA4CC3" w:rsidP="00EA4CC3">
            <w:pPr>
              <w:rPr>
                <w:rFonts w:ascii="Arial" w:hAnsi="Arial" w:cs="Arial"/>
                <w:sz w:val="20"/>
                <w:szCs w:val="20"/>
              </w:rPr>
            </w:pPr>
          </w:p>
          <w:p w14:paraId="244EE36D" w14:textId="77777777" w:rsidR="00EA4CC3" w:rsidRDefault="00EA4CC3" w:rsidP="00EA4CC3">
            <w:pPr>
              <w:rPr>
                <w:rFonts w:ascii="Arial" w:hAnsi="Arial" w:cs="Arial"/>
                <w:sz w:val="20"/>
                <w:szCs w:val="20"/>
              </w:rPr>
            </w:pPr>
          </w:p>
          <w:p w14:paraId="59D0E73C" w14:textId="01779DE6" w:rsidR="00303F50" w:rsidRDefault="00EA4CC3" w:rsidP="00EA4C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 – Potrafi korzystać z technik artystycznych/projektowych adekwatnych do koncepcji twórczych. Łączy doświadczenia i techniki z wielu dziedzin. Potrafi działać interdyscyplinarnie</w:t>
            </w:r>
          </w:p>
        </w:tc>
        <w:tc>
          <w:tcPr>
            <w:tcW w:w="2410" w:type="dxa"/>
          </w:tcPr>
          <w:p w14:paraId="7A1C78B1" w14:textId="77777777" w:rsidR="00EA4CC3" w:rsidRDefault="00EA4CC3" w:rsidP="00EA4C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K_U01; </w:t>
            </w:r>
          </w:p>
          <w:p w14:paraId="314F1FA1" w14:textId="77777777" w:rsidR="00EA4CC3" w:rsidRDefault="00EA4CC3" w:rsidP="00EA4CC3">
            <w:pPr>
              <w:rPr>
                <w:rFonts w:ascii="Arial" w:hAnsi="Arial" w:cs="Arial"/>
                <w:sz w:val="20"/>
                <w:szCs w:val="20"/>
              </w:rPr>
            </w:pPr>
          </w:p>
          <w:p w14:paraId="437D2ABF" w14:textId="77777777" w:rsidR="00EA4CC3" w:rsidRDefault="00EA4CC3" w:rsidP="00EA4CC3">
            <w:pPr>
              <w:rPr>
                <w:rFonts w:ascii="Arial" w:hAnsi="Arial" w:cs="Arial"/>
                <w:sz w:val="20"/>
                <w:szCs w:val="20"/>
              </w:rPr>
            </w:pPr>
          </w:p>
          <w:p w14:paraId="33DDB143" w14:textId="77777777" w:rsidR="00EA4CC3" w:rsidRDefault="00EA4CC3" w:rsidP="00EA4CC3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E622F1" w14:textId="77777777" w:rsidR="00EA4CC3" w:rsidRDefault="00EA4CC3" w:rsidP="00EA4CC3">
            <w:pPr>
              <w:rPr>
                <w:rFonts w:ascii="Arial" w:hAnsi="Arial" w:cs="Arial"/>
                <w:sz w:val="20"/>
                <w:szCs w:val="20"/>
              </w:rPr>
            </w:pPr>
          </w:p>
          <w:p w14:paraId="49D75BF4" w14:textId="77777777" w:rsidR="00EA4CC3" w:rsidRDefault="00EA4CC3" w:rsidP="00EA4C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K_U06;</w:t>
            </w:r>
          </w:p>
          <w:p w14:paraId="65EF88C3" w14:textId="77777777" w:rsidR="00EA4CC3" w:rsidRDefault="00EA4CC3" w:rsidP="00EA4CC3">
            <w:pPr>
              <w:rPr>
                <w:rFonts w:ascii="Arial" w:hAnsi="Arial" w:cs="Arial"/>
                <w:sz w:val="20"/>
                <w:szCs w:val="20"/>
              </w:rPr>
            </w:pPr>
          </w:p>
          <w:p w14:paraId="315E9AF9" w14:textId="77777777" w:rsidR="00EA4CC3" w:rsidRDefault="00EA4CC3" w:rsidP="00EA4CC3">
            <w:pPr>
              <w:rPr>
                <w:rFonts w:ascii="Arial" w:hAnsi="Arial" w:cs="Arial"/>
                <w:sz w:val="20"/>
                <w:szCs w:val="20"/>
              </w:rPr>
            </w:pPr>
          </w:p>
          <w:p w14:paraId="156C1F25" w14:textId="77777777" w:rsidR="00EA4CC3" w:rsidRDefault="00EA4CC3" w:rsidP="00EA4C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K_U08;</w:t>
            </w:r>
          </w:p>
          <w:p w14:paraId="3E43D272" w14:textId="1E108073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A60FCCA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5CE7B91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28FAF88E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1D674DA2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1F19FF2B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435EDAC1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5AD4D4A6" w14:textId="77777777">
        <w:trPr>
          <w:cantSplit/>
          <w:trHeight w:val="1984"/>
        </w:trPr>
        <w:tc>
          <w:tcPr>
            <w:tcW w:w="1985" w:type="dxa"/>
            <w:vMerge/>
          </w:tcPr>
          <w:p w14:paraId="3F1E1C47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4CA2BEDD" w14:textId="77777777" w:rsidR="00EA4CC3" w:rsidRDefault="00EA4CC3" w:rsidP="00EA4C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 – Potrafi racjonalnie ocenić swoje działania z zakresu działań twórczych</w:t>
            </w:r>
          </w:p>
          <w:p w14:paraId="1A80F37D" w14:textId="77777777" w:rsidR="00EA4CC3" w:rsidRDefault="00EA4CC3" w:rsidP="00EA4CC3">
            <w:pPr>
              <w:rPr>
                <w:rFonts w:ascii="Arial" w:hAnsi="Arial" w:cs="Arial"/>
                <w:sz w:val="20"/>
                <w:szCs w:val="20"/>
              </w:rPr>
            </w:pPr>
          </w:p>
          <w:p w14:paraId="6009B5A9" w14:textId="77777777" w:rsidR="00EA4CC3" w:rsidRDefault="00EA4CC3" w:rsidP="00EA4C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 – Potrafi zdefiniować aspekty społeczne swoich działań twórczych</w:t>
            </w:r>
          </w:p>
          <w:p w14:paraId="6F8AF786" w14:textId="77777777" w:rsidR="00EA4CC3" w:rsidRDefault="00EA4CC3" w:rsidP="00EA4CC3">
            <w:pPr>
              <w:rPr>
                <w:rFonts w:ascii="Arial" w:hAnsi="Arial" w:cs="Arial"/>
                <w:sz w:val="20"/>
                <w:szCs w:val="20"/>
              </w:rPr>
            </w:pPr>
          </w:p>
          <w:p w14:paraId="1D4934FE" w14:textId="4146B56F" w:rsidR="00303F50" w:rsidRDefault="00EA4CC3" w:rsidP="00EA4C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K03 – Potrafi podejmować współpracę z innymi  w celu realizacji projektów artystycznych/projektowych </w:t>
            </w:r>
          </w:p>
        </w:tc>
        <w:tc>
          <w:tcPr>
            <w:tcW w:w="2410" w:type="dxa"/>
          </w:tcPr>
          <w:p w14:paraId="7A9DFC89" w14:textId="77777777" w:rsidR="00EA4CC3" w:rsidRDefault="00EA4CC3" w:rsidP="00EA4C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K_K02</w:t>
            </w:r>
          </w:p>
          <w:p w14:paraId="19EE170C" w14:textId="77777777" w:rsidR="00EA4CC3" w:rsidRDefault="00EA4CC3" w:rsidP="00EA4CC3">
            <w:pPr>
              <w:rPr>
                <w:rFonts w:ascii="Arial" w:hAnsi="Arial" w:cs="Arial"/>
                <w:sz w:val="20"/>
                <w:szCs w:val="20"/>
              </w:rPr>
            </w:pPr>
          </w:p>
          <w:p w14:paraId="5DF6E3D3" w14:textId="77777777" w:rsidR="00EA4CC3" w:rsidRDefault="00EA4CC3" w:rsidP="00EA4CC3">
            <w:pPr>
              <w:rPr>
                <w:rFonts w:ascii="Arial" w:hAnsi="Arial" w:cs="Arial"/>
                <w:sz w:val="20"/>
                <w:szCs w:val="20"/>
              </w:rPr>
            </w:pPr>
          </w:p>
          <w:p w14:paraId="638F05E5" w14:textId="77777777" w:rsidR="00EA4CC3" w:rsidRDefault="00EA4CC3" w:rsidP="00EA4C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K_K03</w:t>
            </w:r>
          </w:p>
          <w:p w14:paraId="00E1FFC8" w14:textId="77777777" w:rsidR="00EA4CC3" w:rsidRDefault="00EA4CC3" w:rsidP="00EA4CC3">
            <w:pPr>
              <w:rPr>
                <w:rFonts w:ascii="Arial" w:hAnsi="Arial" w:cs="Arial"/>
                <w:sz w:val="20"/>
                <w:szCs w:val="20"/>
              </w:rPr>
            </w:pPr>
          </w:p>
          <w:p w14:paraId="791E4A1C" w14:textId="77777777" w:rsidR="00EA4CC3" w:rsidRDefault="00EA4CC3" w:rsidP="00EA4CC3">
            <w:pPr>
              <w:rPr>
                <w:rFonts w:ascii="Arial" w:hAnsi="Arial" w:cs="Arial"/>
                <w:sz w:val="20"/>
                <w:szCs w:val="20"/>
              </w:rPr>
            </w:pPr>
          </w:p>
          <w:p w14:paraId="1C82A3DB" w14:textId="1A0E05B1" w:rsidR="00303F50" w:rsidRDefault="00EA4CC3" w:rsidP="00EA4C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K_K04</w:t>
            </w:r>
          </w:p>
        </w:tc>
      </w:tr>
    </w:tbl>
    <w:p w14:paraId="2EC0B61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2154A52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6E61A834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D102B4" w14:textId="77777777"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04384698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337EB3A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1EBDC7C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71A6288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6CEFC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44933CFE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7DF8F4C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52D2918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325431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778C279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56D7C27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2E4C3DC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3DE9C58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4C4B3FD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DDC90E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11B0463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328354E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735DB58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D08F28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0B4DD93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53AF4BE7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5F97BB9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5B041EC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1D24A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1450F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23731150" w14:textId="38153C2E" w:rsidR="00303F50" w:rsidRDefault="00EA4CC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1134" w:type="dxa"/>
            <w:gridSpan w:val="2"/>
            <w:vAlign w:val="center"/>
          </w:tcPr>
          <w:p w14:paraId="106BEE0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7972C5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D8D602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4C5B2ACC" w14:textId="77777777">
        <w:trPr>
          <w:trHeight w:val="462"/>
        </w:trPr>
        <w:tc>
          <w:tcPr>
            <w:tcW w:w="1611" w:type="dxa"/>
            <w:vAlign w:val="center"/>
          </w:tcPr>
          <w:p w14:paraId="06FFC78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1D96E52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0E2ECB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C9F8AC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6F9D03B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5A529A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C3BA3F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70D17E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085B657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04B10678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1651DB6D" w14:textId="77777777"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5D5B900E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7FC3B87D" w14:textId="77777777">
        <w:trPr>
          <w:trHeight w:val="1920"/>
        </w:trPr>
        <w:tc>
          <w:tcPr>
            <w:tcW w:w="9622" w:type="dxa"/>
          </w:tcPr>
          <w:p w14:paraId="1CB2506A" w14:textId="57815AC6" w:rsidR="00303F50" w:rsidRDefault="00EA4CC3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prowadzone są w formie laboratorium/konsultacje.</w:t>
            </w:r>
          </w:p>
        </w:tc>
      </w:tr>
    </w:tbl>
    <w:p w14:paraId="12898647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0F116CD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7C049B79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57CD6B77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45881761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7EA08D77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0601B3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2021408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4C75026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D5A8218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43DA6B6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C3185B5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2E358AD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6CDE295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737A19CF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2E3D166F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8925A17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1972649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EA470CC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14:paraId="2DA56588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10F5B2D7" w14:textId="77777777" w:rsidR="00303F50" w:rsidRDefault="00303F50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3CDAAA5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BC582F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33E939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2B057A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220698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07E4109" w14:textId="4BDBE52E" w:rsidR="00303F50" w:rsidRDefault="00EA4CC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6919E9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B7D895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0A0A352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44A5161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C4E62A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2B6DC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B1EF4E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3F481481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D34EDAB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328E9C1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407694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B5E04A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0E6832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641E68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9368D69" w14:textId="13E74744" w:rsidR="00303F50" w:rsidRDefault="00EA4CC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CDBB4F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3BAF81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06CC94C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7173500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FD22B4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CD3440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FE6409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7F20B6" w14:paraId="7E8F0AB4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B476F41" w14:textId="77777777" w:rsidR="007F20B6" w:rsidRDefault="007F20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0E83FB04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841793A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2D4AFCB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468ACD4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EBB0FB2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955DF80" w14:textId="630B3B61" w:rsidR="007F20B6" w:rsidRDefault="00EA4CC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E6C2869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657281A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78AA2CC2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3383FAF9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93FFCE5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6D5C03F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13D0FAB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66573427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09A97B2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55BA6EB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C354CC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3CF24E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CC80EE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1EFC0D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5C55EDB" w14:textId="0046D07F" w:rsidR="00303F50" w:rsidRDefault="00EA4CC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FD4C93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138B5D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27A42DE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080DC7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A9799C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4F23BA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BE68A5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36946653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A78AD9C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42A913A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B641A0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A46698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A4A95A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A5B805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35708EE" w14:textId="11CAFB03" w:rsidR="00303F50" w:rsidRDefault="00EA4CC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CFE7A4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9A71F7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2B6EC7F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53F9F6E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781707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BC3F3F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774600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7F20B6" w14:paraId="2684BBB9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76265511" w14:textId="77777777" w:rsidR="007F20B6" w:rsidRDefault="007F20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379A61FD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AE07A5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7680B87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D8EF191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FD61202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27D9165" w14:textId="76DE3D18" w:rsidR="007F20B6" w:rsidRDefault="00EA4CC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63FB225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4A22935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4C13A215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83DD294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6C42E29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F2BD628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FC3684B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519D1BB7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4D225DB5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3A71B6C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77CE75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DC3337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49B488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43A687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FC77082" w14:textId="467A7DBF" w:rsidR="00303F50" w:rsidRDefault="00EA4CC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133F0B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0A5520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314891F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481465C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191743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4240B3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5CE2CE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666345E1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33D231C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2B78A4A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E51F02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765B8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FA1808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1CD00B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0A0D9AD" w14:textId="3FEB1EFA" w:rsidR="00303F50" w:rsidRDefault="00EA4CC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5CB84F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BB987C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479B653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F85D8C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CD9105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E53FA1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6AD6E0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61CDB597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97CB730" w14:textId="77777777" w:rsidR="00303F50" w:rsidRDefault="007F20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14:paraId="108C55E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2C7370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F96304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FC5F01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797E72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98BFD10" w14:textId="2AE3C257" w:rsidR="00303F50" w:rsidRDefault="00EA4CC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A78419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279954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7D60809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7A31D26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460D5F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1FE236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DA0EDC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</w:tbl>
    <w:p w14:paraId="2BBC4FB4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724A6ACE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2BF04671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2B293B59" w14:textId="77777777">
        <w:tc>
          <w:tcPr>
            <w:tcW w:w="1941" w:type="dxa"/>
            <w:shd w:val="clear" w:color="auto" w:fill="DBE5F1"/>
            <w:vAlign w:val="center"/>
          </w:tcPr>
          <w:p w14:paraId="3BCB1C3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7A064889" w14:textId="289F734A" w:rsidR="00303F50" w:rsidRDefault="00303F50" w:rsidP="00EA4CC3">
            <w:pPr>
              <w:pStyle w:val="Zawartotabeli"/>
              <w:tabs>
                <w:tab w:val="left" w:pos="1125"/>
              </w:tabs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="00EA4CC3">
              <w:rPr>
                <w:rFonts w:ascii="Arial" w:hAnsi="Arial" w:cs="Arial"/>
                <w:sz w:val="22"/>
                <w:szCs w:val="16"/>
              </w:rPr>
              <w:tab/>
            </w:r>
            <w:r w:rsidR="00EA4CC3">
              <w:rPr>
                <w:rFonts w:ascii="Arial" w:hAnsi="Arial" w:cs="Arial"/>
                <w:sz w:val="20"/>
                <w:szCs w:val="20"/>
              </w:rPr>
              <w:t>Zaliczenie kursu kończy przeglądem indywidualnych dokonań studenta</w:t>
            </w:r>
          </w:p>
          <w:p w14:paraId="5E19B8D0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1BD3E5F2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67D69547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E29BDBB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231F2117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126068DB" w14:textId="77777777" w:rsidR="00303F50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17A35CB2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7127E8E9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7C453F4D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79A65E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94455B7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5D991E8D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6F1B910C" w14:textId="77777777">
        <w:trPr>
          <w:trHeight w:val="1136"/>
        </w:trPr>
        <w:tc>
          <w:tcPr>
            <w:tcW w:w="9622" w:type="dxa"/>
          </w:tcPr>
          <w:p w14:paraId="240633EE" w14:textId="77777777" w:rsidR="00EA4CC3" w:rsidRDefault="00EA4CC3" w:rsidP="00EA4CC3">
            <w:pPr>
              <w:pStyle w:val="NormalnyWeb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Analiza tematu pracy dyplomowej</w:t>
            </w:r>
          </w:p>
          <w:p w14:paraId="1D030768" w14:textId="77777777" w:rsidR="00EA4CC3" w:rsidRDefault="00EA4CC3" w:rsidP="00EA4CC3">
            <w:pPr>
              <w:pStyle w:val="NormalnyWeb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Gromadzenie materiałów służących realizacji projektu</w:t>
            </w:r>
          </w:p>
          <w:p w14:paraId="183FE15F" w14:textId="77777777" w:rsidR="00EA4CC3" w:rsidRDefault="00EA4CC3" w:rsidP="00EA4CC3">
            <w:pPr>
              <w:pStyle w:val="NormalnyWeb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Poszerzenie znajomości narzędzi stosowanych podczas realizacji projektu w wybranej pracowni</w:t>
            </w:r>
          </w:p>
          <w:p w14:paraId="5635F597" w14:textId="5C3C4A3A" w:rsidR="00303F50" w:rsidRPr="0034619E" w:rsidRDefault="00EA4CC3" w:rsidP="0034619E">
            <w:pPr>
              <w:pStyle w:val="NormalnyWeb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Realizacja pracy dyplomowej</w:t>
            </w:r>
          </w:p>
        </w:tc>
      </w:tr>
    </w:tbl>
    <w:p w14:paraId="0F98687B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4ECF88B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207DFBC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331F1713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4AC4FD68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023A5FE4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147D70E4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2B60A41D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3D62B499" w14:textId="77777777">
        <w:trPr>
          <w:trHeight w:val="1098"/>
        </w:trPr>
        <w:tc>
          <w:tcPr>
            <w:tcW w:w="9622" w:type="dxa"/>
          </w:tcPr>
          <w:p w14:paraId="347FD313" w14:textId="77777777" w:rsidR="00EA4CC3" w:rsidRDefault="00EA4CC3" w:rsidP="00EA4CC3">
            <w:pPr>
              <w:pStyle w:val="NormalnyWeb"/>
              <w:spacing w:before="0" w:beforeAutospacing="0" w:after="0" w:afterAutospacing="0"/>
              <w:ind w:left="72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Literatura indywidualnie dobierana w konsultacji z prowadzącym pracownie dyplomową.</w:t>
            </w:r>
          </w:p>
          <w:p w14:paraId="3584A961" w14:textId="26D1454A" w:rsidR="00303F50" w:rsidRDefault="00EA4CC3" w:rsidP="00EA4CC3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Literatura winna być adekwatna do podejmowanych treści w indywidualnym projekcie dyplomowym.</w:t>
            </w:r>
          </w:p>
        </w:tc>
      </w:tr>
    </w:tbl>
    <w:p w14:paraId="0EB71A91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182DD02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34654F46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4679EBD8" w14:textId="77777777">
        <w:trPr>
          <w:trHeight w:val="1112"/>
        </w:trPr>
        <w:tc>
          <w:tcPr>
            <w:tcW w:w="9622" w:type="dxa"/>
          </w:tcPr>
          <w:p w14:paraId="03C53211" w14:textId="77777777" w:rsidR="00EA4CC3" w:rsidRDefault="00EA4CC3" w:rsidP="00EA4CC3">
            <w:pPr>
              <w:pStyle w:val="NormalnyWeb"/>
              <w:spacing w:before="0" w:beforeAutospacing="0" w:after="0" w:afterAutospacing="0"/>
              <w:ind w:left="36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3F1E5951" w14:textId="77777777" w:rsidR="00EA4CC3" w:rsidRDefault="00EA4CC3" w:rsidP="00EA4CC3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Literatura indywidualnie dobierana w konsultacji z prowadzącym pracownie dyplomową.</w:t>
            </w:r>
          </w:p>
          <w:p w14:paraId="6F5CFF2D" w14:textId="0A555989" w:rsidR="00303F50" w:rsidRDefault="00EA4CC3" w:rsidP="00EA4CC3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Literatura winna być adekwatna do podejmowanych treści w indywidualnym projekcie dyplomowym.</w:t>
            </w:r>
          </w:p>
          <w:p w14:paraId="2D9EF717" w14:textId="5DB664FF" w:rsidR="00EA4CC3" w:rsidRPr="00EA4CC3" w:rsidRDefault="00EA4CC3" w:rsidP="00EA4CC3">
            <w:pPr>
              <w:tabs>
                <w:tab w:val="left" w:pos="1455"/>
              </w:tabs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ab/>
            </w:r>
          </w:p>
        </w:tc>
      </w:tr>
    </w:tbl>
    <w:p w14:paraId="4E59AA0A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0DD230A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E961592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p w14:paraId="7EC63AD5" w14:textId="77777777" w:rsidR="00303F50" w:rsidRDefault="00303F50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15CBF172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45894EC5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4BFA63D3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5FD48572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7710408D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5BF6D936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3F9FA49F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6A7B456B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16231C06" w14:textId="602635BD" w:rsidR="00303F50" w:rsidRDefault="00EA4CC3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75</w:t>
            </w:r>
          </w:p>
        </w:tc>
      </w:tr>
      <w:tr w:rsidR="00303F50" w14:paraId="094DD82A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27F7CDF3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68A4BB3E" w14:textId="77777777" w:rsidR="00303F50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12B01CCE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61211C50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A6A881F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33F4BDF7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4F28891E" w14:textId="46402563" w:rsidR="00303F50" w:rsidRDefault="00AB43D6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0F84A4FE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4E480FCA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3D929359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3B2B8471" w14:textId="6FC7276B" w:rsidR="00303F50" w:rsidRDefault="00AB43D6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5FCBA1F2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6EBA51C1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7CDF3CC4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1B2B1B86" w14:textId="7D7811B9" w:rsidR="00303F50" w:rsidRDefault="00AB43D6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60</w:t>
            </w:r>
          </w:p>
        </w:tc>
      </w:tr>
      <w:tr w:rsidR="00303F50" w14:paraId="32D4F37E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22109895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71BA5388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14238C95" w14:textId="76F9FF61" w:rsidR="00303F50" w:rsidRDefault="00AB43D6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3E1A309D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2E8DE791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14F96166" w14:textId="6330055C" w:rsidR="00303F50" w:rsidRDefault="00EA4CC3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150</w:t>
            </w:r>
          </w:p>
        </w:tc>
      </w:tr>
      <w:tr w:rsidR="00303F50" w14:paraId="4C415320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0DC7D779" w14:textId="77777777" w:rsidR="00303F50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46A1E7AB" w14:textId="444A989A" w:rsidR="00303F50" w:rsidRDefault="00EA4CC3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6</w:t>
            </w:r>
          </w:p>
        </w:tc>
      </w:tr>
    </w:tbl>
    <w:p w14:paraId="011EE1D3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sectPr w:rsidR="00303F5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109A9" w14:textId="77777777" w:rsidR="006668C1" w:rsidRDefault="006668C1">
      <w:r>
        <w:separator/>
      </w:r>
    </w:p>
  </w:endnote>
  <w:endnote w:type="continuationSeparator" w:id="0">
    <w:p w14:paraId="1716F755" w14:textId="77777777" w:rsidR="006668C1" w:rsidRDefault="006668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16DF6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BB807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14:paraId="105FB0E6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0BC4A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BA2175" w14:textId="77777777" w:rsidR="006668C1" w:rsidRDefault="006668C1">
      <w:r>
        <w:separator/>
      </w:r>
    </w:p>
  </w:footnote>
  <w:footnote w:type="continuationSeparator" w:id="0">
    <w:p w14:paraId="1FB84C9B" w14:textId="77777777" w:rsidR="006668C1" w:rsidRDefault="006668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C2A9DD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52721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AED80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CC2DB4"/>
    <w:multiLevelType w:val="multilevel"/>
    <w:tmpl w:val="3F4CB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100620"/>
    <w:rsid w:val="001033E2"/>
    <w:rsid w:val="00257A2E"/>
    <w:rsid w:val="00303F50"/>
    <w:rsid w:val="0034619E"/>
    <w:rsid w:val="003A49DD"/>
    <w:rsid w:val="00434CDD"/>
    <w:rsid w:val="0044050E"/>
    <w:rsid w:val="00533C41"/>
    <w:rsid w:val="006668C1"/>
    <w:rsid w:val="00700CD5"/>
    <w:rsid w:val="00716872"/>
    <w:rsid w:val="007F20B6"/>
    <w:rsid w:val="00827D3B"/>
    <w:rsid w:val="00847145"/>
    <w:rsid w:val="008A57DF"/>
    <w:rsid w:val="008B703C"/>
    <w:rsid w:val="009026FF"/>
    <w:rsid w:val="009F04D7"/>
    <w:rsid w:val="00A35A93"/>
    <w:rsid w:val="00A8544F"/>
    <w:rsid w:val="00AB43D6"/>
    <w:rsid w:val="00C406F2"/>
    <w:rsid w:val="00C804DA"/>
    <w:rsid w:val="00D32FBE"/>
    <w:rsid w:val="00DB3679"/>
    <w:rsid w:val="00DE2A4C"/>
    <w:rsid w:val="00E1778B"/>
    <w:rsid w:val="00EA4CC3"/>
    <w:rsid w:val="00F4095F"/>
    <w:rsid w:val="00FA7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A49C72"/>
  <w15:chartTrackingRefBased/>
  <w15:docId w15:val="{8D5EB8B0-9E89-4839-9AD7-1553D50AD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character" w:customStyle="1" w:styleId="st1">
    <w:name w:val="st1"/>
    <w:basedOn w:val="Domylnaczcionkaakapitu"/>
    <w:rsid w:val="00EA4CC3"/>
  </w:style>
  <w:style w:type="paragraph" w:styleId="NormalnyWeb">
    <w:name w:val="Normal (Web)"/>
    <w:basedOn w:val="Normalny"/>
    <w:uiPriority w:val="99"/>
    <w:unhideWhenUsed/>
    <w:rsid w:val="00EA4CC3"/>
    <w:pPr>
      <w:widowControl/>
      <w:suppressAutoHyphens w:val="0"/>
      <w:autoSpaceDE/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9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bof xmlns="a10cf8f0-1673-4c2d-8cd6-3acfda1b5ffa" xsi:nil="true"/>
    <Opis xmlns="a10cf8f0-1673-4c2d-8cd6-3acfda1b5ff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18E915-04C1-49E9-B5F6-3E0A95C03C8B}">
  <ds:schemaRefs>
    <ds:schemaRef ds:uri="http://schemas.microsoft.com/office/2006/metadata/properties"/>
    <ds:schemaRef ds:uri="http://schemas.microsoft.com/office/infopath/2007/PartnerControls"/>
    <ds:schemaRef ds:uri="a10cf8f0-1673-4c2d-8cd6-3acfda1b5ffa"/>
  </ds:schemaRefs>
</ds:datastoreItem>
</file>

<file path=customXml/itemProps2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586</Words>
  <Characters>3516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4094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Alicja Pismenko</cp:lastModifiedBy>
  <cp:revision>4</cp:revision>
  <cp:lastPrinted>2012-01-27T07:28:00Z</cp:lastPrinted>
  <dcterms:created xsi:type="dcterms:W3CDTF">2022-02-10T00:24:00Z</dcterms:created>
  <dcterms:modified xsi:type="dcterms:W3CDTF">2022-02-10T00:44:00Z</dcterms:modified>
</cp:coreProperties>
</file>