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C7C7F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4D1019B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41377F9C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09275785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4555469C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382987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742056E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0F3B6D8E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17B40E21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718ED2D7" w14:textId="304CC643" w:rsidR="00303F50" w:rsidRDefault="000402A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Projektowanie portfolio</w:t>
            </w:r>
          </w:p>
        </w:tc>
      </w:tr>
      <w:tr w:rsidR="00303F50" w14:paraId="063B8AE9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5E6A657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C885BEE" w14:textId="6D732D74" w:rsidR="00303F50" w:rsidRDefault="000402A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i/>
                <w:iCs/>
                <w:color w:val="333366"/>
                <w:sz w:val="18"/>
                <w:szCs w:val="18"/>
                <w:lang w:val="en-US"/>
              </w:rPr>
              <w:t>Portfolio design</w:t>
            </w:r>
          </w:p>
        </w:tc>
      </w:tr>
    </w:tbl>
    <w:p w14:paraId="354CD121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614899C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EFFB99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137F2D66" w14:textId="407918D3" w:rsidR="00827D3B" w:rsidRDefault="000402A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dr Katarzyna Wojdyła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10FD523D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5B908407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393FE97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63EC5E5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7DEBD67D" w14:textId="0DC56439" w:rsidR="00827D3B" w:rsidRDefault="000402A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mgr Monika Chrabąszcz-Tarkowska, mgr Barbra Janczak, dr Marcin Klag, dr Daria Malicka, dr Przemysław Paliwoda, dr Olga Turkiewicz, mgr Karolina Szafran, mgr Marta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Szmyd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, dr Marcin Urbańczyk, dr Anna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Zabdyrska</w:t>
            </w:r>
            <w:proofErr w:type="spellEnd"/>
          </w:p>
        </w:tc>
      </w:tr>
      <w:tr w:rsidR="00827D3B" w14:paraId="5C435391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5225DBE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117130B1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3E65A3A2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05A8D7E9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1DE9DA17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2F6053DD" w14:textId="5F6D056A" w:rsidR="00827D3B" w:rsidRDefault="000402A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1D7DFEE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6FC004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0F26200A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4A7D728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75F5E3DB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334FF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C8F262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2AB83A6E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213CA86B" w14:textId="77777777">
        <w:tblPrEx>
          <w:tblCellMar>
            <w:top w:w="0" w:type="dxa"/>
            <w:bottom w:w="0" w:type="dxa"/>
          </w:tblCellMar>
        </w:tblPrEx>
        <w:trPr>
          <w:trHeight w:val="1365"/>
        </w:trPr>
        <w:tc>
          <w:tcPr>
            <w:tcW w:w="9640" w:type="dxa"/>
          </w:tcPr>
          <w:p w14:paraId="37E8CCB9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Kurs ma na celu zapoznanie studenta z możliwościami dotyczącymi prezentacji własnej twórczości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  <w:t xml:space="preserve">z zakresu sztuki i projektowania. Celem kursu jest samodzielne przygotowanie autorskiego portfolio lub prezentacji pracy dyplomowej (część artystyczna). </w:t>
            </w:r>
          </w:p>
          <w:p w14:paraId="7902A753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8A65CA2" w14:textId="75DA1E59" w:rsidR="00303F50" w:rsidRDefault="000402A0" w:rsidP="000402A0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Kurs prowadzony jest w języku polskim, część materiałów jest udostępniana w języku angielskim. Kurs jest prowadzony zdalnie.</w:t>
            </w:r>
          </w:p>
        </w:tc>
      </w:tr>
    </w:tbl>
    <w:p w14:paraId="2F15C43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1149C43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EBB97F9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3DC1F90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0A03CFC9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557A9B7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5BABFB7A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2B46B2AD" w14:textId="77777777" w:rsidR="000402A0" w:rsidRDefault="000402A0" w:rsidP="000402A0">
            <w:pPr>
              <w:autoSpaceDE/>
              <w:autoSpaceDN w:val="0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zna zagadnienia typografii i składu tekstu</w:t>
            </w:r>
          </w:p>
          <w:p w14:paraId="52416C0A" w14:textId="77777777" w:rsidR="000402A0" w:rsidRDefault="000402A0" w:rsidP="000402A0">
            <w:pPr>
              <w:autoSpaceDE/>
              <w:autoSpaceDN w:val="0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zna cyfrowe programy graficzne do obróbki tekstu i obrazu</w:t>
            </w:r>
          </w:p>
          <w:p w14:paraId="6FDB54D4" w14:textId="32DAA9A1" w:rsidR="00303F50" w:rsidRDefault="000402A0" w:rsidP="000402A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orientuje się w specyfice mediów: ekranu i druku</w:t>
            </w:r>
          </w:p>
          <w:p w14:paraId="4C523D3B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3615E430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4F471335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74B8B324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6CBD5294" w14:textId="718204A4" w:rsidR="00303F50" w:rsidRDefault="000402A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— potrafi posługiwać się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programam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graficznymi do cyfrowej obróbki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  <w:t xml:space="preserve">    i przetwarzania obrazu graficznego</w:t>
            </w:r>
          </w:p>
        </w:tc>
      </w:tr>
      <w:tr w:rsidR="00303F50" w14:paraId="0776CA76" w14:textId="77777777">
        <w:tc>
          <w:tcPr>
            <w:tcW w:w="1941" w:type="dxa"/>
            <w:shd w:val="clear" w:color="auto" w:fill="DBE5F1"/>
            <w:vAlign w:val="center"/>
          </w:tcPr>
          <w:p w14:paraId="00DFD8FD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175087CF" w14:textId="07D3791D" w:rsidR="00303F50" w:rsidRDefault="000402A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kursy teoretyczne i praktyczne zrealizowane w 3 semestrze</w:t>
            </w:r>
          </w:p>
        </w:tc>
      </w:tr>
    </w:tbl>
    <w:p w14:paraId="7341B9D0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3B8257D0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126F905F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5D023CC4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9E20425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2EC5CA39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4EBAAD2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0052A63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3137C14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42FD9150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4BC7478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1CCCE13C" w14:textId="77777777" w:rsidR="00D32FBE" w:rsidRDefault="00D32FBE">
      <w:pPr>
        <w:rPr>
          <w:rFonts w:ascii="Arial" w:hAnsi="Arial" w:cs="Arial"/>
          <w:sz w:val="22"/>
          <w:szCs w:val="16"/>
        </w:rPr>
      </w:pPr>
    </w:p>
    <w:p w14:paraId="7AE972C4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Efekty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8E4BD57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79"/>
        <w:gridCol w:w="5296"/>
        <w:gridCol w:w="2365"/>
      </w:tblGrid>
      <w:tr w:rsidR="00303F50" w14:paraId="4C96C29A" w14:textId="77777777">
        <w:tblPrEx>
          <w:tblCellMar>
            <w:top w:w="0" w:type="dxa"/>
            <w:bottom w:w="0" w:type="dxa"/>
          </w:tblCellMar>
        </w:tblPrEx>
        <w:trPr>
          <w:cantSplit/>
          <w:trHeight w:val="930"/>
        </w:trPr>
        <w:tc>
          <w:tcPr>
            <w:tcW w:w="1979" w:type="dxa"/>
            <w:vMerge w:val="restart"/>
            <w:shd w:val="clear" w:color="auto" w:fill="DBE5F1"/>
            <w:vAlign w:val="center"/>
          </w:tcPr>
          <w:p w14:paraId="2A40A16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5296" w:type="dxa"/>
            <w:shd w:val="clear" w:color="auto" w:fill="DBE5F1"/>
            <w:vAlign w:val="center"/>
          </w:tcPr>
          <w:p w14:paraId="0C7D9EE1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365" w:type="dxa"/>
            <w:shd w:val="clear" w:color="auto" w:fill="DBE5F1"/>
            <w:vAlign w:val="center"/>
          </w:tcPr>
          <w:p w14:paraId="4A44CDC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B92C584" w14:textId="77777777">
        <w:tblPrEx>
          <w:tblCellMar>
            <w:top w:w="0" w:type="dxa"/>
            <w:bottom w:w="0" w:type="dxa"/>
          </w:tblCellMar>
        </w:tblPrEx>
        <w:trPr>
          <w:cantSplit/>
          <w:trHeight w:val="1838"/>
        </w:trPr>
        <w:tc>
          <w:tcPr>
            <w:tcW w:w="1979" w:type="dxa"/>
            <w:vMerge/>
          </w:tcPr>
          <w:p w14:paraId="4EB4651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96" w:type="dxa"/>
          </w:tcPr>
          <w:p w14:paraId="6585F17E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5E8E51FA" w14:textId="53375E1A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W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1</w:t>
            </w:r>
          </w:p>
          <w:p w14:paraId="14EBD08B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Jest świadomy specyfiki prowadzonej przez siebie działalności artystycznej i projektowej.</w:t>
            </w:r>
          </w:p>
          <w:p w14:paraId="35AC2D7A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14:paraId="29597804" w14:textId="459CA7BD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W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2 </w:t>
            </w:r>
          </w:p>
          <w:p w14:paraId="685DEAFF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Zna cyfrowe i analogowe metody i narzędzia pozwalające na skuteczną dokumentację </w:t>
            </w:r>
          </w:p>
          <w:p w14:paraId="760D25A8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i prezentację działań z zakresu sztuk artystycznych i projektowych. </w:t>
            </w:r>
          </w:p>
          <w:p w14:paraId="716A82E2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1E2C04D3" w14:textId="7C3DAE4F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W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3</w:t>
            </w:r>
          </w:p>
          <w:p w14:paraId="19C1DBB6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Posiada pogłębioną wiedzę o ośrodkach, instytucjach i obszarach kultury, sztuki </w:t>
            </w:r>
          </w:p>
          <w:p w14:paraId="50B8034D" w14:textId="25159A4C" w:rsidR="00303F50" w:rsidRDefault="000402A0" w:rsidP="000402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oraz twórczości projektowej.</w:t>
            </w:r>
          </w:p>
        </w:tc>
        <w:tc>
          <w:tcPr>
            <w:tcW w:w="2365" w:type="dxa"/>
          </w:tcPr>
          <w:p w14:paraId="30A4CCE1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K_W06</w:t>
            </w:r>
          </w:p>
          <w:p w14:paraId="3D549766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1410A37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6731E68D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006691C2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K_W03</w:t>
            </w:r>
          </w:p>
          <w:p w14:paraId="79F26D7B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645EF5C1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2A06CEE5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623C029A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333CBEDD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K_W05</w:t>
            </w:r>
          </w:p>
          <w:p w14:paraId="0A1AA75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8B03E0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C48940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8F3ACF2" w14:textId="77777777">
        <w:tblPrEx>
          <w:tblCellMar>
            <w:top w:w="0" w:type="dxa"/>
            <w:bottom w:w="0" w:type="dxa"/>
          </w:tblCellMar>
        </w:tblPrEx>
        <w:trPr>
          <w:cantSplit/>
          <w:trHeight w:val="939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376358D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7954D0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BE84A6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34DF94A6" w14:textId="77777777">
        <w:tblPrEx>
          <w:tblCellMar>
            <w:top w:w="0" w:type="dxa"/>
            <w:bottom w:w="0" w:type="dxa"/>
          </w:tblCellMar>
        </w:tblPrEx>
        <w:trPr>
          <w:cantSplit/>
          <w:trHeight w:val="2116"/>
        </w:trPr>
        <w:tc>
          <w:tcPr>
            <w:tcW w:w="1985" w:type="dxa"/>
            <w:vMerge/>
          </w:tcPr>
          <w:p w14:paraId="773E952E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1D72CDB2" w14:textId="0AB2D219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U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1</w:t>
            </w:r>
          </w:p>
          <w:p w14:paraId="5849E80D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Potrafi w sposób krytyczny dokonać analizy swojej twórczości artystycznej i projektowej pod kątem budowania marki osobistej.</w:t>
            </w:r>
          </w:p>
          <w:p w14:paraId="26581204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1BB7EE62" w14:textId="78B53FEC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U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2 </w:t>
            </w:r>
          </w:p>
          <w:p w14:paraId="7A40F1A7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Potrafi przygotować prezentację, autoprezentację oraz portfolio artystyczne / projektowe wykorzystując adekwatne do tego celu narzędzia </w:t>
            </w:r>
          </w:p>
          <w:p w14:paraId="28837B85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i metody.</w:t>
            </w:r>
          </w:p>
          <w:p w14:paraId="57266DDD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8519B3D" w14:textId="3F8A728F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U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3 </w:t>
            </w:r>
          </w:p>
          <w:p w14:paraId="6DBD58D6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Umie dostosować formę wizualną publicznej prezentacji i jej język do audytorium oraz celu wystąpienia</w:t>
            </w:r>
          </w:p>
          <w:p w14:paraId="62B68727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515A14A9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K_U04</w:t>
            </w:r>
          </w:p>
          <w:p w14:paraId="07D789F7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2D471CA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5B1E40E7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32ACB4C3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269F6453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K_U01, K_U06, K_U08</w:t>
            </w:r>
          </w:p>
          <w:p w14:paraId="4BD88291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4C15DA47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D63BB51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6161758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488A942A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0F6BC7E0" w14:textId="0762D937" w:rsidR="00303F50" w:rsidRDefault="000402A0" w:rsidP="000402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K_U06</w:t>
            </w:r>
          </w:p>
        </w:tc>
      </w:tr>
    </w:tbl>
    <w:p w14:paraId="00566798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DD0EA0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4D39C6EC" w14:textId="77777777">
        <w:tblPrEx>
          <w:tblCellMar>
            <w:top w:w="0" w:type="dxa"/>
            <w:bottom w:w="0" w:type="dxa"/>
          </w:tblCellMar>
        </w:tblPrEx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2AF67D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E2F5BA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39DC230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3357635" w14:textId="77777777">
        <w:tblPrEx>
          <w:tblCellMar>
            <w:top w:w="0" w:type="dxa"/>
            <w:bottom w:w="0" w:type="dxa"/>
          </w:tblCellMar>
        </w:tblPrEx>
        <w:trPr>
          <w:cantSplit/>
          <w:trHeight w:val="1984"/>
        </w:trPr>
        <w:tc>
          <w:tcPr>
            <w:tcW w:w="1985" w:type="dxa"/>
            <w:vMerge/>
          </w:tcPr>
          <w:p w14:paraId="3C9128B9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4D01FEE7" w14:textId="3E819D8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1 </w:t>
            </w:r>
          </w:p>
          <w:p w14:paraId="609CCBEB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Wykazuje zdolność samooceny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  <w:t xml:space="preserve">i konstruktywnej krytyki autorskich działań 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br/>
              <w:t>z zakresu sztuki i działań projektowych.</w:t>
            </w:r>
          </w:p>
          <w:p w14:paraId="7A47D4B4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</w:t>
            </w:r>
          </w:p>
          <w:p w14:paraId="30B7F188" w14:textId="0D852348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2  </w:t>
            </w:r>
          </w:p>
          <w:p w14:paraId="1BB9B6DD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Umie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analizowć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sytuację i kontekst pod kątem przygotowania i publicznej prezentacji własnej twórczości artystycznej i projektowej</w:t>
            </w:r>
          </w:p>
          <w:p w14:paraId="3EA90890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5BA52B4" w14:textId="73D4A572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>0</w:t>
            </w: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3 </w:t>
            </w:r>
          </w:p>
          <w:p w14:paraId="0803ADCB" w14:textId="77777777" w:rsidR="000402A0" w:rsidRDefault="000402A0" w:rsidP="000402A0">
            <w:pPr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Inicjuje i rozwija współpracę z innymi osobami, ośrodkami, instytucjami kultury oraz podmiotami gospodarczymi</w:t>
            </w:r>
          </w:p>
          <w:p w14:paraId="0BC2F3B4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408A6BD2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K_K02</w:t>
            </w:r>
          </w:p>
          <w:p w14:paraId="19572F42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40BCBF5C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2405F1BC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13176D73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04CE9871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K_K01, K_K06</w:t>
            </w:r>
          </w:p>
          <w:p w14:paraId="04BADB5B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0F7DDD4C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6A9F58AA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7E196A77" w14:textId="77777777" w:rsidR="000402A0" w:rsidRDefault="000402A0" w:rsidP="000402A0">
            <w:pPr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</w:p>
          <w:p w14:paraId="510BF7FD" w14:textId="301648F9" w:rsidR="00303F50" w:rsidRDefault="000402A0" w:rsidP="000402A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K_K04</w:t>
            </w:r>
          </w:p>
        </w:tc>
      </w:tr>
    </w:tbl>
    <w:p w14:paraId="4504AC2A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F4DAA1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182FE3C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57ED816B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9602162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5206E4E3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4D8AD76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6275D1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5D03263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CDE2A3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4A7ADAB0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6D87AEE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094ED1D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FD4851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07036DE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299AD0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3343DCA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4D73E24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71BCBD2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0B212B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7A85705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C34974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89D0DA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C21D82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96DF5C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F6B0F79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6624746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1F92141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219A88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63D5C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2A0E1C99" w14:textId="219F1201" w:rsidR="00303F50" w:rsidRDefault="000402A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50</w:t>
            </w:r>
          </w:p>
        </w:tc>
        <w:tc>
          <w:tcPr>
            <w:tcW w:w="1134" w:type="dxa"/>
            <w:gridSpan w:val="2"/>
            <w:vAlign w:val="center"/>
          </w:tcPr>
          <w:p w14:paraId="7A6BEE9F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9AE503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F46EF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4BF4F5C0" w14:textId="77777777">
        <w:trPr>
          <w:trHeight w:val="462"/>
        </w:trPr>
        <w:tc>
          <w:tcPr>
            <w:tcW w:w="1611" w:type="dxa"/>
            <w:vAlign w:val="center"/>
          </w:tcPr>
          <w:p w14:paraId="793D7A0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467F8675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55612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72140DC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0660C2B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4919B37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7A072B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01BF79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0F84A790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F1CF4E2" w14:textId="49CC027E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32887996" w14:textId="38AD32DA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6784BA59" w14:textId="69EDCA69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627B156E" w14:textId="26F1FD65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2C92DCC4" w14:textId="192C1336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4AE9C772" w14:textId="05954F89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4C18FC8E" w14:textId="759DBFDB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3FD62075" w14:textId="14A7F190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09EAD89D" w14:textId="1184B476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2B0BD9E7" w14:textId="00B32DE4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74F4356E" w14:textId="77777777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44EB7D6F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1937E49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410A2DBA" w14:textId="77777777">
        <w:tblPrEx>
          <w:tblCellMar>
            <w:top w:w="0" w:type="dxa"/>
            <w:bottom w:w="0" w:type="dxa"/>
          </w:tblCellMar>
        </w:tblPrEx>
        <w:trPr>
          <w:trHeight w:val="1920"/>
        </w:trPr>
        <w:tc>
          <w:tcPr>
            <w:tcW w:w="9622" w:type="dxa"/>
          </w:tcPr>
          <w:p w14:paraId="4149A1A3" w14:textId="77777777" w:rsidR="000402A0" w:rsidRDefault="000402A0" w:rsidP="000402A0">
            <w:pPr>
              <w:pStyle w:val="Zawartotabeli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Kurs składa się z dwóch części:</w:t>
            </w:r>
          </w:p>
          <w:p w14:paraId="40CAD058" w14:textId="77777777" w:rsidR="000402A0" w:rsidRDefault="000402A0" w:rsidP="000402A0">
            <w:pPr>
              <w:pStyle w:val="Zawartotabeli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teoretycznej – seria wykładów</w:t>
            </w:r>
          </w:p>
          <w:p w14:paraId="10484EF8" w14:textId="3FA7898C" w:rsidR="00303F50" w:rsidRDefault="000402A0" w:rsidP="000402A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— praktycznej –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indwyidualna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 praca studenta nad portfolio lub prezentacją własnej pracy dyplomowej (część artystyczna)</w:t>
            </w:r>
          </w:p>
        </w:tc>
      </w:tr>
    </w:tbl>
    <w:p w14:paraId="3E8903CC" w14:textId="3FDBEF9D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38434C5" w14:textId="31E9687F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625A9E96" w14:textId="4982C126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3838B4C8" w14:textId="727C3EA9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237CC9B7" w14:textId="05532FC0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635B8A0D" w14:textId="77777777" w:rsidR="000402A0" w:rsidRDefault="000402A0">
      <w:pPr>
        <w:pStyle w:val="Zawartotabeli"/>
        <w:rPr>
          <w:rFonts w:ascii="Arial" w:hAnsi="Arial" w:cs="Arial"/>
          <w:sz w:val="22"/>
          <w:szCs w:val="16"/>
        </w:rPr>
      </w:pPr>
    </w:p>
    <w:p w14:paraId="29639109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BBFDDA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lastRenderedPageBreak/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3AA6881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2DF65C85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21C0888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243055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30304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3B8AF4B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F299D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A7D960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EF1C72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716AE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061EC39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654216A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336BD13F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A4729C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71B044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280B04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718AB960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5F4828EA" w14:textId="77777777" w:rsidR="00303F50" w:rsidRDefault="00303F50">
            <w:pPr>
              <w:pStyle w:val="BalloonText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6E56879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89CFC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9682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07A9D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70CD3F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22C5944" w14:textId="766C84A3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A69317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9B58B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2A6E4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78F7CE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7D4A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66EF7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FDF41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EC1DE72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71F68498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1949AA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A240CF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411A9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8E812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FEA36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8D01450" w14:textId="7545F21F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A836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052A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1DF5D8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114F3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BD699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2C15F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88D0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439310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E7F7050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3A04900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16CDD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E279E7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6B8ED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54057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F621F30" w14:textId="3EE6CE02" w:rsidR="007F20B6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2534B95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087501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219898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8BEF3B0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0977E6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ED8281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587579F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42F83FD3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4119965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14:paraId="0DA9F43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0B46B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A5893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8CF00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E1CE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C0E144" w14:textId="3EF693EA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48E9AF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DB9E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D4DBB2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A11308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07FFD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2D93A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485902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F5D1895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8B54DB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14:paraId="6E72DA3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2B4C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332CFD3" w14:textId="56BAF702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F5BC6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DC83C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B78B56" w14:textId="55777D23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48691E6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C0768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098F6DA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5E6EBFB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9BDA8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FE817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DBAB9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7F20B6" w14:paraId="2C683CA6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0184CDB2" w14:textId="77777777" w:rsidR="007F20B6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14:paraId="5ED3D6A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FDF3004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420336" w14:textId="430A44FA" w:rsidR="007F20B6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F820EE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B82770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71E2457" w14:textId="6376E5C8" w:rsidR="007F20B6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A64BF66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60F82D2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4C1A992A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3372C93C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59EC8A1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783AD6B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1A0AF0D" w14:textId="77777777" w:rsidR="007F20B6" w:rsidRDefault="007F20B6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23663A1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35EB6540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229823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A59A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353950" w14:textId="05E0E6D9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9E462E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B3955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74AE0D" w14:textId="025D5594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C4610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6E84872" w14:textId="6C58EA62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783028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7CCD5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DD739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A7650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DBB83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8BC917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1B98EEEF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512F9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3F3CF5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658BC0" w14:textId="71C38BB4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1AF347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97CB2C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FE2D482" w14:textId="05FC326E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BFF47C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70B0B8" w14:textId="462491B7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0D387B7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4AE5E21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01F865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47186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3C27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7EE890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5242EB5" w14:textId="77777777" w:rsidR="00303F50" w:rsidRDefault="007F20B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K03</w:t>
            </w:r>
          </w:p>
        </w:tc>
        <w:tc>
          <w:tcPr>
            <w:tcW w:w="666" w:type="dxa"/>
            <w:shd w:val="clear" w:color="auto" w:fill="FFFFFF"/>
          </w:tcPr>
          <w:p w14:paraId="3820B85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A4D7CC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9B8086C" w14:textId="45357E18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428114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02C3FF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9EB8C7" w14:textId="0E01395E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023802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F884E0" w14:textId="36348F29" w:rsidR="00303F50" w:rsidRDefault="000402A0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564" w:type="dxa"/>
            <w:shd w:val="clear" w:color="auto" w:fill="FFFFFF"/>
          </w:tcPr>
          <w:p w14:paraId="650E79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7752C58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7045E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36669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D0A872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550C9AED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FA062D1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26FBDB45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338AFD9B" w14:textId="77777777">
        <w:tc>
          <w:tcPr>
            <w:tcW w:w="1941" w:type="dxa"/>
            <w:shd w:val="clear" w:color="auto" w:fill="DBE5F1"/>
            <w:vAlign w:val="center"/>
          </w:tcPr>
          <w:p w14:paraId="2717BCC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54B13E62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 </w:t>
            </w:r>
          </w:p>
          <w:p w14:paraId="1F481B0A" w14:textId="77777777" w:rsidR="000402A0" w:rsidRDefault="000402A0" w:rsidP="000402A0">
            <w:pPr>
              <w:spacing w:before="57" w:after="57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Style w:val="Domylnaczcionkaakapitu2"/>
                <w:rFonts w:ascii="Verdana" w:eastAsia="Arial" w:hAnsi="Verdana" w:cs="Verdana"/>
                <w:sz w:val="18"/>
                <w:szCs w:val="18"/>
              </w:rPr>
              <w:t>Kurs może zaliczyć student, który:</w:t>
            </w:r>
          </w:p>
          <w:p w14:paraId="2C421990" w14:textId="77777777" w:rsidR="000402A0" w:rsidRDefault="000402A0" w:rsidP="000402A0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Style w:val="Domylnaczcionkaakapitu2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regularnie uczęszcza na zajęcia, nie opuścił w semestrze więcej </w:t>
            </w:r>
            <w:r>
              <w:rPr>
                <w:rFonts w:ascii="Verdana" w:hAnsi="Verdana" w:cs="Verdana"/>
                <w:sz w:val="18"/>
                <w:szCs w:val="18"/>
              </w:rPr>
              <w:br/>
              <w:t>niż 2 zajęć;</w:t>
            </w:r>
          </w:p>
          <w:p w14:paraId="7EDB755C" w14:textId="77777777" w:rsidR="000402A0" w:rsidRDefault="000402A0" w:rsidP="000402A0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Fonts w:eastAsia="Arial"/>
              </w:rPr>
            </w:pPr>
            <w:r>
              <w:rPr>
                <w:rStyle w:val="Domylnaczcionkaakapitu2"/>
                <w:rFonts w:ascii="Verdana" w:hAnsi="Verdana" w:cs="Verdana"/>
                <w:sz w:val="18"/>
                <w:szCs w:val="18"/>
              </w:rPr>
              <w:t xml:space="preserve">aktywnie, z zaangażowaniem uczestniczy </w:t>
            </w:r>
            <w:r>
              <w:rPr>
                <w:rStyle w:val="Domylnaczcionkaakapitu2"/>
                <w:rFonts w:ascii="Verdana" w:eastAsia="Arial" w:hAnsi="Verdana" w:cs="Verdana"/>
                <w:sz w:val="18"/>
                <w:szCs w:val="18"/>
              </w:rPr>
              <w:t>w zajęciach;</w:t>
            </w:r>
          </w:p>
          <w:p w14:paraId="6B9E73CA" w14:textId="77777777" w:rsidR="000402A0" w:rsidRPr="000402A0" w:rsidRDefault="000402A0" w:rsidP="000402A0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eastAsia="Arial" w:hAnsi="Verdana" w:cs="Verdana"/>
                <w:sz w:val="18"/>
                <w:szCs w:val="18"/>
              </w:rPr>
              <w:t xml:space="preserve">rozwija swoje kompetencje zawodowe, w szczególności rozwija umiejętności prezentacji efektów swojej działalności oraz pracy </w:t>
            </w:r>
            <w:r>
              <w:rPr>
                <w:rFonts w:ascii="Verdana" w:eastAsia="Arial" w:hAnsi="Verdana" w:cs="Verdana"/>
                <w:sz w:val="18"/>
                <w:szCs w:val="18"/>
              </w:rPr>
              <w:br/>
              <w:t>w grupie;</w:t>
            </w:r>
          </w:p>
          <w:p w14:paraId="2EB322A0" w14:textId="7C693836" w:rsidR="00303F50" w:rsidRPr="000402A0" w:rsidRDefault="000402A0" w:rsidP="000402A0">
            <w:pPr>
              <w:pStyle w:val="TableContents"/>
              <w:numPr>
                <w:ilvl w:val="0"/>
                <w:numId w:val="5"/>
              </w:numPr>
              <w:tabs>
                <w:tab w:val="clear" w:pos="0"/>
                <w:tab w:val="num" w:pos="720"/>
              </w:tabs>
              <w:spacing w:before="57" w:after="57"/>
              <w:ind w:left="720"/>
              <w:rPr>
                <w:rFonts w:ascii="Verdana" w:hAnsi="Verdana" w:cs="Verdana"/>
                <w:sz w:val="18"/>
                <w:szCs w:val="18"/>
              </w:rPr>
            </w:pPr>
            <w:r w:rsidRPr="000402A0">
              <w:rPr>
                <w:rFonts w:ascii="Verdana" w:hAnsi="Verdana" w:cs="Verdana"/>
                <w:sz w:val="18"/>
                <w:szCs w:val="18"/>
              </w:rPr>
              <w:t xml:space="preserve">zrealizuje prezentację i autoprezentację (w formie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</w:rPr>
              <w:t>PechaKucha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</w:rPr>
              <w:t xml:space="preserve">) </w:t>
            </w:r>
            <w:r w:rsidRPr="000402A0">
              <w:rPr>
                <w:rFonts w:ascii="Verdana" w:hAnsi="Verdana" w:cs="Verdana"/>
                <w:sz w:val="18"/>
                <w:szCs w:val="18"/>
              </w:rPr>
              <w:br/>
              <w:t>lub autorskie portfolio na wysokim poziomie artystycznym, projektowym i technicznym</w:t>
            </w:r>
            <w:r w:rsidRPr="000402A0">
              <w:rPr>
                <w:rStyle w:val="Domylnaczcionkaakapitu2"/>
                <w:rFonts w:ascii="Verdana" w:eastAsia="Arial" w:hAnsi="Verdana" w:cs="Verdana"/>
                <w:color w:val="000000"/>
                <w:sz w:val="18"/>
                <w:szCs w:val="18"/>
              </w:rPr>
              <w:t>.</w:t>
            </w:r>
          </w:p>
          <w:p w14:paraId="2944129E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763004B6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2B31BF6B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F29EEF0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2E8924BE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5E5361B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3FD7A6E1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16C047E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99427A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3C2730E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05C4D9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413FD5E" w14:textId="77777777">
        <w:tblPrEx>
          <w:tblCellMar>
            <w:top w:w="0" w:type="dxa"/>
            <w:bottom w:w="0" w:type="dxa"/>
          </w:tblCellMar>
        </w:tblPrEx>
        <w:trPr>
          <w:trHeight w:val="1136"/>
        </w:trPr>
        <w:tc>
          <w:tcPr>
            <w:tcW w:w="9622" w:type="dxa"/>
          </w:tcPr>
          <w:p w14:paraId="5CEA8AF9" w14:textId="77777777" w:rsidR="000402A0" w:rsidRDefault="000402A0" w:rsidP="000402A0">
            <w:pPr>
              <w:pStyle w:val="Zawartotabeli"/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Część teoretyczna składa się z serii wykładów dotyczących:</w:t>
            </w:r>
          </w:p>
          <w:p w14:paraId="2CE24F85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zasad tworzenia prezentacji ekranowej,</w:t>
            </w:r>
          </w:p>
          <w:p w14:paraId="01117730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zasad tworzenia plansz prezentacyjnych,</w:t>
            </w:r>
          </w:p>
          <w:p w14:paraId="1616260F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narzędzi i metod prezentacji portfolio na ekranie,</w:t>
            </w:r>
          </w:p>
          <w:p w14:paraId="6ABEDB13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narzędzi i metod prezentacji portfolio w druku,</w:t>
            </w:r>
          </w:p>
          <w:p w14:paraId="36E75423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specyfiki portfolio projektowego,</w:t>
            </w:r>
          </w:p>
          <w:p w14:paraId="639397FB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specyfiki portfolio artystycznego.</w:t>
            </w:r>
          </w:p>
          <w:p w14:paraId="303A6D26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Część praktyczna wymaga od studentów przygotowania:</w:t>
            </w:r>
          </w:p>
          <w:p w14:paraId="4C7A1309" w14:textId="77777777" w:rsidR="000402A0" w:rsidRDefault="000402A0" w:rsidP="000402A0">
            <w:pPr>
              <w:pStyle w:val="Zawartotabeli"/>
              <w:tabs>
                <w:tab w:val="left" w:pos="720"/>
              </w:tabs>
              <w:snapToGrid w:val="0"/>
              <w:rPr>
                <w:rFonts w:ascii="Verdana" w:hAnsi="Verdana" w:cs="Verdana"/>
                <w:color w:val="333366"/>
                <w:sz w:val="18"/>
                <w:szCs w:val="18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 xml:space="preserve">— autoprezentacji opartej o formułę </w:t>
            </w:r>
            <w:proofErr w:type="spellStart"/>
            <w:r>
              <w:rPr>
                <w:rFonts w:ascii="Verdana" w:hAnsi="Verdana" w:cs="Verdana"/>
                <w:color w:val="333366"/>
                <w:sz w:val="18"/>
                <w:szCs w:val="18"/>
              </w:rPr>
              <w:t>PechaKucha</w:t>
            </w:r>
            <w:proofErr w:type="spellEnd"/>
            <w:r>
              <w:rPr>
                <w:rFonts w:ascii="Verdana" w:hAnsi="Verdana" w:cs="Verdana"/>
                <w:color w:val="333366"/>
                <w:sz w:val="18"/>
                <w:szCs w:val="18"/>
              </w:rPr>
              <w:t>,</w:t>
            </w:r>
          </w:p>
          <w:p w14:paraId="6BCC34D7" w14:textId="02391E02" w:rsidR="00303F50" w:rsidRDefault="000402A0" w:rsidP="000402A0">
            <w:pPr>
              <w:pStyle w:val="BalloonText"/>
              <w:rPr>
                <w:rFonts w:ascii="Arial" w:hAnsi="Arial" w:cs="Arial"/>
                <w:sz w:val="22"/>
              </w:rPr>
            </w:pPr>
            <w:r>
              <w:rPr>
                <w:rFonts w:ascii="Verdana" w:hAnsi="Verdana" w:cs="Verdana"/>
                <w:color w:val="333366"/>
                <w:sz w:val="18"/>
                <w:szCs w:val="18"/>
              </w:rPr>
              <w:t>— autorskiego portfolio lub prezentacji pracy dyplomowej (część artystyczna).</w:t>
            </w:r>
          </w:p>
        </w:tc>
      </w:tr>
    </w:tbl>
    <w:p w14:paraId="5DEBA9E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E304CD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043BF130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0AA0613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45BDEC85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222781FC" w14:textId="77777777" w:rsidR="00D32FBE" w:rsidRDefault="00D32FBE">
      <w:pPr>
        <w:rPr>
          <w:rFonts w:ascii="Arial" w:hAnsi="Arial" w:cs="Arial"/>
          <w:sz w:val="22"/>
          <w:szCs w:val="22"/>
        </w:rPr>
      </w:pPr>
    </w:p>
    <w:p w14:paraId="60B267F4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374AD974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18AE5A8" w14:textId="77777777">
        <w:tblPrEx>
          <w:tblCellMar>
            <w:top w:w="0" w:type="dxa"/>
            <w:bottom w:w="0" w:type="dxa"/>
          </w:tblCellMar>
        </w:tblPrEx>
        <w:trPr>
          <w:trHeight w:val="1098"/>
        </w:trPr>
        <w:tc>
          <w:tcPr>
            <w:tcW w:w="9622" w:type="dxa"/>
          </w:tcPr>
          <w:p w14:paraId="4D84FA80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489919C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7DABA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542FD16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0402A0" w14:paraId="5DC8BBB1" w14:textId="77777777">
        <w:tblPrEx>
          <w:tblCellMar>
            <w:top w:w="0" w:type="dxa"/>
            <w:bottom w:w="0" w:type="dxa"/>
          </w:tblCellMar>
        </w:tblPrEx>
        <w:trPr>
          <w:trHeight w:val="1112"/>
        </w:trPr>
        <w:tc>
          <w:tcPr>
            <w:tcW w:w="9622" w:type="dxa"/>
          </w:tcPr>
          <w:p w14:paraId="3C651E57" w14:textId="7F880DB2" w:rsidR="000402A0" w:rsidRDefault="000402A0" w:rsidP="000402A0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 xml:space="preserve">"Jak zostać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dizajnerem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i nie strać duszy", Adrian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Shaughnessy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, wyd. </w:t>
            </w:r>
            <w:proofErr w:type="spellStart"/>
            <w:r>
              <w:rPr>
                <w:rFonts w:ascii="Verdana" w:hAnsi="Verdana" w:cs="Verdana"/>
                <w:sz w:val="18"/>
                <w:szCs w:val="18"/>
              </w:rPr>
              <w:t>Karakter</w:t>
            </w:r>
            <w:proofErr w:type="spellEnd"/>
            <w:r>
              <w:rPr>
                <w:rFonts w:ascii="Verdana" w:hAnsi="Verdana" w:cs="Verdana"/>
                <w:sz w:val="18"/>
                <w:szCs w:val="18"/>
              </w:rPr>
              <w:t xml:space="preserve"> 2010</w:t>
            </w:r>
          </w:p>
          <w:p w14:paraId="0E49BECF" w14:textId="77777777" w:rsidR="000402A0" w:rsidRDefault="000402A0" w:rsidP="000402A0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www.designmattersmedia.com</w:t>
            </w:r>
          </w:p>
          <w:p w14:paraId="3E29BE73" w14:textId="77777777" w:rsidR="000402A0" w:rsidRDefault="000402A0" w:rsidP="000402A0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www.ted.com</w:t>
            </w:r>
          </w:p>
          <w:p w14:paraId="627C24E8" w14:textId="77777777" w:rsidR="000402A0" w:rsidRDefault="000402A0" w:rsidP="000402A0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www.pechakucha.com</w:t>
            </w:r>
          </w:p>
          <w:p w14:paraId="4FA0BE09" w14:textId="77777777" w:rsidR="000402A0" w:rsidRDefault="000402A0" w:rsidP="000402A0">
            <w:pPr>
              <w:snapToGrid w:val="0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www.behance.net</w:t>
            </w:r>
          </w:p>
          <w:p w14:paraId="64A72C5E" w14:textId="77777777" w:rsidR="000402A0" w:rsidRPr="000402A0" w:rsidRDefault="000402A0" w:rsidP="000402A0">
            <w:pPr>
              <w:snapToGrid w:val="0"/>
              <w:rPr>
                <w:rFonts w:ascii="Verdana" w:hAnsi="Verdana" w:cs="Verdana"/>
                <w:sz w:val="18"/>
                <w:szCs w:val="18"/>
                <w:lang w:val="en-US"/>
              </w:rPr>
            </w:pPr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www.wordpress.com</w:t>
            </w:r>
          </w:p>
          <w:p w14:paraId="498065A8" w14:textId="7C5E0ED3" w:rsidR="00303F50" w:rsidRPr="000402A0" w:rsidRDefault="000402A0" w:rsidP="000402A0">
            <w:pPr>
              <w:tabs>
                <w:tab w:val="left" w:pos="1440"/>
              </w:tabs>
              <w:rPr>
                <w:rFonts w:ascii="Arial" w:hAnsi="Arial" w:cs="Arial"/>
                <w:sz w:val="22"/>
                <w:szCs w:val="16"/>
                <w:lang w:val="en-US"/>
              </w:rPr>
            </w:pPr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social media (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facebook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instagram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youtube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vimeo</w:t>
            </w:r>
            <w:proofErr w:type="spellEnd"/>
            <w:r w:rsidRPr="000402A0">
              <w:rPr>
                <w:rFonts w:ascii="Verdana" w:hAnsi="Verdana" w:cs="Verdana"/>
                <w:sz w:val="18"/>
                <w:szCs w:val="18"/>
                <w:lang w:val="en-US"/>
              </w:rPr>
              <w:t>, etc.)</w:t>
            </w:r>
          </w:p>
        </w:tc>
      </w:tr>
    </w:tbl>
    <w:p w14:paraId="78D55116" w14:textId="77777777" w:rsidR="00303F50" w:rsidRPr="000402A0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2A94A664" w14:textId="77777777" w:rsidR="00303F50" w:rsidRPr="000402A0" w:rsidRDefault="00303F50">
      <w:pPr>
        <w:rPr>
          <w:rFonts w:ascii="Arial" w:hAnsi="Arial" w:cs="Arial"/>
          <w:sz w:val="22"/>
          <w:szCs w:val="16"/>
          <w:lang w:val="en-US"/>
        </w:rPr>
      </w:pPr>
    </w:p>
    <w:p w14:paraId="23C0054C" w14:textId="77777777" w:rsidR="00303F50" w:rsidRPr="000402A0" w:rsidRDefault="00303F50">
      <w:pPr>
        <w:pStyle w:val="BalloonText"/>
        <w:rPr>
          <w:rFonts w:ascii="Arial" w:hAnsi="Arial" w:cs="Arial"/>
          <w:sz w:val="22"/>
          <w:lang w:val="en-US"/>
        </w:rPr>
      </w:pPr>
    </w:p>
    <w:p w14:paraId="18980C94" w14:textId="77777777" w:rsidR="00303F50" w:rsidRDefault="00303F50">
      <w:pPr>
        <w:pStyle w:val="BalloonText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1C2746AF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3FEB40CF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29CF74E7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16C486C8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0C73575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8ABB2F2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3F221D9D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AD6F6C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43C571CE" w14:textId="0343FEFB" w:rsidR="00303F50" w:rsidRDefault="005042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C26F9B1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3DFCAFD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21F3120B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0507ED4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3248A4EB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1E45AB8F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71D33F86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5038E8D2" w14:textId="62999BC1" w:rsidR="00303F50" w:rsidRDefault="005042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AB68FC7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27EBA30A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15DA7E0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A222371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1BC61E45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18B68429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2CF8DB9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620CAFEE" w14:textId="2471D423" w:rsidR="00303F50" w:rsidRDefault="005042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45</w:t>
            </w:r>
          </w:p>
        </w:tc>
      </w:tr>
      <w:tr w:rsidR="00303F50" w14:paraId="30FB8CE1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1A840A9F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56982929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66FFAF7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0292AB9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3D586197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02A4AD22" w14:textId="6FBC7F59" w:rsidR="00303F50" w:rsidRDefault="005042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100</w:t>
            </w:r>
          </w:p>
        </w:tc>
      </w:tr>
      <w:tr w:rsidR="00303F50" w14:paraId="6AD29047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4FCCDF0D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0195CC7D" w14:textId="2D6E5F9C" w:rsidR="00303F50" w:rsidRDefault="00504238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4</w:t>
            </w:r>
          </w:p>
        </w:tc>
      </w:tr>
    </w:tbl>
    <w:p w14:paraId="2AF5EED4" w14:textId="77777777" w:rsidR="00303F50" w:rsidRDefault="00303F50">
      <w:pPr>
        <w:pStyle w:val="BalloonText"/>
        <w:rPr>
          <w:rFonts w:ascii="Arial" w:hAnsi="Arial" w:cs="Arial"/>
          <w:sz w:val="22"/>
        </w:rPr>
      </w:pPr>
    </w:p>
    <w:sectPr w:rsidR="00303F5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50287" w14:textId="77777777" w:rsidR="00E368E5" w:rsidRDefault="00E368E5">
      <w:r>
        <w:separator/>
      </w:r>
    </w:p>
  </w:endnote>
  <w:endnote w:type="continuationSeparator" w:id="0">
    <w:p w14:paraId="02840228" w14:textId="77777777" w:rsidR="00E368E5" w:rsidRDefault="00E368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39D81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9FE3C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43EB0848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04519C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32E275" w14:textId="77777777" w:rsidR="00E368E5" w:rsidRDefault="00E368E5">
      <w:r>
        <w:separator/>
      </w:r>
    </w:p>
  </w:footnote>
  <w:footnote w:type="continuationSeparator" w:id="0">
    <w:p w14:paraId="1D1DAF75" w14:textId="77777777" w:rsidR="00E368E5" w:rsidRDefault="00E368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B02F9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B2B7B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9460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0402A0"/>
    <w:rsid w:val="00100620"/>
    <w:rsid w:val="00257A2E"/>
    <w:rsid w:val="00303F50"/>
    <w:rsid w:val="003A49DD"/>
    <w:rsid w:val="00434CDD"/>
    <w:rsid w:val="0044050E"/>
    <w:rsid w:val="00504238"/>
    <w:rsid w:val="00533C41"/>
    <w:rsid w:val="00700CD5"/>
    <w:rsid w:val="00716872"/>
    <w:rsid w:val="007F20B6"/>
    <w:rsid w:val="00827D3B"/>
    <w:rsid w:val="00847145"/>
    <w:rsid w:val="008B703C"/>
    <w:rsid w:val="009026FF"/>
    <w:rsid w:val="009F04D7"/>
    <w:rsid w:val="00A35A93"/>
    <w:rsid w:val="00A8544F"/>
    <w:rsid w:val="00C406F2"/>
    <w:rsid w:val="00D32FBE"/>
    <w:rsid w:val="00DB3679"/>
    <w:rsid w:val="00DE2A4C"/>
    <w:rsid w:val="00E1778B"/>
    <w:rsid w:val="00E368E5"/>
    <w:rsid w:val="00F4095F"/>
    <w:rsid w:val="00FA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291B8D"/>
  <w15:chartTrackingRefBased/>
  <w15:docId w15:val="{73BD5A2C-3016-46B7-9AFD-4763902100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annotationsubject">
    <w:name w:val="annotation subject"/>
    <w:basedOn w:val="Tekstkomentarza"/>
    <w:next w:val="Tekstkomentarza"/>
    <w:rPr>
      <w:b/>
      <w:bCs/>
    </w:rPr>
  </w:style>
  <w:style w:type="paragraph" w:customStyle="1" w:styleId="BalloonText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827D3B"/>
    <w:rPr>
      <w:rFonts w:ascii="Tahoma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Tematkomentarza"/>
    <w:uiPriority w:val="99"/>
    <w:semiHidden/>
    <w:rsid w:val="009026FF"/>
    <w:rPr>
      <w:b/>
      <w:bCs/>
    </w:rPr>
  </w:style>
  <w:style w:type="paragraph" w:customStyle="1" w:styleId="TableContents">
    <w:name w:val="Table Contents"/>
    <w:basedOn w:val="Normalny"/>
    <w:rsid w:val="000402A0"/>
    <w:pPr>
      <w:suppressLineNumbers/>
    </w:pPr>
    <w:rPr>
      <w:lang w:eastAsia="ar-SA"/>
    </w:rPr>
  </w:style>
  <w:style w:type="character" w:customStyle="1" w:styleId="Domylnaczcionkaakapitu2">
    <w:name w:val="Domyślna czcionka akapitu2"/>
    <w:rsid w:val="000402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0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8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7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034B4D469B3848A39DB7F2DC26A76B" ma:contentTypeVersion="15" ma:contentTypeDescription="Utwórz nowy dokument." ma:contentTypeScope="" ma:versionID="7708a1a1dca71225af2f6babc77a38e3">
  <xsd:schema xmlns:xsd="http://www.w3.org/2001/XMLSchema" xmlns:xs="http://www.w3.org/2001/XMLSchema" xmlns:p="http://schemas.microsoft.com/office/2006/metadata/properties" xmlns:ns2="a10cf8f0-1673-4c2d-8cd6-3acfda1b5ffa" targetNamespace="http://schemas.microsoft.com/office/2006/metadata/properties" ma:root="true" ma:fieldsID="03d2861a1ec2179ab1584c8caab1c09f" ns2:_="">
    <xsd:import namespace="a10cf8f0-1673-4c2d-8cd6-3acfda1b5ffa"/>
    <xsd:element name="properties">
      <xsd:complexType>
        <xsd:sequence>
          <xsd:element name="documentManagement">
            <xsd:complexType>
              <xsd:all>
                <xsd:element ref="ns2:Opis" minOccurs="0"/>
                <xsd:element ref="ns2:mbo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0cf8f0-1673-4c2d-8cd6-3acfda1b5ffa" elementFormDefault="qualified">
    <xsd:import namespace="http://schemas.microsoft.com/office/2006/documentManagement/types"/>
    <xsd:import namespace="http://schemas.microsoft.com/office/infopath/2007/PartnerControls"/>
    <xsd:element name="Opis" ma:index="4" nillable="true" ma:displayName="Opis" ma:internalName="Opis" ma:readOnly="false">
      <xsd:simpleType>
        <xsd:restriction base="dms:Text">
          <xsd:maxLength value="255"/>
        </xsd:restriction>
      </xsd:simpleType>
    </xsd:element>
    <xsd:element name="mbof" ma:index="5" nillable="true" ma:displayName="Liczba" ma:internalName="mbof" ma:readOnly="false" ma:percentage="FALSE">
      <xsd:simpleType>
        <xsd:restriction base="dms:Number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Typ zawartości"/>
        <xsd:element ref="dc:title" minOccurs="0" maxOccurs="1" ma:index="3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bof xmlns="a10cf8f0-1673-4c2d-8cd6-3acfda1b5ffa" xsi:nil="true"/>
    <Opis xmlns="a10cf8f0-1673-4c2d-8cd6-3acfda1b5ffa" xsi:nil="true"/>
  </documentManagement>
</p:properties>
</file>

<file path=customXml/itemProps1.xml><?xml version="1.0" encoding="utf-8"?>
<ds:datastoreItem xmlns:ds="http://schemas.openxmlformats.org/officeDocument/2006/customXml" ds:itemID="{6627C499-285D-4423-85D1-7964E8745A0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0cf8f0-1673-4c2d-8cd6-3acfda1b5ff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08C2A0-4FD6-419A-A531-25D426328A76}">
  <ds:schemaRefs>
    <ds:schemaRef ds:uri="http://schemas.microsoft.com/office/2006/metadata/properties"/>
    <ds:schemaRef ds:uri="http://schemas.microsoft.com/office/infopath/2007/PartnerControls"/>
    <ds:schemaRef ds:uri="a10cf8f0-1673-4c2d-8cd6-3acfda1b5ff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779</Words>
  <Characters>4675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5444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Alicja Pismenko</cp:lastModifiedBy>
  <cp:revision>2</cp:revision>
  <cp:lastPrinted>2012-01-27T07:28:00Z</cp:lastPrinted>
  <dcterms:created xsi:type="dcterms:W3CDTF">2022-02-10T01:00:00Z</dcterms:created>
  <dcterms:modified xsi:type="dcterms:W3CDTF">2022-02-10T01:00:00Z</dcterms:modified>
</cp:coreProperties>
</file>