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546E389E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237EFB43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597A0877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39A38FE1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52D36BA0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13D4BE82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639D2B7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41D5A2C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F9A1EF9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FB6A24" w14:paraId="76A2F1A6" w14:textId="50306E6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Projektowanie stron www</w:t>
            </w:r>
          </w:p>
        </w:tc>
      </w:tr>
      <w:tr w:rsidR="00303F50" w14:paraId="3DD184B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55194757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FB6A24" w14:paraId="45D2AA06" w14:textId="5AD046C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i/>
                <w:iCs/>
                <w:color w:val="000000"/>
                <w:sz w:val="20"/>
                <w:szCs w:val="20"/>
              </w:rPr>
              <w:t>Web Design</w:t>
            </w:r>
          </w:p>
        </w:tc>
      </w:tr>
    </w:tbl>
    <w:p w:rsidR="00303F50" w:rsidRDefault="00303F50" w14:paraId="29DD46D6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46946844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28F337D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FB6A24" w14:paraId="15B2F500" w14:textId="6F401C6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0D6DC11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047D8A50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4670D04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70F3B40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FB6A24" w14:paraId="504F124A" w14:textId="569E790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Kraszewska, mgr Katarzyna Cichecka</w:t>
            </w:r>
          </w:p>
        </w:tc>
      </w:tr>
      <w:tr w:rsidR="00827D3B" w:rsidTr="00827D3B" w14:paraId="3574EB7C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5F2FC1F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463186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74FD53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009910ED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617ACAE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FB6A24" w14:paraId="3EC6544F" w14:textId="41F1C8F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599D3F7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0B2B1344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0E8ECFE7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17CA98BD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5252554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B9D5E7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F3EC8AA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46A4E0C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0C305578" w14:paraId="18CCF826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  <w:tcMar/>
          </w:tcPr>
          <w:p w:rsidR="00FB6A24" w:rsidP="00FB6A24" w:rsidRDefault="00FB6A24" w14:paraId="70510671" w14:textId="77777777">
            <w:pPr>
              <w:pStyle w:val="Standard"/>
              <w:widowControl/>
              <w:suppressAutoHyphens w:val="0"/>
              <w:spacing w:line="276" w:lineRule="auto"/>
              <w:rPr>
                <w:rFonts w:ascii="Verdana" w:hAnsi="Verdana" w:cs="SFRM1000, 'Times New Roman'"/>
                <w:sz w:val="16"/>
                <w:szCs w:val="16"/>
                <w:lang w:eastAsia="pl-PL"/>
              </w:rPr>
            </w:pPr>
            <w:r>
              <w:rPr>
                <w:rFonts w:ascii="Verdana" w:hAnsi="Verdana" w:cs="SFRM1000, 'Times New Roman'"/>
                <w:sz w:val="16"/>
                <w:szCs w:val="16"/>
                <w:lang w:eastAsia="pl-PL"/>
              </w:rPr>
              <w:t>Celem kursu jest poznanie z metod realizacji strony internetowej oraz pogłębienie wiedzy o narzędziach</w:t>
            </w:r>
          </w:p>
          <w:p w:rsidR="00FB6A24" w:rsidP="00FB6A24" w:rsidRDefault="00FB6A24" w14:paraId="6F711B14" w14:textId="77777777">
            <w:pPr>
              <w:pStyle w:val="Standard"/>
              <w:widowControl/>
              <w:suppressAutoHyphens w:val="0"/>
              <w:spacing w:line="276" w:lineRule="auto"/>
              <w:rPr>
                <w:rFonts w:ascii="Verdana" w:hAnsi="Verdana" w:eastAsia="ArialMT, Arial" w:cs="SFRM1000, 'Times New Roman'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Verdana" w:hAnsi="Verdana" w:eastAsia="ArialMT, Arial" w:cs="SFRM1000, 'Times New Roman'"/>
                <w:color w:val="000000"/>
                <w:sz w:val="16"/>
                <w:szCs w:val="16"/>
                <w:lang w:eastAsia="pl-PL"/>
              </w:rPr>
              <w:t>stosowanych przy budowie stron WWW. Przygotowanie do zaprojektowania, przygotowania i utrzymania strony WWW.</w:t>
            </w:r>
          </w:p>
          <w:p w:rsidR="00FB6A24" w:rsidP="00FB6A24" w:rsidRDefault="00FB6A24" w14:paraId="6128BC2F" w14:textId="77777777">
            <w:pPr>
              <w:pStyle w:val="Standard"/>
              <w:spacing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:rsidR="0A32F080" w:rsidP="0C305578" w:rsidRDefault="0A32F080" w14:paraId="431802F1" w14:textId="013F403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</w:pPr>
            <w:r w:rsidRPr="0C305578" w:rsidR="0A32F08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pl-PL"/>
              </w:rPr>
              <w:t>Treści kursu są dostosowane indywidualnie do każdego studenta w zależności od jego tematu badawczego oraz stopnia zaawansowania.</w:t>
            </w:r>
          </w:p>
          <w:p w:rsidR="0C305578" w:rsidP="0C305578" w:rsidRDefault="0C305578" w14:paraId="681EAAA2" w14:textId="52EBE9C5">
            <w:pPr>
              <w:pStyle w:val="Standard"/>
              <w:rPr>
                <w:color w:val="000000" w:themeColor="text1" w:themeTint="FF" w:themeShade="FF"/>
                <w:sz w:val="22"/>
                <w:szCs w:val="22"/>
              </w:rPr>
            </w:pPr>
          </w:p>
          <w:p w:rsidR="00303F50" w:rsidRDefault="00303F50" w14:paraId="7227BD30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="00FB6A24" w:rsidP="00FB6A24" w:rsidRDefault="00FB6A24" w14:paraId="6716CA05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FB6A24" w:rsidR="00FB6A24" w:rsidP="00FB6A24" w:rsidRDefault="00FB6A24" w14:paraId="3E4FDC8E" w14:textId="7991BD44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0A58850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0F3178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8D9AD26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21D432E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D68DBB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4B140FC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7F16F82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FB6A24" w14:paraId="2F3B9271" w14:textId="38FAB5E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elementów projektowania internetowego.</w:t>
            </w:r>
          </w:p>
          <w:p w:rsidR="00303F50" w:rsidRDefault="00303F50" w14:paraId="1B6DC69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25CC56D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AC19FD3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FB6A24" w14:paraId="244D3E53" w14:textId="4E728DF6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Podstawowa znajomość Adobe Photoshop i Adobe </w:t>
            </w:r>
            <w:proofErr w:type="spellStart"/>
            <w:r>
              <w:rPr>
                <w:rFonts w:ascii="Verdana" w:hAnsi="Verdana" w:cs="Arial"/>
                <w:sz w:val="16"/>
                <w:szCs w:val="16"/>
              </w:rPr>
              <w:t>Illustrator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="00303F50" w14:paraId="4DF2B009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7C0EC72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FB6A24" w:rsidP="00FB6A24" w:rsidRDefault="00FB6A24" w14:paraId="7861E532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name="_Hlk95252660" w:id="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FB6A24" w:rsidP="00FB6A24" w:rsidRDefault="00FB6A24" w14:paraId="5EA2A314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:rsidR="00303F50" w:rsidRDefault="00303F50" w14:paraId="5DFC0EB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9CD8EF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2583158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3C69E246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451A6116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200B51A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D4914AA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7AAAE2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9E7D35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DA30A18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2C7069F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855DBA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0D9547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C8B14A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EA525CF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30A864C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343AB613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472F9D7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08B95A7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49CF63F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:rsidTr="00614B32" w14:paraId="1F739F8D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:rsidR="00FB6A24" w:rsidP="00FB6A24" w:rsidRDefault="00FB6A24" w14:paraId="4B67CB5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:rsidR="00FB6A24" w:rsidP="00FB6A24" w:rsidRDefault="00FB6A24" w14:paraId="762948B6" w14:textId="77777777">
            <w:pPr>
              <w:pStyle w:val="Standard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28D76481" w14:textId="77777777">
            <w:pPr>
              <w:pStyle w:val="Standard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6A378266" w14:textId="77777777">
            <w:pPr>
              <w:pStyle w:val="Standard"/>
              <w:spacing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W01:</w:t>
            </w:r>
            <w:r>
              <w:rPr>
                <w:rFonts w:ascii="Verdana" w:hAnsi="Verdana" w:cs="Arial"/>
                <w:sz w:val="16"/>
                <w:szCs w:val="16"/>
              </w:rPr>
              <w:t xml:space="preserve"> Ma wiedzę z zakresu projektowania interfejsu użytkownika i potrafi krytycznie analizować.</w:t>
            </w:r>
          </w:p>
          <w:p w:rsidR="00FB6A24" w:rsidP="00FB6A24" w:rsidRDefault="00FB6A24" w14:paraId="6E928594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061B68A5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cs="Arial"/>
                <w:sz w:val="16"/>
                <w:szCs w:val="16"/>
              </w:rPr>
              <w:t xml:space="preserve">W02: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współczesne techniki i technologie stosowane projektowaniu interfejsu.</w:t>
            </w:r>
          </w:p>
          <w:p w:rsidR="00FB6A24" w:rsidP="00FB6A24" w:rsidRDefault="00FB6A24" w14:paraId="648A2861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716C30B6" w14:textId="233BF2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W03: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problemy z zakresu projektowania interfejsu dotyczące społecznych i psychologicznych uwarunkowań użytkownika.</w:t>
            </w:r>
          </w:p>
        </w:tc>
        <w:tc>
          <w:tcPr>
            <w:tcW w:w="2365" w:type="dxa"/>
          </w:tcPr>
          <w:p w:rsidR="00FB6A24" w:rsidP="00FB6A24" w:rsidRDefault="00FB6A24" w14:paraId="5428258A" w14:textId="77777777">
            <w:pPr>
              <w:pStyle w:val="Standard"/>
              <w:jc w:val="center"/>
            </w:pPr>
          </w:p>
          <w:p w:rsidR="00FB6A24" w:rsidP="00FB6A24" w:rsidRDefault="00FB6A24" w14:paraId="23351167" w14:textId="77777777">
            <w:pPr>
              <w:pStyle w:val="Standard"/>
              <w:jc w:val="center"/>
            </w:pPr>
            <w:r>
              <w:rPr>
                <w:rFonts w:ascii="Verdana" w:hAnsi="Verdana" w:eastAsia="Arial" w:cs="Arial"/>
                <w:sz w:val="16"/>
                <w:szCs w:val="16"/>
              </w:rPr>
              <w:t>K_W</w:t>
            </w:r>
            <w:r>
              <w:rPr>
                <w:rFonts w:ascii="Verdana" w:hAnsi="Verdana" w:cs="Arial"/>
                <w:sz w:val="16"/>
                <w:szCs w:val="16"/>
              </w:rPr>
              <w:t>01</w:t>
            </w:r>
          </w:p>
          <w:p w:rsidR="00FB6A24" w:rsidP="00FB6A24" w:rsidRDefault="00FB6A24" w14:paraId="45E94FF8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2ADB5BC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7D21C290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3320347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00B4831A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8163ACA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77DA0FA7" w14:textId="77777777">
            <w:pPr>
              <w:pStyle w:val="Standard"/>
              <w:jc w:val="center"/>
            </w:pPr>
            <w:r>
              <w:rPr>
                <w:rFonts w:ascii="Verdana" w:hAnsi="Verdana" w:eastAsia="Arial" w:cs="Arial"/>
                <w:sz w:val="16"/>
                <w:szCs w:val="16"/>
              </w:rPr>
              <w:t>K_W</w:t>
            </w:r>
            <w:r>
              <w:rPr>
                <w:rFonts w:ascii="Verdana" w:hAnsi="Verdana" w:cs="Arial"/>
                <w:sz w:val="16"/>
                <w:szCs w:val="16"/>
              </w:rPr>
              <w:t>03</w:t>
            </w:r>
          </w:p>
          <w:p w:rsidR="00FB6A24" w:rsidP="00FB6A24" w:rsidRDefault="00FB6A24" w14:paraId="060C171A" w14:textId="256AFBE5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44E420E" w14:textId="1948DFF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BC4C825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8DEFA4B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3D34CB6A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K_W06</w:t>
            </w:r>
          </w:p>
          <w:p w:rsidR="00FB6A24" w:rsidP="00FB6A24" w:rsidRDefault="00FB6A24" w14:paraId="2C24EBB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31BCB66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FAF0AAD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ACD015C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6939669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5A217D3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51CE1A1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:rsidTr="00FA3C63" w14:paraId="19CD48FA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:rsidR="00FB6A24" w:rsidP="00FB6A24" w:rsidRDefault="00FB6A24" w14:paraId="55BA080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:rsidR="00FB6A24" w:rsidP="00FB6A24" w:rsidRDefault="00FB6A24" w14:paraId="7408FE30" w14:textId="77777777">
            <w:pPr>
              <w:pStyle w:val="Standard"/>
              <w:spacing w:before="60" w:after="60" w:line="360" w:lineRule="auto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180C5B2B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U01:</w:t>
            </w:r>
            <w:r>
              <w:rPr>
                <w:rFonts w:ascii="Verdana" w:hAnsi="Verdana" w:eastAsia="Times New Roman" w:cs="Arial"/>
                <w:sz w:val="16"/>
                <w:szCs w:val="16"/>
              </w:rPr>
              <w:t xml:space="preserve"> </w:t>
            </w:r>
            <w:r>
              <w:rPr>
                <w:rFonts w:ascii="TimesNewRomanPSMT" w:hAnsi="TimesNewRomanPSMT" w:eastAsia="Times New Roman" w:cs="Arial"/>
                <w:sz w:val="20"/>
                <w:szCs w:val="16"/>
              </w:rPr>
              <w:t>Potrafi analizować problem projektowy.</w:t>
            </w:r>
          </w:p>
          <w:p w:rsidR="00FB6A24" w:rsidP="00FB6A24" w:rsidRDefault="00FB6A24" w14:paraId="2D125178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32CC420F" w14:textId="77777777">
            <w:pPr>
              <w:pStyle w:val="Standard"/>
              <w:spacing w:before="60" w:after="60"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U02: Świadomie posługuje się różnymi środkami projektowymi wykorzystywanymi w projektowaniu interfejsu</w:t>
            </w:r>
          </w:p>
          <w:p w:rsidR="00FB6A24" w:rsidP="00FB6A24" w:rsidRDefault="00FB6A24" w14:paraId="610F0EA4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9B19793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U03: Jest zdolny do realizacji samodzielnych działań projektowych opartych na własnej analizie i refleksji odwołując się do poznanego spektrum koncepcji, konwencji, metodologii i norm prawnych.</w:t>
            </w:r>
          </w:p>
          <w:p w:rsidR="00FB6A24" w:rsidP="00FB6A24" w:rsidRDefault="00FB6A24" w14:paraId="44AB1CF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FB6A24" w:rsidP="00FB6A24" w:rsidRDefault="00FB6A24" w14:paraId="5684EEDF" w14:textId="77777777">
            <w:pPr>
              <w:pStyle w:val="Standard"/>
              <w:jc w:val="center"/>
            </w:pPr>
            <w:r>
              <w:rPr>
                <w:rFonts w:ascii="Verdana" w:hAnsi="Verdana" w:eastAsia="Arial" w:cs="Arial"/>
                <w:sz w:val="16"/>
                <w:szCs w:val="16"/>
              </w:rPr>
              <w:t>K_U</w:t>
            </w:r>
            <w:r>
              <w:rPr>
                <w:rFonts w:ascii="Verdana" w:hAnsi="Verdana" w:cs="Arial"/>
                <w:sz w:val="16"/>
                <w:szCs w:val="16"/>
              </w:rPr>
              <w:t>01</w:t>
            </w:r>
          </w:p>
          <w:p w:rsidR="00FB6A24" w:rsidP="00FB6A24" w:rsidRDefault="00FB6A24" w14:paraId="44CCB7EE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7CB8F3E8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5E72124D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5934FA19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606B8106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741AB42" w14:textId="77777777">
            <w:pPr>
              <w:pStyle w:val="Standard"/>
              <w:jc w:val="center"/>
            </w:pPr>
            <w:r>
              <w:rPr>
                <w:rFonts w:ascii="Verdana" w:hAnsi="Verdana" w:eastAsia="Arial" w:cs="Arial"/>
                <w:sz w:val="16"/>
                <w:szCs w:val="16"/>
              </w:rPr>
              <w:t>K_U</w:t>
            </w:r>
            <w:r>
              <w:rPr>
                <w:rFonts w:ascii="Verdana" w:hAnsi="Verdana" w:cs="Arial"/>
                <w:sz w:val="16"/>
                <w:szCs w:val="16"/>
              </w:rPr>
              <w:t>02</w:t>
            </w:r>
          </w:p>
          <w:p w:rsidR="00FB6A24" w:rsidP="00FB6A24" w:rsidRDefault="00FB6A24" w14:paraId="4D53C1EA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1431E07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6E3BB3A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09925AE5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4EB5A6DB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9CF0B15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06E8F136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K_U03</w:t>
            </w:r>
          </w:p>
          <w:p w:rsidR="00FB6A24" w:rsidP="00FB6A24" w:rsidRDefault="00FB6A24" w14:paraId="738393E2" w14:textId="4593EA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73756CA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AD6D1C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68BFEBB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1E39E03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2D5B3E4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2070E84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8640AB1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63B806F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FB6A24" w:rsidP="00FB6A24" w:rsidRDefault="00FB6A24" w14:paraId="391D72AB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K01:</w:t>
            </w:r>
            <w:r>
              <w:rPr>
                <w:rFonts w:ascii="Verdana" w:hAnsi="Verdana" w:eastAsia="Times New Roman" w:cs="Arial"/>
                <w:sz w:val="16"/>
                <w:szCs w:val="16"/>
              </w:rPr>
              <w:t xml:space="preserve"> Wykazuje zdolność samooceny i konstruktywnej krytyki działań z zakresu projektowania www.</w:t>
            </w:r>
          </w:p>
          <w:p w:rsidR="00FB6A24" w:rsidP="00FB6A24" w:rsidRDefault="00FB6A24" w14:paraId="39C4DCEB" w14:textId="77777777">
            <w:pPr>
              <w:pStyle w:val="Standard"/>
              <w:spacing w:before="60" w:after="60" w:line="360" w:lineRule="auto"/>
            </w:pPr>
          </w:p>
          <w:p w:rsidR="00FB6A24" w:rsidP="00FB6A24" w:rsidRDefault="00FB6A24" w14:paraId="505BF232" w14:textId="77777777">
            <w:pPr>
              <w:pStyle w:val="Standard"/>
              <w:spacing w:before="60" w:after="60" w:line="360" w:lineRule="auto"/>
            </w:pPr>
          </w:p>
          <w:p w:rsidR="00FB6A24" w:rsidP="00FB6A24" w:rsidRDefault="00FB6A24" w14:paraId="7267454C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K02 rozumie potrzebę aktualizacji swojej wiedzy i umiejętności z zakresu projektowania interfejsów</w:t>
            </w:r>
          </w:p>
          <w:p w:rsidR="00FB6A24" w:rsidP="00FB6A24" w:rsidRDefault="00FB6A24" w14:paraId="7EDA6C57" w14:textId="77777777">
            <w:pPr>
              <w:pStyle w:val="Standard"/>
              <w:spacing w:before="60" w:after="60" w:line="360" w:lineRule="auto"/>
            </w:pPr>
          </w:p>
          <w:p w:rsidR="00FB6A24" w:rsidP="00FB6A24" w:rsidRDefault="00FB6A24" w14:paraId="1C7B5000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K03: Jest zdolny do łączenia doświadczeń z różnych dziedzin projektowania.</w:t>
            </w:r>
          </w:p>
          <w:p w:rsidR="00303F50" w:rsidRDefault="00303F50" w14:paraId="16FB624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FB6A24" w:rsidP="00FB6A24" w:rsidRDefault="00FB6A24" w14:paraId="66FD1362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K_K02</w:t>
            </w:r>
          </w:p>
          <w:p w:rsidR="00FB6A24" w:rsidP="00FB6A24" w:rsidRDefault="00FB6A24" w14:paraId="15DD7B75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6CD5FDB6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68731086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K_K05</w:t>
            </w:r>
          </w:p>
          <w:p w:rsidR="00FB6A24" w:rsidP="00FB6A24" w:rsidRDefault="00FB6A24" w14:paraId="214DC39E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3F563D32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6A7674DD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303F50" w:rsidP="00FB6A24" w:rsidRDefault="00FB6A24" w14:paraId="44F5E521" w14:textId="5D6E2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K_06</w:t>
            </w:r>
          </w:p>
        </w:tc>
      </w:tr>
    </w:tbl>
    <w:p w:rsidR="00303F50" w:rsidRDefault="00303F50" w14:paraId="20FAEAC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50D191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288C140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D970EF7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36AA70B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49E8BE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1725D5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217D4D9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5F15B65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F016C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59447D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616ADDA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5BC7739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DA9583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34AA2E5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7FBFA85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76A95C4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5A451D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287F1E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FBE113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29A71C8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AFD838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3AAC169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6EB169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33CF5FA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B3DF29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14946D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1D3AA1E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D619D7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4E2BED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FB6A24" w14:paraId="19BF10A6" w14:textId="59255C1D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1EE770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459801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893DAC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2228B76F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329172D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10EE601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3EA2E7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A05AE0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76F2F73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204138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16D6A8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D9C59A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0F11EDB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3DD9A83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21780A0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3AAE65D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8B7B0AE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:rsidR="00FB6A24" w:rsidP="00FB6A24" w:rsidRDefault="00FB6A24" w14:paraId="36D7B632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Wprowadzenie i omówienie tematyki zajęć</w:t>
            </w:r>
          </w:p>
          <w:p w:rsidR="00FB6A24" w:rsidP="00FB6A24" w:rsidRDefault="00FB6A24" w14:paraId="0C756CA4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Prezentacja tematu</w:t>
            </w:r>
          </w:p>
          <w:p w:rsidR="00FB6A24" w:rsidP="00FB6A24" w:rsidRDefault="00FB6A24" w14:paraId="0FD58634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 xml:space="preserve">Przedstawienie </w:t>
            </w:r>
            <w:r>
              <w:rPr>
                <w:rFonts w:ascii="Verdana" w:hAnsi="Verdana" w:cs="Arial"/>
                <w:sz w:val="16"/>
                <w:szCs w:val="16"/>
              </w:rPr>
              <w:t>technik potrzebnych do realizacji prac, rozpoczęcie pracy na zajęciach pod nadzorem prowadzącego</w:t>
            </w:r>
          </w:p>
          <w:p w:rsidR="00FB6A24" w:rsidP="00FB6A24" w:rsidRDefault="00FB6A24" w14:paraId="0D8A3C54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Praca w grupach w ramach zadanych tematów dotyczących realizowanych projektów</w:t>
            </w:r>
          </w:p>
          <w:p w:rsidR="00FB6A24" w:rsidP="00FB6A24" w:rsidRDefault="00FB6A24" w14:paraId="0B392847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Indywidualne i grupowe omawianie realizowanych projektów</w:t>
            </w:r>
          </w:p>
          <w:p w:rsidR="00303F50" w:rsidP="00FB6A24" w:rsidRDefault="00FB6A24" w14:paraId="702FB379" w14:textId="2ACAE36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Oddanie prac, podanie ich ocenie i omówieniu.</w:t>
            </w:r>
          </w:p>
          <w:p w:rsidR="00FB6A24" w:rsidP="00FB6A24" w:rsidRDefault="00FB6A24" w14:paraId="6D6AC2AD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FB6A24" w:rsidR="00FB6A24" w:rsidP="00FB6A24" w:rsidRDefault="00FB6A24" w14:paraId="4F86FD7E" w14:textId="33BB6328">
            <w:pPr>
              <w:tabs>
                <w:tab w:val="left" w:pos="3525"/>
              </w:tabs>
            </w:pPr>
            <w:r>
              <w:tab/>
            </w:r>
          </w:p>
        </w:tc>
      </w:tr>
    </w:tbl>
    <w:p w:rsidR="00303F50" w:rsidRDefault="00303F50" w14:paraId="0A01B7E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7EF84D89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16C38B51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66C4505B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B15C781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144B9A2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365EE5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875321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3101FF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CA7C8C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BCE905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E85860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37445A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EA1534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2E05112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136EF14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22A5BC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E0EA85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35E134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CA9D0D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D939BB8" w14:textId="77777777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2C9C56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1A7A96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81BE2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0BC58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049A2F6A" w14:textId="2A935C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2A199DE5" w14:textId="73204EE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3CB30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50B0EE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64480A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3AC825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B5FC8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48E32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E20D57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21418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9BD415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C81594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94B30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49C9F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B178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2E6DB7CB" w14:textId="757B5B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4230B186" w14:textId="3327DA1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11746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EB5C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644D35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114C9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595DFA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B2D7D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50F89A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00C3B7D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B6A24" w:rsidRDefault="00FB6A24" w14:paraId="7E49D304" w14:textId="0DA5B8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W03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713142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09C3BC3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35177E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15E4C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79B13D53" w14:textId="79E0E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1F8A923D" w14:textId="1D3909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2218F60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32A2D8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B6A24" w:rsidRDefault="00FB6A24" w14:paraId="2C608F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B6A24" w:rsidRDefault="00FB6A24" w14:paraId="0F5F32F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5231EE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089A3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1B50AB2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48A3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6DC609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F71DF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8E756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A3AB5C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95D5A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6D77288A" w14:textId="2AED7B6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0F5B378A" w14:textId="4D178B3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396E50EC" w14:textId="4B129C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82332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5955E8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4FC20B0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2D70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417C0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F3FBB6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6EF924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8369A1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1C192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251D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CF77C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D6C62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12097FE4" w14:textId="73ADA1B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117C0474" w14:textId="6F16030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DC399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3E7888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546D5A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23B16E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FE96C4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8EC0F5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315D095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6D363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B6A24" w:rsidRDefault="00FB6A24" w14:paraId="3C06C6BE" w14:textId="1E30EC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6B034D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78C7B9D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21315E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7E0D9A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AEE53FB" w14:textId="2085F66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5418B8B2" w14:textId="5E259DB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53726F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83B2E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B6A24" w:rsidRDefault="00FB6A24" w14:paraId="4174F3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B6A24" w:rsidRDefault="00FB6A24" w14:paraId="3EB98B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F1C8A9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34FED0B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2E9A36D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D7444F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FCBD02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8FDBD5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95583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0A3B2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302C3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0C0EC1B3" w14:textId="1B153A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2D29B8DC" w14:textId="7EE605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34A598AE" w14:textId="6316DE2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4FDF0CFF" w14:textId="0EF15D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3B027E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9CB76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D818B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DDBBB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1C2E91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EA3CA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085662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8ACE47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BC6BF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2AA393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7611E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53D79308" w14:textId="13BDCCC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1030764C" w14:textId="79539B8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E36F3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0D2E8120" w14:textId="4467EC6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4C1C5D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73141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9E43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D960B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036947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A1DC68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B6A24" w14:paraId="6D266919" w14:textId="0D5DC9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59AE3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21217D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B2898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F6D40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1D4AAEF7" w14:textId="7D517F0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5526ED5B" w14:textId="2728A95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16C9B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E9CC04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6E88E60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4EDF8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86B00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C10A29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53AC17D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1357100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E0E993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1197194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FB6A24" w:rsidTr="007226D3" w14:paraId="51D492BC" w14:textId="77777777">
        <w:tc>
          <w:tcPr>
            <w:tcW w:w="1941" w:type="dxa"/>
            <w:shd w:val="clear" w:color="auto" w:fill="DBE5F1"/>
            <w:vAlign w:val="center"/>
          </w:tcPr>
          <w:p w:rsidR="00FB6A24" w:rsidP="00FB6A24" w:rsidRDefault="00FB6A24" w14:paraId="2827325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vAlign w:val="center"/>
          </w:tcPr>
          <w:p w:rsidR="00FB6A24" w:rsidP="00FB6A24" w:rsidRDefault="00FB6A24" w14:paraId="3849494C" w14:textId="77777777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Warunkiem zaliczenia przedmiotu jest: obecność, aktywny udział w zajęciach, przygotowywanie się do zajęć, realizacja zadań przy użyciu zdobytej wiedzy na zajęciach, systematyczna praca przy realizacji projektu końcowego, realizacja projektu końcowego.</w:t>
            </w:r>
          </w:p>
          <w:p w:rsidR="00FB6A24" w:rsidP="00FB6A24" w:rsidRDefault="00FB6A24" w14:paraId="6E8DAA3E" w14:textId="77777777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Realizacja projektu na wysokim poziomie projektowy, technicznym, artystycznym.</w:t>
            </w:r>
          </w:p>
          <w:p w:rsidR="00FB6A24" w:rsidP="00FB6A24" w:rsidRDefault="00FB6A24" w14:paraId="5945AF45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7699" w:type="dxa"/>
          </w:tcPr>
          <w:p w:rsidR="00FB6A24" w:rsidP="00FB6A24" w:rsidRDefault="00FB6A24" w14:paraId="02C37CA4" w14:textId="009117A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FB6A24" w:rsidP="00FB6A24" w:rsidRDefault="00FB6A24" w14:paraId="2091602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FB6A24" w:rsidP="00FB6A24" w:rsidRDefault="00FB6A24" w14:paraId="04231B2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630E16A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E87F52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AC55644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30D40BD8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51D725EC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45D6C160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F8B591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FE6119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83D8AD9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2C047B4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0E2C7CC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:rsidR="00FB6A24" w:rsidP="00FB6A24" w:rsidRDefault="00FB6A24" w14:paraId="7C3CEF0B" w14:textId="77777777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 xml:space="preserve">Poznanie metod projektowania </w:t>
            </w:r>
            <w:proofErr w:type="spellStart"/>
            <w:r>
              <w:rPr>
                <w:rFonts w:ascii="Verdana" w:hAnsi="Verdana" w:cs="Arial"/>
                <w:color w:val="000000"/>
              </w:rPr>
              <w:t>dizajnu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 responsywnego, </w:t>
            </w:r>
            <w:proofErr w:type="spellStart"/>
            <w:r>
              <w:rPr>
                <w:rFonts w:ascii="Verdana" w:hAnsi="Verdana" w:cs="Arial"/>
                <w:color w:val="000000"/>
              </w:rPr>
              <w:t>adaptatywnego</w:t>
            </w:r>
            <w:proofErr w:type="spellEnd"/>
            <w:r>
              <w:rPr>
                <w:rFonts w:ascii="Verdana" w:hAnsi="Verdana" w:cs="Arial"/>
                <w:color w:val="000000"/>
              </w:rPr>
              <w:t xml:space="preserve"> oraz serwisów dedykowanych.</w:t>
            </w:r>
          </w:p>
          <w:p w:rsidR="00FB6A24" w:rsidP="00FB6A24" w:rsidRDefault="00FB6A24" w14:paraId="48AB7899" w14:textId="77777777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 xml:space="preserve">Adobe </w:t>
            </w:r>
            <w:proofErr w:type="spellStart"/>
            <w:r>
              <w:rPr>
                <w:rFonts w:ascii="Verdana" w:hAnsi="Verdana" w:eastAsia="ArialMT, Arial" w:cs="Arial"/>
                <w:color w:val="000000"/>
              </w:rPr>
              <w:t>Illustrator</w:t>
            </w:r>
            <w:proofErr w:type="spellEnd"/>
            <w:r>
              <w:rPr>
                <w:rFonts w:ascii="Verdana" w:hAnsi="Verdana" w:eastAsia="ArialMT, Arial" w:cs="Arial"/>
                <w:color w:val="000000"/>
              </w:rPr>
              <w:t xml:space="preserve">, Adobe Photoshop przydatne funkcje, ustawienia przy tworzeniu dla </w:t>
            </w:r>
            <w:proofErr w:type="spellStart"/>
            <w:r>
              <w:rPr>
                <w:rFonts w:ascii="Verdana" w:hAnsi="Verdana" w:eastAsia="ArialMT, Arial" w:cs="Arial"/>
                <w:color w:val="000000"/>
              </w:rPr>
              <w:t>internetu</w:t>
            </w:r>
            <w:proofErr w:type="spellEnd"/>
            <w:r>
              <w:rPr>
                <w:rFonts w:ascii="Verdana" w:hAnsi="Verdana" w:eastAsia="ArialMT, Arial" w:cs="Arial"/>
                <w:color w:val="000000"/>
              </w:rPr>
              <w:t>, dobór rozdzielczości, formatów plików dla produktu interaktywnego.</w:t>
            </w:r>
          </w:p>
          <w:p w:rsidR="00FB6A24" w:rsidP="00FB6A24" w:rsidRDefault="00FB6A24" w14:paraId="753E6C4E" w14:textId="77777777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Zaprojektowanie szaty graficznej  dla produktu interaktywnego na wybrany temat.</w:t>
            </w:r>
          </w:p>
          <w:p w:rsidR="00FB6A24" w:rsidP="00FB6A24" w:rsidRDefault="00FB6A24" w14:paraId="76CDEDA9" w14:textId="77777777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Analiza rynku dla wybranej tematyki zadanego produktu interaktywnego.</w:t>
            </w:r>
          </w:p>
          <w:p w:rsidR="00FB6A24" w:rsidP="00FB6A24" w:rsidRDefault="00FB6A24" w14:paraId="55235A03" w14:textId="77777777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 xml:space="preserve">Poznanie zasad User </w:t>
            </w:r>
            <w:proofErr w:type="spellStart"/>
            <w:r>
              <w:rPr>
                <w:rFonts w:ascii="Verdana" w:hAnsi="Verdana" w:eastAsia="ArialMT, Arial" w:cs="Arial"/>
                <w:color w:val="000000"/>
              </w:rPr>
              <w:t>Experience</w:t>
            </w:r>
            <w:proofErr w:type="spellEnd"/>
            <w:r>
              <w:rPr>
                <w:rFonts w:ascii="Verdana" w:hAnsi="Verdana" w:eastAsia="ArialMT, Arial" w:cs="Arial"/>
                <w:color w:val="000000"/>
              </w:rPr>
              <w:t>, błędów w tworzeniu interfejsów, poznanie zasad projektowania zorientowanego na użytkownika.</w:t>
            </w:r>
          </w:p>
          <w:p w:rsidR="00FB6A24" w:rsidP="00FB6A24" w:rsidRDefault="00FB6A24" w14:paraId="48411B67" w14:textId="77777777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Budowanie architektury informacji, struktury strony i jej podstron, zachowanie czytelności bloków tekstowych, artykułów.</w:t>
            </w:r>
          </w:p>
          <w:p w:rsidR="00FB6A24" w:rsidP="00FB6A24" w:rsidRDefault="00FB6A24" w14:paraId="04C510FE" w14:textId="77777777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Budowanie hierarchii tekstów, z uwzględnieniem stosowania na różnych platformach i dostosowywaniem treści do stosowanej platformy.</w:t>
            </w:r>
          </w:p>
          <w:p w:rsidR="00FB6A24" w:rsidP="00FB6A24" w:rsidRDefault="00FB6A24" w14:paraId="17299A32" w14:textId="77777777">
            <w:pPr>
              <w:pStyle w:val="Tekstdymka1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Zarządzanie elementami graficznymi w produkcie interaktywnym.</w:t>
            </w:r>
          </w:p>
          <w:p w:rsidR="00303F50" w:rsidP="00FB6A24" w:rsidRDefault="00FB6A24" w14:paraId="42FA2178" w14:textId="320D334D">
            <w:pPr>
              <w:pStyle w:val="BalloonText"/>
              <w:rPr>
                <w:rFonts w:ascii="Arial" w:hAnsi="Arial" w:cs="Arial"/>
                <w:sz w:val="22"/>
              </w:rPr>
            </w:pPr>
            <w:r>
              <w:t>10. Stworzenie wizualizacji produktu interaktywnego.</w:t>
            </w:r>
          </w:p>
        </w:tc>
      </w:tr>
    </w:tbl>
    <w:p w:rsidR="00303F50" w:rsidRDefault="00303F50" w14:paraId="6717905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E09FC8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02A92FA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6C554DEB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F9B2D0E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F1C2F28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1749C66F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044E4CF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FB6A24" w:rsidR="00303F50" w14:paraId="23D7987E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:rsidR="00FB6A24" w:rsidP="00FB6A24" w:rsidRDefault="00FB6A24" w14:paraId="7AB8E266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Projektowanie funkcjonalnych serwisów internetowych, Jakob Nielsen, Helion 2003</w:t>
            </w:r>
          </w:p>
          <w:p w:rsidR="00FB6A24" w:rsidP="00FB6A24" w:rsidRDefault="00FB6A24" w14:paraId="21D25639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Funkcjonalność stron www. 50 witryn bez sekretów,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Jakob Nielsen, Marie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Tahir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Helion 2006</w:t>
            </w:r>
          </w:p>
          <w:p w:rsidR="00FB6A24" w:rsidP="00FB6A24" w:rsidRDefault="00FB6A24" w14:paraId="1D42833A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Niezawodne zasady web designu. Projektowanie spektakularnych witryn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Jason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Beaird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lastRenderedPageBreak/>
              <w:t>Wydawnictwo Helion 2012</w:t>
            </w:r>
          </w:p>
          <w:p w:rsidR="00FB6A24" w:rsidP="00FB6A24" w:rsidRDefault="00FB6A24" w14:paraId="1BB11C98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Projektowanie interfejsów. Sprawdzone wzorce projektowe,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Jenifer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Tidwell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Wydawnictwo Helion 2012</w:t>
            </w:r>
          </w:p>
          <w:p w:rsidR="00FB6A24" w:rsidP="00FB6A24" w:rsidRDefault="00FB6A24" w14:paraId="74A2A27F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Grafika w Internecie, Shelley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Powers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, Wydawnictwo Helion 2009</w:t>
            </w:r>
          </w:p>
          <w:p w:rsidRPr="00FB6A24" w:rsidR="00303F50" w:rsidP="00FB6A24" w:rsidRDefault="00FB6A24" w14:paraId="4AEA915E" w14:textId="1E40D395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>Projektowanie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>witryn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>internetowych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. User </w:t>
            </w:r>
            <w:proofErr w:type="spellStart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>eXperience</w:t>
            </w:r>
            <w:proofErr w:type="spellEnd"/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. Smashing Magazine </w:t>
            </w:r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Jesmond Allen, James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Chudley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, Helion 2013.</w:t>
            </w:r>
          </w:p>
        </w:tc>
      </w:tr>
    </w:tbl>
    <w:p w:rsidRPr="00FB6A24" w:rsidR="00303F50" w:rsidRDefault="00303F50" w14:paraId="2101EF58" w14:textId="77777777">
      <w:pPr>
        <w:rPr>
          <w:rFonts w:ascii="Arial" w:hAnsi="Arial" w:cs="Arial"/>
          <w:sz w:val="22"/>
          <w:szCs w:val="16"/>
          <w:lang w:val="en-US"/>
        </w:rPr>
      </w:pPr>
    </w:p>
    <w:p w:rsidR="00303F50" w:rsidRDefault="00303F50" w14:paraId="6247C714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76AD285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C4068EA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:rsidR="00FB6A24" w:rsidP="00FB6A24" w:rsidRDefault="00FB6A24" w14:paraId="7415D880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Prostota i użyteczność. Projektowanie rozwiązań internetowych, mobilnych i interaktywnych,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Giles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Colborne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Helion 2011</w:t>
            </w:r>
          </w:p>
          <w:p w:rsidR="00FB6A24" w:rsidP="00FB6A24" w:rsidRDefault="00FB6A24" w14:paraId="051F9B52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Przetestuj ją sam! O funkcjonalności stron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Steve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Krug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Helion 2010</w:t>
            </w:r>
          </w:p>
          <w:p w:rsidR="00FB6A24" w:rsidP="00FB6A24" w:rsidRDefault="00FB6A24" w14:paraId="289643BA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 xml:space="preserve">Funkcjonalność aplikacji mobilnych Nowoczesne </w:t>
            </w:r>
            <w:proofErr w:type="spellStart"/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>stndardy</w:t>
            </w:r>
            <w:proofErr w:type="spellEnd"/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 xml:space="preserve"> UX i UI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Jakob Nielsen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Raluca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Budiu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 Helion 2013</w:t>
            </w:r>
          </w:p>
          <w:p w:rsidR="00FB6A24" w:rsidP="00FB6A24" w:rsidRDefault="00FB6A24" w14:paraId="27B0ED1F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UX i analiza ruchu w sieci. Praktyczny poradnik,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Michael </w:t>
            </w:r>
            <w:proofErr w:type="spellStart"/>
            <w:r>
              <w:rPr>
                <w:rFonts w:ascii="Verdana" w:hAnsi="Verdana" w:cs="Arial"/>
                <w:color w:val="000000"/>
                <w:sz w:val="16"/>
                <w:szCs w:val="16"/>
              </w:rPr>
              <w:t>Beasley</w:t>
            </w:r>
            <w:proofErr w:type="spellEnd"/>
            <w:r>
              <w:rPr>
                <w:rFonts w:ascii="Verdana" w:hAnsi="Verdana" w:cs="Arial"/>
                <w:color w:val="000000"/>
                <w:sz w:val="16"/>
                <w:szCs w:val="16"/>
              </w:rPr>
              <w:t>, Helion 2014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.</w:t>
            </w:r>
          </w:p>
          <w:p w:rsidR="00FB6A24" w:rsidP="00FB6A24" w:rsidRDefault="00FB6A24" w14:paraId="49857ABB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http://grafmag.pl/artykuly/design-responsywny-a-adaptywny-ktory-jest-lepszm-wyborem-dla-projektantow/</w:t>
            </w:r>
          </w:p>
          <w:p w:rsidR="00FB6A24" w:rsidP="00FB6A24" w:rsidRDefault="00FB6A24" w14:paraId="20C221D1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w:history="1" r:id="rId10">
              <w:r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http://grafmag.pl/artykuly/przeglad-trendow-w-webdesignie-na-2017-rok/</w:t>
              </w:r>
            </w:hyperlink>
          </w:p>
          <w:p w:rsidR="00FB6A24" w:rsidP="00FB6A24" w:rsidRDefault="00FB6A24" w14:paraId="52980626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w:history="1" r:id="rId11">
              <w:r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http://grafmag.pl/artykuly/czym-jest-material-design-teoria-zasady-materialy-i-przyklady/</w:t>
              </w:r>
            </w:hyperlink>
          </w:p>
          <w:p w:rsidR="00FB6A24" w:rsidP="00FB6A24" w:rsidRDefault="00FB6A24" w14:paraId="2D30B4A0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w:history="1" r:id="rId12">
              <w:r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https://material.io/guidelines/material-design/introduction.html</w:t>
              </w:r>
            </w:hyperlink>
          </w:p>
          <w:p w:rsidR="00303F50" w:rsidP="00FB6A24" w:rsidRDefault="00FB6A24" w14:paraId="2CA0452A" w14:textId="408E294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https://design.google/resources/#material-design-guidelines</w:t>
            </w:r>
          </w:p>
          <w:p w:rsidR="00FB6A24" w:rsidP="00FB6A24" w:rsidRDefault="00FB6A24" w14:paraId="1D19D37C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FB6A24" w:rsidR="00FB6A24" w:rsidP="00FB6A24" w:rsidRDefault="00FB6A24" w14:paraId="6BF2CA1B" w14:textId="02D3028F">
            <w:pPr>
              <w:tabs>
                <w:tab w:val="left" w:pos="3870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:rsidR="00303F50" w:rsidRDefault="00303F50" w14:paraId="2E05C3A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E2EE38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7DBD5C3" w14:textId="77777777">
      <w:pPr>
        <w:pStyle w:val="BalloonText"/>
        <w:rPr>
          <w:rFonts w:ascii="Arial" w:hAnsi="Arial" w:cs="Arial"/>
          <w:sz w:val="22"/>
        </w:rPr>
      </w:pPr>
    </w:p>
    <w:p w:rsidR="00303F50" w:rsidRDefault="00303F50" w14:paraId="27A46F43" w14:textId="77777777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6A4D138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7441699C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29F26EF2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5496F20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3DD01EF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3FF8D45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0C7D6B2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283825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FB6A24" w14:paraId="4A2D1E86" w14:textId="091B76C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35D9A38B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47F8043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10C7C686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FB6A24" w14:paraId="5B17A9CA" w14:textId="14A6C7E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695EB85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7963DA51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06BB58E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FB6A24" w14:paraId="5C4F4D8B" w14:textId="74CDB1A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</w:t>
            </w:r>
          </w:p>
        </w:tc>
      </w:tr>
      <w:tr w:rsidR="00303F50" w14:paraId="424D7EAC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71D2E28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24A529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FB6A24" w14:paraId="384ECE4F" w14:textId="363312B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410855B1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32015B6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791BA2B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FB6A24" w14:paraId="343DC702" w14:textId="1017AB12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0ED447C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77CC497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732AE56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4FAF301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43531D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00D1A4D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FB6A24" w14:paraId="05AC700C" w14:textId="49F1CAB9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09DA96A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669EC19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FB6A24" w14:paraId="7375D0DD" w14:textId="5BFB078D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4</w:t>
            </w:r>
          </w:p>
        </w:tc>
      </w:tr>
    </w:tbl>
    <w:p w:rsidR="00303F50" w:rsidRDefault="00303F50" w14:paraId="21D2AC49" w14:textId="77777777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72EAF" w:rsidRDefault="00772EAF" w14:paraId="7FBE9772" w14:textId="77777777">
      <w:r>
        <w:separator/>
      </w:r>
    </w:p>
  </w:endnote>
  <w:endnote w:type="continuationSeparator" w:id="0">
    <w:p w:rsidR="00772EAF" w:rsidRDefault="00772EAF" w14:paraId="18F63C36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FRM1000, 'Times New Roman'">
    <w:charset w:val="00"/>
    <w:family w:val="auto"/>
    <w:pitch w:val="default"/>
  </w:font>
  <w:font w:name="ArialMT, Arial">
    <w:charset w:val="00"/>
    <w:family w:val="swiss"/>
    <w:pitch w:val="default"/>
  </w:font>
  <w:font w:name="TimesNewRomanPSMT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F3710AE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BDEE5D8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21245142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F1F03BF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72EAF" w:rsidRDefault="00772EAF" w14:paraId="3544D366" w14:textId="77777777">
      <w:r>
        <w:separator/>
      </w:r>
    </w:p>
  </w:footnote>
  <w:footnote w:type="continuationSeparator" w:id="0">
    <w:p w:rsidR="00772EAF" w:rsidRDefault="00772EAF" w14:paraId="2EBD64F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0B1BC10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9A77FBF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3D0C800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2F97E4C"/>
    <w:multiLevelType w:val="multilevel"/>
    <w:tmpl w:val="E2E8A2E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1D5172A"/>
    <w:multiLevelType w:val="multilevel"/>
    <w:tmpl w:val="9F52BEB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9AE2B4E"/>
    <w:multiLevelType w:val="multilevel"/>
    <w:tmpl w:val="0264155E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CF71F3B"/>
    <w:multiLevelType w:val="multilevel"/>
    <w:tmpl w:val="8B560350"/>
    <w:styleLink w:val="WWNum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700CD5"/>
    <w:rsid w:val="00716872"/>
    <w:rsid w:val="00772EAF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F4095F"/>
    <w:rsid w:val="00FB6A24"/>
    <w:rsid w:val="0A32F080"/>
    <w:rsid w:val="0C305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68202"/>
  <w15:chartTrackingRefBased/>
  <w15:docId w15:val="{9537AD47-5DAF-4B6E-9BFA-E5E441C941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semiHidden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annotationsubject" w:customStyle="1">
    <w:name w:val="annotation subject"/>
    <w:basedOn w:val="Tekstkomentarza"/>
    <w:next w:val="Tekstkomentarza"/>
    <w:rPr>
      <w:b/>
      <w:bCs/>
    </w:rPr>
  </w:style>
  <w:style w:type="paragraph" w:styleId="BalloonText" w:customStyle="1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Standard" w:customStyle="1">
    <w:name w:val="Standard"/>
    <w:rsid w:val="00FB6A2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numbering" w:styleId="WWNum3" w:customStyle="1">
    <w:name w:val="WWNum3"/>
    <w:basedOn w:val="Bezlisty"/>
    <w:rsid w:val="00FB6A24"/>
    <w:pPr>
      <w:numPr>
        <w:numId w:val="5"/>
      </w:numPr>
    </w:pPr>
  </w:style>
  <w:style w:type="paragraph" w:styleId="Tekstdymka1" w:customStyle="1">
    <w:name w:val="Tekst dymka1"/>
    <w:basedOn w:val="Normalny"/>
    <w:rsid w:val="00FB6A24"/>
    <w:pPr>
      <w:autoSpaceDE/>
      <w:autoSpaceDN w:val="0"/>
      <w:textAlignment w:val="baseline"/>
    </w:pPr>
    <w:rPr>
      <w:rFonts w:ascii="Tahoma" w:hAnsi="Tahoma" w:cs="Tahoma"/>
      <w:kern w:val="3"/>
      <w:sz w:val="16"/>
      <w:szCs w:val="16"/>
      <w:lang w:eastAsia="ar-SA"/>
    </w:rPr>
  </w:style>
  <w:style w:type="numbering" w:styleId="WWNum8" w:customStyle="1">
    <w:name w:val="WWNum8"/>
    <w:basedOn w:val="Bezlisty"/>
    <w:rsid w:val="00FB6A24"/>
    <w:pPr>
      <w:numPr>
        <w:numId w:val="6"/>
      </w:numPr>
    </w:pPr>
  </w:style>
  <w:style w:type="paragraph" w:styleId="Textbody" w:customStyle="1">
    <w:name w:val="Text body"/>
    <w:basedOn w:val="Normalny"/>
    <w:rsid w:val="00FB6A24"/>
    <w:pPr>
      <w:autoSpaceDE/>
      <w:autoSpaceDN w:val="0"/>
      <w:spacing w:after="120"/>
      <w:textAlignment w:val="baseline"/>
    </w:pPr>
    <w:rPr>
      <w:kern w:val="3"/>
      <w:lang w:eastAsia="ar-SA"/>
    </w:rPr>
  </w:style>
  <w:style w:type="numbering" w:styleId="WWNum10" w:customStyle="1">
    <w:name w:val="WWNum10"/>
    <w:basedOn w:val="Bezlisty"/>
    <w:rsid w:val="00FB6A24"/>
    <w:pPr>
      <w:numPr>
        <w:numId w:val="7"/>
      </w:numPr>
    </w:pPr>
  </w:style>
  <w:style w:type="numbering" w:styleId="WWNum6" w:customStyle="1">
    <w:name w:val="WWNum6"/>
    <w:basedOn w:val="Bezlisty"/>
    <w:rsid w:val="00FB6A24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material.io/guidelines/material-design/introduction.html" TargetMode="External" Id="rId12" /><Relationship Type="http://schemas.openxmlformats.org/officeDocument/2006/relationships/header" Target="head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grafmag.pl/artykuly/czym-jest-material-design-teoria-zasady-materialy-i-przyklady/" TargetMode="External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hyperlink" Target="http://grafmag.pl/artykuly/przeglad-trendow-w-webdesignie-na-2017-rok/" TargetMode="External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23B909-FDC5-4AD5-A132-D4A0FE764AA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3</revision>
  <lastPrinted>2012-01-27T07:28:00.0000000Z</lastPrinted>
  <dcterms:created xsi:type="dcterms:W3CDTF">2022-02-09T02:24:00.0000000Z</dcterms:created>
  <dcterms:modified xsi:type="dcterms:W3CDTF">2022-11-16T13:05:03.1371780Z</dcterms:modified>
</coreProperties>
</file>