
<file path=[Content_Types].xml><?xml version="1.0" encoding="utf-8"?>
<Types xmlns="http://schemas.openxmlformats.org/package/2006/content-types">
  <Default Extension="xml" ContentType="application/xml"/>
  <Default Extension="ttf" ContentType="application/x-font-ttf"/>
  <Default Extension="rels" ContentType="application/vnd.openxmlformats-package.relationships+xml"/>
  <Override PartName="/word/settings.xml" ContentType="application/vnd.openxmlformats-officedocument.wordprocessingml.settings+xml"/>
  <Override PartName="/customXML/item1.xml" ContentType="application/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1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3" /><Relationship Type="http://schemas.openxmlformats.org/officeDocument/2006/relationships/extended-properties" Target="docProps/app.xml" Id="Rf11c8a6ddf8b4c12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body>
    <w:p xmlns:wp14="http://schemas.microsoft.com/office/word/2010/wordml" w:rsidRPr="00000000" w:rsidR="00000000" w:rsidDel="00000000" w:rsidP="00000000" w:rsidRDefault="00000000" w14:paraId="0000000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righ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KARTA KURSU</w:t>
      </w:r>
    </w:p>
    <w:p xmlns:wp14="http://schemas.microsoft.com/office/word/2010/wordml" w:rsidRPr="00000000" w:rsidR="00000000" w:rsidDel="00000000" w:rsidP="00000000" w:rsidRDefault="00000000" w14:paraId="000000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"/>
        <w:tblW w:w="9359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7560"/>
      </w:tblGrid>
      <w:tr xmlns:wp14="http://schemas.microsoft.com/office/word/2010/wordml" w:rsidTr="1EDD9371" w14:paraId="6BEE6883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NAZWA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1EDD9371" w:rsidRDefault="00000000" w14:paraId="00000006" wp14:textId="7A317901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60" w:after="60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shd w:val="clear" w:fill="auto"/>
                <w:lang w:val="pl-PL"/>
              </w:rPr>
            </w:pPr>
            <w:r w:rsidRPr="1EDD9371" w:rsidR="21632F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333366"/>
                <w:sz w:val="18"/>
                <w:szCs w:val="18"/>
                <w:u w:val="none"/>
                <w:lang w:val="pl-PL"/>
              </w:rPr>
              <w:t>Zagadnienia rozwoju komunikacji wizualnej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2E14CE58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1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1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NAZWA W J. ANG.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1EDD9371" w:rsidRDefault="00000000" w14:paraId="0000000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60" w:after="60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</w:tr>
    </w:tbl>
    <w:p xmlns:wp14="http://schemas.microsoft.com/office/word/2010/wordml" w:rsidRPr="00000000" w:rsidR="00000000" w:rsidDel="00000000" w:rsidP="00000000" w:rsidRDefault="00000000" w14:paraId="0000000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2"/>
        <w:tblW w:w="9363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5147"/>
        <w:gridCol w:w="1948"/>
        <w:gridCol w:w="469"/>
      </w:tblGrid>
      <w:tr xmlns:wp14="http://schemas.microsoft.com/office/word/2010/wordml" w:rsidTr="1EDD9371" w14:paraId="2BBE409E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KOD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0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PUNKTACJA ECTS*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1EDD9371" w:rsidRDefault="00000000" w14:paraId="0000000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-55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1EDD9371" w:rsidDel="00000000" w:rsidR="38F3F11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2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0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3"/>
        <w:tblW w:w="9363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5147"/>
        <w:gridCol w:w="2417"/>
      </w:tblGrid>
      <w:tr xmlns:wp14="http://schemas.microsoft.com/office/word/2010/wordml" w:rsidTr="1EDD9371" w14:paraId="6D20E71D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2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KOORDYNATOR 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1EDD9371" w:rsidRDefault="00000000" w14:paraId="00000010" wp14:textId="077E1DD4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Dr </w:t>
            </w:r>
            <w:r w:rsidRPr="1EDD9371" w:rsidDel="00000000" w:rsidR="3204EF0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Daria Malicka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1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ZESPÓŁ DYDAKTYCZNY</w:t>
            </w:r>
          </w:p>
          <w:p w:rsidRPr="00000000" w:rsidR="00000000" w:rsidDel="00000000" w:rsidP="1EDD9371" w:rsidRDefault="00000000" wp14:textId="77777777" w14:paraId="00000012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1EDD9371" w:rsidDel="00000000" w:rsidR="590DBE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  <w:t xml:space="preserve">dr Daria Malicka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1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OPIS KURSU (Cele kształcenia) </w:t>
      </w:r>
      <w:r w:rsidRPr="00000000" w:rsidDel="00000000" w:rsidR="00000000">
        <w:rPr>
          <w:rtl w:val="0"/>
        </w:rPr>
      </w:r>
    </w:p>
    <w:tbl>
      <w:tblPr>
        <w:tblStyle w:val="Table4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446"/>
      </w:tblGrid>
      <w:tr xmlns:wp14="http://schemas.microsoft.com/office/word/2010/wordml" w:rsidTr="1EDD9371" w14:paraId="10EAB817" wp14:textId="77777777">
        <w:trPr>
          <w:trHeight w:val="130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="3B68B660" w:rsidP="1EDD9371" w:rsidRDefault="3B68B660" w14:paraId="5E9E79D3" w14:textId="7E0FC1CC">
            <w:pPr>
              <w:pStyle w:val="Normal"/>
              <w:keepNext w:val="0"/>
              <w:widowControl w:val="0"/>
              <w:bidi w:val="0"/>
              <w:spacing w:before="0" w:beforeAutospacing="off" w:after="0" w:afterAutospacing="off" w:line="276" w:lineRule="auto"/>
              <w:ind w:left="0" w:right="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3B68B6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Celem kształcenia jest</w:t>
            </w:r>
            <w:r w:rsidRPr="1EDD9371" w:rsidR="6334438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 xml:space="preserve"> zapoznanie studentów z teorią w zakresie komunikacji wizualnej</w:t>
            </w:r>
            <w:r w:rsidRPr="1EDD9371" w:rsidR="0FADC9C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 xml:space="preserve">. Kurs obejmuje </w:t>
            </w:r>
            <w:r w:rsidRPr="1EDD9371" w:rsidR="6334438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histori</w:t>
            </w:r>
            <w:r w:rsidRPr="1EDD9371" w:rsidR="6CC7088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ę</w:t>
            </w:r>
            <w:r w:rsidRPr="1EDD9371" w:rsidR="7AC504E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 xml:space="preserve"> rozwoju tej dziedziny oraz</w:t>
            </w:r>
            <w:r w:rsidRPr="1EDD9371" w:rsidR="4B510B2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 xml:space="preserve"> aktualne tendencje z nią związane.</w:t>
            </w:r>
          </w:p>
          <w:p w:rsidRPr="00000000" w:rsidR="00000000" w:rsidDel="00000000" w:rsidP="00000000" w:rsidRDefault="00000000" w14:paraId="0000001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1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5"/>
        <w:tblW w:w="9363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7562"/>
        <w:gridCol w:w="2"/>
      </w:tblGrid>
      <w:tr xmlns:wp14="http://schemas.microsoft.com/office/word/2010/wordml" w:rsidTr="1EDD9371" w14:paraId="47E314C8" wp14:textId="77777777">
        <w:trPr>
          <w:trHeight w:val="100" w:hRule="atLeast"/>
        </w:trPr>
        <w:tc>
          <w:tcPr>
            <w:gridSpan w:val="3"/>
            <w:tcBorders>
              <w:bottom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00000000" w:rsidRDefault="00000000" w14:paraId="0000001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WARUNKI WSTĘPNE 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5C96FF2C" wp14:textId="77777777">
        <w:trPr>
          <w:trHeight w:val="54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1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WIEDZA </w:t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="664F2D81" w:rsidP="1EDD9371" w:rsidRDefault="664F2D81" w14:paraId="7D87A61D" w14:textId="25821CF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EDD9371" w:rsidR="664F2D8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Podstawowa </w:t>
            </w:r>
            <w:proofErr w:type="spellStart"/>
            <w:r w:rsidRPr="1EDD9371" w:rsidR="664F2D8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znajomoć</w:t>
            </w:r>
            <w:proofErr w:type="spellEnd"/>
            <w:r w:rsidRPr="1EDD9371" w:rsidR="664F2D8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 zagadnie z zakresu historii sztuki</w:t>
            </w:r>
          </w:p>
          <w:p w:rsidRPr="00000000" w:rsidR="00000000" w:rsidDel="00000000" w:rsidP="00000000" w:rsidRDefault="00000000" w14:paraId="0000002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5E250E02" wp14:textId="77777777">
        <w:trPr>
          <w:trHeight w:val="56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2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UMIEJĘTNOŚCI</w:t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1EDD9371" w:rsidRDefault="00000000" w14:paraId="0000002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1EDD9371" w:rsidDel="00000000" w:rsidR="3C1072E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-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52036827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2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KURSY</w:t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2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1EDD9371" w:rsidRDefault="00000000" w14:paraId="0000002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4845A72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-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2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6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7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EFEKTY KSZTAŁCENIA </w:t>
      </w:r>
    </w:p>
    <w:p xmlns:wp14="http://schemas.microsoft.com/office/word/2010/wordml" w:rsidRPr="00000000" w:rsidR="00000000" w:rsidDel="00000000" w:rsidP="00000000" w:rsidRDefault="00000000" w14:paraId="0000003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6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890"/>
        <w:gridCol w:w="4741"/>
        <w:gridCol w:w="2815"/>
      </w:tblGrid>
      <w:tr xmlns:wp14="http://schemas.microsoft.com/office/word/2010/wordml" w:rsidTr="1EDD9371" w14:paraId="38070DCB" wp14:textId="77777777">
        <w:trPr>
          <w:trHeight w:val="580" w:hRule="atLeast"/>
        </w:trPr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00000000" w:rsidRDefault="00000000" w14:paraId="0000003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3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3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4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4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4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4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WIEDZA</w:t>
            </w:r>
          </w:p>
          <w:p w:rsidRPr="00000000" w:rsidR="00000000" w:rsidDel="00000000" w:rsidP="00000000" w:rsidRDefault="00000000" w14:paraId="0000004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4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4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4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4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-7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4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-7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5825E05A" wp14:textId="77777777">
        <w:tc>
          <w:tcPr>
            <w:vMerge/>
            <w:tcBorders/>
            <w:tcMar/>
            <w:vAlign w:val="top"/>
          </w:tcPr>
          <w:p w:rsidRPr="00000000" w:rsidR="00000000" w:rsidDel="00000000" w:rsidP="00000000" w:rsidRDefault="00000000" w14:paraId="0000004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1EDD9371" w:rsidRDefault="00000000" w14:paraId="046D5D9C" wp14:textId="79059E43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W 1 </w:t>
            </w:r>
            <w:r w:rsidRPr="1EDD9371" w:rsidDel="00000000" w:rsidR="79CE013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Student posiada wiedzę o historycznych i aktualnych zjawiskach związanych z komunikacją wizualną </w:t>
            </w:r>
          </w:p>
          <w:p w:rsidRPr="00000000" w:rsidR="00000000" w:rsidDel="00000000" w:rsidP="1EDD9371" w:rsidRDefault="00000000" w14:paraId="191E7BA0" wp14:textId="67D12FAC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66D57AB1" wp14:textId="0978E4EA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5087D9E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W 2</w:t>
            </w:r>
            <w:r w:rsidRPr="1EDD9371" w:rsidR="746F43A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 Student </w:t>
            </w:r>
            <w:r w:rsidRPr="1EDD9371" w:rsidR="6E7F31B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posiada wiedzę o semantycznych aspektach utworów projektowych</w:t>
            </w:r>
          </w:p>
          <w:p w:rsidRPr="00000000" w:rsidR="00000000" w:rsidDel="00000000" w:rsidP="1EDD9371" w:rsidRDefault="00000000" w14:paraId="2F9068E5" wp14:textId="28397675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4FC9977C" wp14:textId="00A75D30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2C29EBC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W </w:t>
            </w:r>
            <w:r w:rsidRPr="1EDD9371" w:rsidR="18498B2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3</w:t>
            </w:r>
            <w:r w:rsidRPr="1EDD9371" w:rsidR="2C29EBC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 </w:t>
            </w:r>
            <w:r w:rsidRPr="1EDD9371" w:rsidR="56BF0F6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Student z</w:t>
            </w:r>
            <w:r w:rsidRPr="1EDD9371" w:rsidR="2C29EBC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na teorie związane z zagadnieniem komunikacji wizualnej i potrafi </w:t>
            </w:r>
            <w:r w:rsidRPr="1EDD9371" w:rsidR="1E2BEF6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zastosować</w:t>
            </w:r>
            <w:r w:rsidRPr="1EDD9371" w:rsidR="2C29EBC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 je</w:t>
            </w:r>
            <w:r w:rsidRPr="1EDD9371" w:rsidR="44FF19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 w praktyce projektowej.</w:t>
            </w:r>
          </w:p>
          <w:p w:rsidRPr="00000000" w:rsidR="00000000" w:rsidDel="00000000" w:rsidP="1EDD9371" w:rsidRDefault="00000000" w14:paraId="00000052" wp14:textId="272D8C39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1EDD9371" w:rsidR="44FF19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 </w:t>
            </w:r>
            <w:r w:rsidRPr="00000000" w:rsidDel="00000000" w:rsidR="00000000">
              <w:rPr>
                <w:rtl w:val="0"/>
              </w:rPr>
            </w:r>
            <w:r w:rsidRPr="00000000" w:rsidDel="00000000" w:rsidR="00000000">
              <w:rPr>
                <w:rtl w:val="0"/>
              </w:rPr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1EDD9371" w:rsidRDefault="00000000" w14:paraId="0000005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 K_W01</w:t>
            </w:r>
          </w:p>
          <w:p w:rsidRPr="00000000" w:rsidR="00000000" w:rsidDel="00000000" w:rsidP="00000000" w:rsidRDefault="00000000" w14:paraId="0000005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1EDD9371" w:rsidRDefault="00000000" w14:paraId="0000005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4E79289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K_W02</w:t>
            </w:r>
          </w:p>
          <w:p w:rsidRPr="00000000" w:rsidR="00000000" w:rsidDel="00000000" w:rsidP="00000000" w:rsidRDefault="00000000" w14:paraId="0000005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1EDD9371" w:rsidRDefault="00000000" w14:paraId="00000059" wp14:textId="57420459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K_W0</w:t>
            </w:r>
            <w:r w:rsidRPr="1EDD9371" w:rsidDel="00000000" w:rsidR="01EAC3B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5</w:t>
            </w:r>
          </w:p>
          <w:p w:rsidRPr="00000000" w:rsidR="00000000" w:rsidDel="00000000" w:rsidP="00000000" w:rsidRDefault="00000000" w14:paraId="0000005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1EDD9371" w:rsidRDefault="00000000" wp14:textId="77777777" w14:paraId="0000005F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</w:p>
        </w:tc>
      </w:tr>
    </w:tbl>
    <w:p xmlns:wp14="http://schemas.microsoft.com/office/word/2010/wordml" w:rsidRPr="00000000" w:rsidR="00000000" w:rsidDel="00000000" w:rsidP="00000000" w:rsidRDefault="00000000" w14:paraId="0000006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6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7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901"/>
        <w:gridCol w:w="4734"/>
        <w:gridCol w:w="2811"/>
      </w:tblGrid>
      <w:tr xmlns:wp14="http://schemas.microsoft.com/office/word/2010/wordml" w:rsidTr="1EDD9371" w14:paraId="17E40A8F" wp14:textId="77777777">
        <w:trPr>
          <w:trHeight w:val="580" w:hRule="atLeast"/>
        </w:trPr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00000000" w:rsidRDefault="00000000" w14:paraId="0000006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6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6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6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6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6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6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UMIEJĘTNOŚCI</w:t>
            </w:r>
          </w:p>
          <w:p w:rsidRPr="00000000" w:rsidR="00000000" w:rsidDel="00000000" w:rsidP="00000000" w:rsidRDefault="00000000" w14:paraId="0000006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6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6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6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6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55776413" wp14:textId="77777777">
        <w:tc>
          <w:tcPr>
            <w:vMerge/>
            <w:tcBorders/>
            <w:tcMar/>
            <w:vAlign w:val="top"/>
          </w:tcPr>
          <w:p w:rsidRPr="00000000" w:rsidR="00000000" w:rsidDel="00000000" w:rsidP="00000000" w:rsidRDefault="00000000" w14:paraId="0000007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="3F486D16" w:rsidP="1EDD9371" w:rsidRDefault="3F486D16" w14:paraId="26673C8A" w14:textId="1E4745E4">
            <w:pPr>
              <w:pStyle w:val="Normal"/>
              <w:keepNext w:val="0"/>
              <w:widowControl w:val="0"/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3F486D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1 Student potrafi w sposób świadomy konstruować </w:t>
            </w:r>
            <w:r w:rsidRPr="1EDD9371" w:rsidR="3F486D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przekaz z</w:t>
            </w:r>
            <w:r w:rsidRPr="1EDD9371" w:rsidR="3F486D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 zakresu komunikacji wizualnej, uwzględniając kontekst emitowanego przekazu i wykorzystując adekwatne media</w:t>
            </w:r>
            <w:r w:rsidRPr="1EDD9371" w:rsidR="51F7FE2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 xml:space="preserve"> i środki typograficzne</w:t>
            </w:r>
          </w:p>
          <w:p w:rsidR="1EDD9371" w:rsidP="1EDD9371" w:rsidRDefault="1EDD9371" w14:paraId="27A680FF" w14:textId="57A9608A">
            <w:pPr>
              <w:pStyle w:val="Normal"/>
              <w:keepNext w:val="0"/>
              <w:widowControl w:val="0"/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="1EDD9371" w:rsidP="1EDD9371" w:rsidRDefault="1EDD9371" w14:paraId="3BFF265F" w14:textId="67D1D14C">
            <w:pPr>
              <w:keepNext w:val="0"/>
              <w:widowControl w:val="0"/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6DC2AD66" wp14:textId="1B5BA635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U </w:t>
            </w:r>
            <w:r w:rsidRPr="1EDD9371" w:rsidDel="00000000" w:rsidR="71A1761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2</w:t>
            </w: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 </w:t>
            </w:r>
            <w:r w:rsidRPr="1EDD9371" w:rsidDel="00000000" w:rsidR="25087EC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Student potrafi przedstawić w formie wizualnej np. W postaci prezentacji wyniki bada przeprowadzonych na potrzeby pracy projektowej</w:t>
            </w:r>
          </w:p>
          <w:p w:rsidRPr="00000000" w:rsidR="00000000" w:rsidDel="00000000" w:rsidP="1EDD9371" w:rsidRDefault="00000000" w14:paraId="3A606E0E" wp14:textId="12553193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0000007B" wp14:textId="2404D33D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1EDD9371" w:rsidRDefault="00000000" w14:paraId="5B6F2103" wp14:textId="6F0EDE5E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 </w:t>
            </w:r>
            <w:r w:rsidRPr="1EDD9371" w:rsidR="727060A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KU_01</w:t>
            </w:r>
          </w:p>
          <w:p w:rsidRPr="00000000" w:rsidR="00000000" w:rsidDel="00000000" w:rsidP="1EDD9371" w:rsidRDefault="00000000" w14:paraId="00E359CD" wp14:textId="5204F54E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5F444F36" wp14:textId="0D363780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701F8E58" wp14:textId="2E57B4E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2805F73B" wp14:textId="1C43757E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2AEC506C" wp14:textId="23BAE99B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6A6F52AC" wp14:textId="65371384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  <w:rtl w:val="0"/>
              </w:rPr>
            </w:pPr>
          </w:p>
          <w:p w:rsidRPr="00000000" w:rsidR="00000000" w:rsidDel="00000000" w:rsidP="1EDD9371" w:rsidRDefault="00000000" w14:paraId="0000007C" wp14:textId="107FCF1A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KU_0</w:t>
            </w:r>
            <w:r w:rsidRPr="1EDD9371" w:rsidDel="00000000" w:rsidR="46036A6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6</w:t>
            </w:r>
          </w:p>
          <w:p w:rsidRPr="00000000" w:rsidR="00000000" w:rsidDel="00000000" w:rsidP="00000000" w:rsidRDefault="00000000" w14:paraId="0000007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</w:p>
          <w:p w:rsidRPr="00000000" w:rsidR="00000000" w:rsidDel="00000000" w:rsidP="1EDD9371" w:rsidRDefault="00000000" w14:paraId="0000009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</w:tr>
    </w:tbl>
    <w:p xmlns:wp14="http://schemas.microsoft.com/office/word/2010/wordml" w:rsidRPr="00000000" w:rsidR="00000000" w:rsidDel="00000000" w:rsidP="00000000" w:rsidRDefault="00000000" w14:paraId="0000009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8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899"/>
        <w:gridCol w:w="4735"/>
        <w:gridCol w:w="2812"/>
      </w:tblGrid>
      <w:tr xmlns:wp14="http://schemas.microsoft.com/office/word/2010/wordml" w:rsidTr="1EDD9371" w14:paraId="67A7F92C" wp14:textId="77777777">
        <w:trPr>
          <w:trHeight w:val="580" w:hRule="atLeast"/>
        </w:trPr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00000000" w:rsidRDefault="00000000" w14:paraId="0000009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9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9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9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9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9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9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KOMPETENCJE </w:t>
            </w:r>
          </w:p>
          <w:p w:rsidRPr="00000000" w:rsidR="00000000" w:rsidDel="00000000" w:rsidP="00000000" w:rsidRDefault="00000000" w14:paraId="0000009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SPOŁECZNE</w:t>
            </w:r>
          </w:p>
          <w:p w:rsidRPr="00000000" w:rsidR="00000000" w:rsidDel="00000000" w:rsidP="00000000" w:rsidRDefault="00000000" w14:paraId="0000009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A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A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A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A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19ACF9B6" wp14:textId="77777777">
        <w:tc>
          <w:tcPr>
            <w:vMerge/>
            <w:tcBorders/>
            <w:tcMar/>
            <w:vAlign w:val="top"/>
          </w:tcPr>
          <w:p w:rsidRPr="00000000" w:rsidR="00000000" w:rsidDel="00000000" w:rsidP="00000000" w:rsidRDefault="00000000" w14:paraId="000000A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1EDD9371" w:rsidRDefault="00000000" w14:paraId="000000A6" wp14:textId="56AEB19F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K 1 </w:t>
            </w:r>
            <w:r w:rsidRPr="1EDD9371" w:rsidDel="00000000" w:rsidR="2B06E4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Student </w:t>
            </w:r>
            <w:r w:rsidRPr="1EDD9371" w:rsidDel="00000000" w:rsidR="6A21C29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potrafi </w:t>
            </w:r>
            <w:r w:rsidRPr="1EDD9371" w:rsidDel="00000000" w:rsidR="3080A0E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analiz</w:t>
            </w:r>
            <w:r w:rsidRPr="1EDD9371" w:rsidDel="00000000" w:rsidR="0377C0A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ować</w:t>
            </w:r>
            <w:r w:rsidRPr="1EDD9371" w:rsidDel="00000000" w:rsidR="3080A0E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 konteksty społeczne</w:t>
            </w:r>
            <w:r w:rsidRPr="1EDD9371" w:rsidDel="00000000" w:rsidR="30D29BB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 i kulturowe na potrzeby sformułowania komunikatu wizualnego</w:t>
            </w:r>
          </w:p>
          <w:p w:rsidRPr="00000000" w:rsidR="00000000" w:rsidDel="00000000" w:rsidP="00000000" w:rsidRDefault="00000000" w14:paraId="000000A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  <w:p w:rsidRPr="00000000" w:rsidR="00000000" w:rsidDel="00000000" w:rsidP="1EDD9371" w:rsidRDefault="00000000" w14:paraId="000000A8" wp14:textId="58C69A00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  <w:shd w:val="clear" w:fill="auto"/>
                <w:rtl w:val="0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K2 Potrafi zaprezentować </w:t>
            </w:r>
            <w:r w:rsidRPr="1EDD9371" w:rsidDel="00000000" w:rsidR="08E932C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posiadaną wiedzę z zakresu komunikacji wizualnej w postaci prezentacji, potrafi prowadzić merytoryczną dyskusję dotyczącą zagadnie komunikacji wizualnej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1EDD9371" w:rsidRDefault="00000000" w14:paraId="000000AA" wp14:textId="043682F2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K 3 Potrafi samodzielnie poszerzać wiedzę i umiejętności z zakresu </w:t>
            </w:r>
            <w:r w:rsidRPr="1EDD9371" w:rsidDel="00000000" w:rsidR="3EFC86D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komunikacji wizualnej</w:t>
            </w:r>
            <w:r w:rsidRPr="1EDD9371" w:rsidDel="00000000" w:rsidR="0734311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, potrafi </w:t>
            </w:r>
            <w:r w:rsidRPr="1EDD9371" w:rsidDel="00000000" w:rsidR="00C691F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wyszukiwać i twórczo analizować literaturę przedmiotu i teksty źródłowe związane z komunikacją wizualną.</w:t>
            </w:r>
          </w:p>
          <w:p w:rsidRPr="00000000" w:rsidR="00000000" w:rsidDel="00000000" w:rsidP="00000000" w:rsidRDefault="00000000" w14:paraId="000000A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00000000" w:rsidRDefault="00000000" w14:paraId="000000A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K_K05</w:t>
            </w:r>
          </w:p>
          <w:p w:rsidRPr="00000000" w:rsidR="00000000" w:rsidDel="00000000" w:rsidP="00000000" w:rsidRDefault="00000000" w14:paraId="000000A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K_K06</w:t>
            </w:r>
          </w:p>
          <w:p w:rsidRPr="00000000" w:rsidR="00000000" w:rsidDel="00000000" w:rsidP="00000000" w:rsidRDefault="00000000" w14:paraId="000000B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1EDD9371" w:rsidRDefault="00000000" w14:paraId="000000BC" wp14:textId="77777777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K_K03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B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9"/>
        <w:tblW w:w="9363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76"/>
      </w:tblGrid>
      <w:tr xmlns:wp14="http://schemas.microsoft.com/office/word/2010/wordml" w:rsidTr="1EDD9371" w14:paraId="6EE99E85" wp14:textId="77777777">
        <w:trPr>
          <w:trHeight w:val="320" w:hRule="atLeast"/>
        </w:trPr>
        <w:tc>
          <w:tcPr>
            <w:gridSpan w:val="14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C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137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ORGANIZACJA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48625F65" wp14:textId="77777777">
        <w:trPr>
          <w:trHeight w:val="320" w:hRule="atLeast"/>
        </w:trPr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C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FORMA ZAJĘĆ </w:t>
            </w:r>
          </w:p>
        </w:tc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0C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WYKŁAD (W)</w:t>
            </w:r>
          </w:p>
        </w:tc>
        <w:tc>
          <w:tcPr>
            <w:gridSpan w:val="1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D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18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ZAJĘCIA W GRUPACH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67F25430" wp14:textId="77777777"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0D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vMerge/>
            <w:tcBorders/>
            <w:tcMar/>
            <w:vAlign w:val="top"/>
          </w:tcPr>
          <w:p w:rsidRPr="00000000" w:rsidR="00000000" w:rsidDel="00000000" w:rsidP="00000000" w:rsidRDefault="00000000" w14:paraId="000000D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D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</w:t>
            </w: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A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D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K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L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S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P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18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EL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000000" w:themeColor="text1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18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6AEEAD24" wp14:textId="77777777">
        <w:trPr>
          <w:trHeight w:val="30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LICZBA GODZIN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0EB" wp14:textId="645DFF28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1EDD9371" w:rsidR="4C159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vertAlign w:val="baseline"/>
              </w:rPr>
              <w:t>15</w:t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1EDD9371" w:rsidRDefault="00000000" w14:paraId="000000F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F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F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00000000" w:rsidRDefault="00000000" w14:paraId="000000F6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F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F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-85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F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OPIS METOD PROWADZENIA ZAJĘĆ</w:t>
      </w:r>
    </w:p>
    <w:p xmlns:wp14="http://schemas.microsoft.com/office/word/2010/wordml" w:rsidRPr="00000000" w:rsidR="00000000" w:rsidDel="00000000" w:rsidP="00000000" w:rsidRDefault="00000000" w14:paraId="000000F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0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446"/>
      </w:tblGrid>
      <w:tr xmlns:wp14="http://schemas.microsoft.com/office/word/2010/wordml" w:rsidTr="1EDD9371" w14:paraId="5F85D2D8" wp14:textId="77777777">
        <w:trPr>
          <w:trHeight w:val="192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="47993015" w:rsidP="1EDD9371" w:rsidRDefault="47993015" w14:paraId="6C22A830" w14:textId="36D6467E">
            <w:pPr>
              <w:pStyle w:val="Normal"/>
              <w:keepNext w:val="0"/>
              <w:widowControl w:val="0"/>
              <w:numPr>
                <w:ilvl w:val="0"/>
                <w:numId w:val="2"/>
              </w:numPr>
              <w:bidi w:val="0"/>
              <w:spacing w:before="0" w:beforeAutospacing="off" w:after="0" w:afterAutospacing="off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4799301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Zajęcia prowadzone są w formie wykładu wspartego prezentacją zawierającą materiały wizualne</w:t>
            </w:r>
          </w:p>
          <w:p w:rsidR="58D48D8C" w:rsidP="1EDD9371" w:rsidRDefault="58D48D8C" w14:paraId="65B9B7CE" w14:textId="442C4E50">
            <w:pPr>
              <w:pStyle w:val="Normal"/>
              <w:keepNext w:val="0"/>
              <w:widowControl w:val="0"/>
              <w:numPr>
                <w:ilvl w:val="0"/>
                <w:numId w:val="2"/>
              </w:numPr>
              <w:bidi w:val="0"/>
              <w:spacing w:before="0" w:beforeAutospacing="off" w:after="0" w:afterAutospacing="off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58D48D8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Lektura tekstów źródłowych, dyskusje na zajęciach</w:t>
            </w:r>
          </w:p>
          <w:p w:rsidR="47993015" w:rsidP="1EDD9371" w:rsidRDefault="47993015" w14:paraId="06A81261" w14:textId="671737B5">
            <w:pPr>
              <w:pStyle w:val="Normal"/>
              <w:keepNext w:val="0"/>
              <w:widowControl w:val="0"/>
              <w:numPr>
                <w:ilvl w:val="0"/>
                <w:numId w:val="2"/>
              </w:numPr>
              <w:bidi w:val="0"/>
              <w:spacing w:before="0" w:beforeAutospacing="off" w:after="0" w:afterAutospacing="off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4799301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Zajęcia prowadzone są zdalnie na platformie MS Teams</w:t>
            </w:r>
          </w:p>
          <w:p w:rsidR="019DB30F" w:rsidP="1EDD9371" w:rsidRDefault="019DB30F" w14:paraId="7BEF6FAD" w14:textId="115DF63A">
            <w:pPr>
              <w:pStyle w:val="Normal"/>
              <w:keepNext w:val="0"/>
              <w:widowControl w:val="0"/>
              <w:numPr>
                <w:ilvl w:val="0"/>
                <w:numId w:val="2"/>
              </w:numPr>
              <w:bidi w:val="0"/>
              <w:spacing w:before="0" w:beforeAutospacing="off" w:after="0" w:afterAutospacing="off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019DB3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Semesrtalny</w:t>
            </w:r>
            <w:r w:rsidRPr="1EDD9371" w:rsidR="019DB3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 xml:space="preserve"> egzamin ustny</w:t>
            </w:r>
          </w:p>
          <w:p w:rsidRPr="00000000" w:rsidR="00000000" w:rsidDel="00000000" w:rsidP="00000000" w:rsidRDefault="00000000" w14:paraId="0000010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0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0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FORMY SPRAWDZANIA EFEKTÓW KSZTAŁCENIA</w:t>
      </w:r>
    </w:p>
    <w:p xmlns:wp14="http://schemas.microsoft.com/office/word/2010/wordml" w:rsidRPr="00000000" w:rsidR="00000000" w:rsidDel="00000000" w:rsidP="00000000" w:rsidRDefault="00000000" w14:paraId="0000010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1"/>
        <w:tblW w:w="9231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78"/>
      </w:tblGrid>
      <w:tr xmlns:wp14="http://schemas.microsoft.com/office/word/2010/wordml" w:rsidTr="1EDD9371" w14:paraId="4D1153E2" wp14:textId="77777777">
        <w:trPr>
          <w:trHeight w:val="158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 – learning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Gry dydaktyczne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Ćwiczenia w szkole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Zajęcia terenowe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Praca laboratoryjna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Projekt indywidualny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Projekt grupowy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Udział w dyskusji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0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Referat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1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Praca pisemna (esej)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1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Egzamin ustny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1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Egzamin pisemny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1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Inne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5FA69F0E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1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1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1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1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6FEF55E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3D48D789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2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2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2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6FEF55E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2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78C921A2" wp14:textId="77777777"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3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3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3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39BB8DB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0739AFD4" wp14:textId="77777777"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3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3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4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4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75F9A8A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69D1B090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4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4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5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5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75F9A8A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17A036CD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5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5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5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6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1766DA8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0F512CF5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6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U4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6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6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7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1766DA8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341F9D6E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7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U5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7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7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8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39A9591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43F4B2DF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8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8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8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8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39A9591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5D7ED86D" wp14:textId="77777777"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9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9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9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9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4F41C88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9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378CFBC1" wp14:textId="77777777"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A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A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A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1EDD9371" w:rsidRDefault="00000000" w14:paraId="000001A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R="7C3E6EA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X</w:t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1A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A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A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B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2"/>
        <w:tblW w:w="9221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7422"/>
      </w:tblGrid>
      <w:tr xmlns:wp14="http://schemas.microsoft.com/office/word/2010/wordml" w:rsidTr="1EDD9371" w14:paraId="0D41A21B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B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OCENA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B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00000000" w:rsidRDefault="00000000" w14:paraId="000001B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Ocenę dobrą i bardzo dobrą może uzyskać student, który:</w:t>
            </w:r>
          </w:p>
          <w:p w:rsidRPr="00000000" w:rsidR="00000000" w:rsidDel="00000000" w:rsidP="1EDD9371" w:rsidRDefault="00000000" w14:paraId="000001B4" wp14:textId="77777777">
            <w:pPr>
              <w:widowControl w:val="0"/>
              <w:numPr>
                <w:ilvl w:val="0"/>
                <w:numId w:val="1"/>
              </w:numPr>
              <w:spacing w:before="240" w:after="0" w:afterAutospacing="off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regularnie uczęszcza na zajęcia, nie opuścił w semestrze więcej niż 30% zajęć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1EDD9371" w:rsidRDefault="00000000" w14:paraId="06413ED8" wp14:textId="6BF2855D">
            <w:pPr>
              <w:pStyle w:val="Normal"/>
              <w:widowControl w:val="0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</w:pPr>
            <w:r w:rsidRPr="1EDD9371" w:rsidR="51C7A2C2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Czynnie uczestniczy w zajęciach, </w:t>
            </w:r>
            <w:r w:rsidRPr="1EDD9371" w:rsidR="28A39DC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czyta teksty źródłowe, </w:t>
            </w:r>
            <w:r w:rsidRPr="1EDD9371" w:rsidR="51C7A2C2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>bierze udział w dyskusjach</w:t>
            </w:r>
          </w:p>
          <w:p w:rsidRPr="00000000" w:rsidR="00000000" w:rsidDel="00000000" w:rsidP="1EDD9371" w:rsidRDefault="00000000" w14:paraId="000001BA" wp14:textId="3D6BCD12">
            <w:pPr>
              <w:pStyle w:val="Normal"/>
              <w:widowControl w:val="0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</w:pPr>
            <w:r w:rsidRPr="1EDD9371" w:rsidR="51C7A2C2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>Odpowie prawidłowo na 3 pytania zadane na egzaminie ustnym</w:t>
            </w:r>
          </w:p>
          <w:p w:rsidRPr="00000000" w:rsidR="00000000" w:rsidDel="00000000" w:rsidP="00000000" w:rsidRDefault="00000000" w14:paraId="000001B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B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3"/>
        <w:tblW w:w="9221.0" w:type="dxa"/>
        <w:jc w:val="left"/>
        <w:tblInd w:w="0.0" w:type="dxa"/>
        <w:tblLayout w:type="fixed"/>
        <w:tblLook w:val="0000"/>
      </w:tblPr>
      <w:tblGrid>
        <w:gridCol w:w="1799"/>
        <w:gridCol w:w="7422"/>
        <w:tblGridChange w:id="0">
          <w:tblGrid>
            <w:gridCol w:w="1799"/>
            <w:gridCol w:w="7422"/>
          </w:tblGrid>
        </w:tblGridChange>
      </w:tblGrid>
      <w:tr xmlns:wp14="http://schemas.microsoft.com/office/word/2010/wordml" w14:paraId="02591B04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1B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UWAGI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B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B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C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TREŚCI MERYTORYCZNE (wykaz tematów)</w:t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4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1EDD9371" w14:paraId="77133952" wp14:textId="77777777">
        <w:trPr>
          <w:trHeight w:val="74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1EDD9371" w:rsidRDefault="00000000" w14:paraId="24F6D519" wp14:textId="7D0DC602">
            <w:pPr>
              <w:pStyle w:val="Normal"/>
              <w:keepNext w:val="0"/>
              <w:widowControl w:val="0"/>
              <w:numPr>
                <w:ilvl w:val="0"/>
                <w:numId w:val="3"/>
              </w:numPr>
              <w:bidi w:val="0"/>
              <w:spacing w:before="0" w:beforeAutospacing="off" w:after="0" w:afterAutospacing="off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07F6105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Historia typografii i druku</w:t>
            </w:r>
          </w:p>
          <w:p w:rsidRPr="00000000" w:rsidR="00000000" w:rsidDel="00000000" w:rsidP="1EDD9371" w:rsidRDefault="00000000" w14:paraId="6EAE4DFC" wp14:textId="0E7B8049">
            <w:pPr>
              <w:pStyle w:val="Normal"/>
              <w:keepNext w:val="0"/>
              <w:widowControl w:val="0"/>
              <w:numPr>
                <w:ilvl w:val="0"/>
                <w:numId w:val="3"/>
              </w:numPr>
              <w:bidi w:val="0"/>
              <w:spacing w:before="0" w:beforeAutospacing="off" w:after="0" w:afterAutospacing="off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07F6105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Historyczne i kulturowe uwarunkowania krojów pism</w:t>
            </w:r>
          </w:p>
          <w:p w:rsidRPr="00000000" w:rsidR="00000000" w:rsidDel="00000000" w:rsidP="1EDD9371" w:rsidRDefault="00000000" w14:paraId="1DB4412F" wp14:textId="34A203F4">
            <w:pPr>
              <w:pStyle w:val="Normal"/>
              <w:keepNext w:val="0"/>
              <w:widowControl w:val="0"/>
              <w:numPr>
                <w:ilvl w:val="0"/>
                <w:numId w:val="3"/>
              </w:numPr>
              <w:bidi w:val="0"/>
              <w:spacing w:before="0" w:beforeAutospacing="off" w:after="0" w:afterAutospacing="off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07F6105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Projektowanie stronicy – proporcje mechaniczne i naturalne</w:t>
            </w:r>
          </w:p>
          <w:p w:rsidRPr="00000000" w:rsidR="00000000" w:rsidDel="00000000" w:rsidP="1EDD9371" w:rsidRDefault="00000000" w14:paraId="54B1B302" wp14:textId="4456E477">
            <w:pPr>
              <w:pStyle w:val="Normal"/>
              <w:keepNext w:val="0"/>
              <w:widowControl w:val="0"/>
              <w:numPr>
                <w:ilvl w:val="0"/>
                <w:numId w:val="3"/>
              </w:numPr>
              <w:bidi w:val="0"/>
              <w:spacing w:before="0" w:beforeAutospacing="off" w:after="0" w:afterAutospacing="off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1EDD9371" w:rsidR="07F6105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Diagramy – strategia zmniejszania</w:t>
            </w:r>
          </w:p>
          <w:p w:rsidRPr="00000000" w:rsidR="00000000" w:rsidDel="00000000" w:rsidP="1EDD9371" w:rsidRDefault="00000000" w14:paraId="000001C8" wp14:textId="2B617464">
            <w:pPr>
              <w:pStyle w:val="Normal"/>
              <w:keepNext w:val="0"/>
              <w:widowControl w:val="0"/>
              <w:bidi w:val="0"/>
              <w:spacing w:before="0" w:beforeAutospacing="off" w:after="0" w:afterAutospacing="off" w:line="288" w:lineRule="auto"/>
              <w:ind w:left="0" w:right="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</w:p>
        </w:tc>
      </w:tr>
    </w:tbl>
    <w:p xmlns:wp14="http://schemas.microsoft.com/office/word/2010/wordml" w:rsidRPr="00000000" w:rsidR="00000000" w:rsidDel="00000000" w:rsidP="00000000" w:rsidRDefault="00000000" w14:paraId="000001C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WYKAZ LITERATURY PODSTAWOWEJ</w:t>
      </w:r>
      <w:r w:rsidRPr="00000000" w:rsidDel="00000000" w:rsidR="00000000">
        <w:rPr>
          <w:rtl w:val="0"/>
        </w:rPr>
      </w:r>
    </w:p>
    <w:tbl>
      <w:tblPr>
        <w:tblStyle w:val="Table15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1EDD9371" w14:paraId="346D14A9" wp14:textId="77777777">
        <w:trPr>
          <w:trHeight w:val="68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C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Człowiek i jego znaki, Adrian Frutiger, Wydawnictwo Do, Wydawnictwo Optima, Warszawa 2005</w:t>
            </w:r>
          </w:p>
          <w:p w:rsidRPr="00000000" w:rsidR="00000000" w:rsidDel="00000000" w:rsidP="00000000" w:rsidRDefault="00000000" w14:paraId="000001C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Detal w typografii, Jost Hochuli, d2d, Kraków 2009</w:t>
            </w:r>
          </w:p>
          <w:p w:rsidRPr="00000000" w:rsidR="00000000" w:rsidDel="00000000" w:rsidP="00000000" w:rsidRDefault="00000000" w14:paraId="000001C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Elementarz stylu w typografii, Robert Bringhurst, d2d, Kraków 2008</w:t>
            </w:r>
          </w:p>
          <w:p w:rsidRPr="00000000" w:rsidR="00000000" w:rsidDel="00000000" w:rsidP="00000000" w:rsidRDefault="00000000" w14:paraId="000001D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Historia projektowania graficznego, Zdeno Kolesár, Jacek Mrowczyk, Karakter, Kraków 2018</w:t>
            </w:r>
          </w:p>
          <w:p w:rsidRPr="00000000" w:rsidR="00000000" w:rsidDel="00000000" w:rsidP="00000000" w:rsidRDefault="00000000" w14:paraId="000001D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Książka. Najpotężniejszy przedmiot naszych czasów zbadany od deski do deski, Keith Houston, Karakter, Kraków 2017</w:t>
            </w:r>
          </w:p>
          <w:p w:rsidRPr="00000000" w:rsidR="00000000" w:rsidDel="00000000" w:rsidP="00000000" w:rsidRDefault="00000000" w14:paraId="000001D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Kompletny przewodnik po typografii, James Felici, Czysty warsztat, 2003</w:t>
            </w:r>
          </w:p>
          <w:p w:rsidRPr="00000000" w:rsidR="00000000" w:rsidDel="00000000" w:rsidP="00000000" w:rsidRDefault="00000000" w14:paraId="000001D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Niewielki słownik typograficzny, Jacek Mrowczyk, Czysty warsztat, 2008</w:t>
            </w:r>
          </w:p>
          <w:p w:rsidRPr="00000000" w:rsidR="00000000" w:rsidDel="00000000" w:rsidP="00000000" w:rsidRDefault="00000000" w14:paraId="000001D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Nowa typografia, Jan Tschichold, Recto Verso, Łódź 2011</w:t>
            </w:r>
          </w:p>
          <w:p w:rsidRPr="00000000" w:rsidR="00000000" w:rsidDel="00000000" w:rsidP="00000000" w:rsidRDefault="00000000" w14:paraId="000001D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Perfekcyjna maszyna do czytania. O ergonomii książki, Roland Reuß, d2d, Kraków 2017</w:t>
            </w:r>
          </w:p>
          <w:p w:rsidRPr="00000000" w:rsidR="00000000" w:rsidDel="00000000" w:rsidP="00000000" w:rsidRDefault="00000000" w14:paraId="000001D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Triumf typografii. Kultura, komunikacja, nowe miedia, Hoeks Henk, Lentjes Ewan, d2d, Kraków</w:t>
            </w:r>
          </w:p>
          <w:p w:rsidRPr="00000000" w:rsidR="00000000" w:rsidDel="00000000" w:rsidP="00000000" w:rsidRDefault="00000000" w14:paraId="000001D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Widzieć, wiedzieć. Wybór najważniejszych tekstów o dizajnie, red. P. Dębowski, J. Mrowczyk, Karakter, Kraków 2011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D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WYKAZ LITERATURY UZUPEŁNIAJĄCEJ</w:t>
      </w:r>
      <w:r w:rsidRPr="00000000" w:rsidDel="00000000" w:rsidR="00000000">
        <w:rPr>
          <w:rtl w:val="0"/>
        </w:rPr>
      </w:r>
    </w:p>
    <w:tbl>
      <w:tblPr>
        <w:tblStyle w:val="Table16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1EDD9371" w14:paraId="7AE68E0A" wp14:textId="77777777">
        <w:trPr>
          <w:trHeight w:val="92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D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Krótkie teksty o sztuce projektowania, Krzysztof Lenk, słowo/obraz, terytoria</w:t>
            </w:r>
          </w:p>
          <w:p w:rsidRPr="00000000" w:rsidR="00000000" w:rsidDel="00000000" w:rsidP="00000000" w:rsidRDefault="00000000" w14:paraId="000001E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1EDD9371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Nie gęsi. Polskie projektowanie graficzne 1919–1949, Piotr Rypson, Karakter, Kraków 2017</w:t>
            </w:r>
          </w:p>
          <w:p w:rsidRPr="00000000" w:rsidR="00000000" w:rsidDel="00000000" w:rsidP="00000000" w:rsidRDefault="00000000" w14:paraId="000001E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Podaj dalej. Design, nauczanie, życie, Krzysztof Lenk, Ewa Satalecka, Karakter, Kraków 2018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E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6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7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Bilans godzinowy zgodny z CNPS (Całkowity Nakład Pracy Studenta)</w:t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7"/>
        <w:tblW w:w="9582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2764"/>
        <w:gridCol w:w="5743"/>
        <w:gridCol w:w="1075"/>
      </w:tblGrid>
      <w:tr xmlns:wp14="http://schemas.microsoft.com/office/word/2010/wordml" w:rsidTr="1EDD9371" w14:paraId="16CF4E66" wp14:textId="77777777">
        <w:trPr>
          <w:trHeight w:val="320" w:hRule="atLeast"/>
        </w:trPr>
        <w:tc>
          <w:tcPr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E9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godzin w kontakcie z prowadzącymi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EA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Wykład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1EDD9371" w:rsidRDefault="00000000" w14:paraId="000001EB" wp14:textId="1840C367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1EDD9371" w:rsidR="1F950AD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15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6EB5FAE0" wp14:textId="77777777">
        <w:trPr>
          <w:trHeight w:val="32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E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ED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Konwersatorium (ćwiczenia, laboratorium itd.)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1EDD9371" w:rsidRDefault="00000000" w14:paraId="000001EE" wp14:textId="0554B12E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1EDD9371" w:rsidR="73373BC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127E0475" wp14:textId="77777777">
        <w:trPr>
          <w:trHeight w:val="66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E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1EDD9371" w:rsidRDefault="00000000" w14:paraId="000001F1" wp14:textId="62C87F2D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1EDD9371" w:rsidR="4DDC7B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31C10FC0" wp14:textId="77777777">
        <w:trPr>
          <w:trHeight w:val="340" w:hRule="atLeast"/>
        </w:trPr>
        <w:tc>
          <w:tcPr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F2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godzin pracy studenta bez kontaktu z prowadzącymi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3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Lektura w ramach przygotowania do zajęć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1EDD9371" w:rsidRDefault="00000000" w14:paraId="000001F4" wp14:textId="740733CF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1EDD9371" w:rsidR="61D4FAB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561B59D1" wp14:textId="77777777">
        <w:trPr>
          <w:trHeight w:val="70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6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7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3702A903" wp14:textId="77777777">
        <w:trPr>
          <w:trHeight w:val="72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9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projektu lub prezentacji na podany temat (praca w grupie)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1EDD9371" w:rsidRDefault="00000000" w14:paraId="000001FA" wp14:textId="7C207BFC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1EDD9371" w:rsidR="6AA803C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3D4F6784" wp14:textId="77777777">
        <w:trPr>
          <w:trHeight w:val="36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C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do egzaminu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D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1B1CFB9C" wp14:textId="77777777">
        <w:trPr>
          <w:trHeight w:val="360" w:hRule="atLeast"/>
        </w:trPr>
        <w:tc>
          <w:tcPr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FE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Ogółem bilans czasu pracy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1EDD9371" w:rsidRDefault="00000000" w14:paraId="00000200" wp14:textId="31437FA1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1EDD9371" w:rsidR="177972B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50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1EDD9371" w14:paraId="249E672B" wp14:textId="77777777">
        <w:trPr>
          <w:trHeight w:val="380" w:hRule="atLeast"/>
        </w:trPr>
        <w:tc>
          <w:tcPr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201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punktów ECTS w zależności od przyjętego przelicznika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1EDD9371" w:rsidRDefault="00000000" w14:paraId="00000203" wp14:textId="74DB9349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1EDD9371" w:rsidR="3506D9F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2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2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sectPr>
      <w:headerReference w:type="default" r:id="rId7"/>
      <w:headerReference w:type="first" r:id="rId8"/>
      <w:footerReference w:type="default" r:id="rId9"/>
      <w:footerReference w:type="first" r:id="rId10"/>
      <w:footerReference w:type="even" r:id="rId11"/>
      <w:pgSz w:w="11906" w:h="16838" w:orient="portrait"/>
      <w:pgMar w:top="851" w:right="1273" w:bottom="765" w:left="1276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Verdana"/>
  <w:font w:name="Times New Roman"/>
  <w:font w:name="Arial"/>
  <w:font w:name="EB Garamond">
    <w:embedRegular w:fontKey="{00000000-0000-0000-0000-000000000000}" w:subsetted="0" r:id="rId1"/>
    <w:embedBold w:fontKey="{00000000-0000-0000-0000-000000000000}" w:subsetted="0" r:id="rId2"/>
    <w:embedItalic w:fontKey="{00000000-0000-0000-0000-000000000000}" w:subsetted="0" r:id="rId3"/>
    <w:embedBoldItalic w:fontKey="{00000000-0000-0000-0000-000000000000}" w:subsetted="0" r:id="rId4"/>
  </w:font>
  <w:font w:name="Noto Sans Symbols"/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7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footer2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8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footer3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9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536"/>
        <w:tab w:val="right" w:pos="9072"/>
      </w:tabs>
      <w:spacing w:before="0" w:after="0" w:line="240" w:lineRule="auto"/>
      <w:ind w:left="0" w:right="0" w:firstLine="0"/>
      <w:jc w:val="righ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begin"/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instrText xml:space="preserve">PAGE</w:instrText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separate"/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end"/>
    </w:r>
    <w:r w:rsidRPr="00000000" w:rsidDel="00000000" w:rsidR="00000000">
      <w:rPr>
        <w:rtl w:val="0"/>
      </w:rPr>
    </w:r>
  </w:p>
  <w:p xmlns:wp14="http://schemas.microsoft.com/office/word/2010/wordml" w:rsidRPr="00000000" w:rsidR="00000000" w:rsidDel="00000000" w:rsidP="00000000" w:rsidRDefault="00000000" w14:paraId="0000020A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536"/>
        <w:tab w:val="right" w:pos="9072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5" wp14:textId="77777777">
    <w:pPr>
      <w:keepNext w:val="1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right"/>
      <w:rPr>
        <w:rFonts w:ascii="Arial" w:hAnsi="Arial" w:eastAsia="Arial" w:cs="Arial"/>
        <w:b w:val="1"/>
        <w:i w:val="1"/>
        <w:smallCaps w:val="0"/>
        <w:strike w:val="0"/>
        <w:color w:val="800000"/>
        <w:sz w:val="18"/>
        <w:szCs w:val="18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hdr>
</file>

<file path=word/header2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6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hint="default" w:ascii="Symbol" w:hAnsi="Symbo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  <w:nsid w:val="174402b6"/>
  </w:abstractNum>
  <w:abstractNum w:abstractNumId="2">
    <w:lvl w:ilvl="0">
      <w:start w:val="1"/>
      <w:numFmt w:val="bullet"/>
      <w:lvlText w:val="●"/>
      <w:lvlJc w:val="left"/>
      <w:pPr>
        <w:ind w:left="1003" w:hanging="360"/>
      </w:pPr>
      <w:rPr>
        <w:rFonts w:ascii="Noto Sans Symbols" w:hAnsi="Noto Sans Symbols" w:eastAsia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363" w:hanging="359.9999999999999"/>
      </w:pPr>
      <w:rPr>
        <w:rFonts w:ascii="Noto Sans Symbols" w:hAnsi="Noto Sans Symbols" w:eastAsia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723" w:hanging="360"/>
      </w:pPr>
      <w:rPr>
        <w:rFonts w:ascii="Noto Sans Symbols" w:hAnsi="Noto Sans Symbols" w:eastAsia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083" w:hanging="360"/>
      </w:pPr>
      <w:rPr>
        <w:rFonts w:ascii="Noto Sans Symbols" w:hAnsi="Noto Sans Symbols" w:eastAsia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443" w:hanging="360"/>
      </w:pPr>
      <w:rPr>
        <w:rFonts w:ascii="Noto Sans Symbols" w:hAnsi="Noto Sans Symbols" w:eastAsia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803" w:hanging="360"/>
      </w:pPr>
      <w:rPr>
        <w:rFonts w:ascii="Noto Sans Symbols" w:hAnsi="Noto Sans Symbols" w:eastAsia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163" w:hanging="360"/>
      </w:pPr>
      <w:rPr>
        <w:rFonts w:ascii="Noto Sans Symbols" w:hAnsi="Noto Sans Symbols" w:eastAsia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523" w:hanging="360"/>
      </w:pPr>
      <w:rPr>
        <w:rFonts w:ascii="Noto Sans Symbols" w:hAnsi="Noto Sans Symbols" w:eastAsia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883" w:hanging="360"/>
      </w:pPr>
      <w:rPr>
        <w:rFonts w:ascii="Noto Sans Symbols" w:hAnsi="Noto Sans Symbols" w:eastAsia="Noto Sans Symbols" w:cs="Noto Sans Symbols"/>
        <w:vertAlign w:val="baseline"/>
      </w:rPr>
    </w:lvl>
    <w:nsid w:val="253a8fd1"/>
  </w:abstractNum>
  <w:abstractNum w:abstractNumId="3">
    <w:lvl w:ilvl="0">
      <w:start w:val="1"/>
      <w:numFmt w:val="bullet"/>
      <w:lvlText w:val="●"/>
      <w:lvlJc w:val="left"/>
      <w:pPr>
        <w:ind w:left="649" w:hanging="359.99999999999994"/>
      </w:pPr>
      <w:rPr>
        <w:rFonts w:ascii="Noto Sans Symbols" w:hAnsi="Noto Sans Symbols" w:eastAsia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009" w:hanging="360"/>
      </w:pPr>
      <w:rPr>
        <w:rFonts w:ascii="Noto Sans Symbols" w:hAnsi="Noto Sans Symbols" w:eastAsia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369" w:hanging="360"/>
      </w:pPr>
      <w:rPr>
        <w:rFonts w:ascii="Noto Sans Symbols" w:hAnsi="Noto Sans Symbols" w:eastAsia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729" w:hanging="360"/>
      </w:pPr>
      <w:rPr>
        <w:rFonts w:ascii="Noto Sans Symbols" w:hAnsi="Noto Sans Symbols" w:eastAsia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089" w:hanging="360"/>
      </w:pPr>
      <w:rPr>
        <w:rFonts w:ascii="Noto Sans Symbols" w:hAnsi="Noto Sans Symbols" w:eastAsia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449" w:hanging="360"/>
      </w:pPr>
      <w:rPr>
        <w:rFonts w:ascii="Noto Sans Symbols" w:hAnsi="Noto Sans Symbols" w:eastAsia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09" w:hanging="360"/>
      </w:pPr>
      <w:rPr>
        <w:rFonts w:ascii="Noto Sans Symbols" w:hAnsi="Noto Sans Symbols" w:eastAsia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169" w:hanging="360"/>
      </w:pPr>
      <w:rPr>
        <w:rFonts w:ascii="Noto Sans Symbols" w:hAnsi="Noto Sans Symbols" w:eastAsia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529" w:hanging="360"/>
      </w:pPr>
      <w:rPr>
        <w:rFonts w:ascii="Noto Sans Symbols" w:hAnsi="Noto Sans Symbols" w:eastAsia="Noto Sans Symbols" w:cs="Noto Sans Symbols"/>
        <w:vertAlign w:val="baseline"/>
      </w:rPr>
    </w:lvl>
    <w:nsid w:val="3d4aaafa"/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rsids>
    <w:rsidRoot w:val="13A840C2"/>
    <w:rsid w:val="00000000"/>
    <w:rsid w:val="00C691F0"/>
    <w:rsid w:val="019DB30F"/>
    <w:rsid w:val="01E238A1"/>
    <w:rsid w:val="01EAC3BE"/>
    <w:rsid w:val="0377C0A2"/>
    <w:rsid w:val="07343110"/>
    <w:rsid w:val="079007EC"/>
    <w:rsid w:val="07F61059"/>
    <w:rsid w:val="08C628BC"/>
    <w:rsid w:val="08E932C7"/>
    <w:rsid w:val="09E52092"/>
    <w:rsid w:val="0AB7EA18"/>
    <w:rsid w:val="0C540578"/>
    <w:rsid w:val="0F932C4B"/>
    <w:rsid w:val="0F9B19D1"/>
    <w:rsid w:val="0FADC9CE"/>
    <w:rsid w:val="12ECC16E"/>
    <w:rsid w:val="13A840C2"/>
    <w:rsid w:val="1476B4E8"/>
    <w:rsid w:val="161B962C"/>
    <w:rsid w:val="16AFB418"/>
    <w:rsid w:val="16DD0865"/>
    <w:rsid w:val="1766DA84"/>
    <w:rsid w:val="177972BE"/>
    <w:rsid w:val="18498B21"/>
    <w:rsid w:val="18702D85"/>
    <w:rsid w:val="1878D8C6"/>
    <w:rsid w:val="194A260B"/>
    <w:rsid w:val="1AE5F66C"/>
    <w:rsid w:val="1BA7CE47"/>
    <w:rsid w:val="1E2BEF63"/>
    <w:rsid w:val="1EDD9371"/>
    <w:rsid w:val="1F950AD9"/>
    <w:rsid w:val="1FB9678F"/>
    <w:rsid w:val="21632FAE"/>
    <w:rsid w:val="22E8DE5D"/>
    <w:rsid w:val="23C378F3"/>
    <w:rsid w:val="248D7AC2"/>
    <w:rsid w:val="24A6A31F"/>
    <w:rsid w:val="25087ECF"/>
    <w:rsid w:val="2628A913"/>
    <w:rsid w:val="28A39DC0"/>
    <w:rsid w:val="2A3AE46B"/>
    <w:rsid w:val="2AF3F042"/>
    <w:rsid w:val="2AFCBC46"/>
    <w:rsid w:val="2B06E460"/>
    <w:rsid w:val="2C29EBC0"/>
    <w:rsid w:val="2C8FC0A3"/>
    <w:rsid w:val="2E03DD7A"/>
    <w:rsid w:val="2FFBE6CB"/>
    <w:rsid w:val="3080A0E9"/>
    <w:rsid w:val="30D29BB6"/>
    <w:rsid w:val="3204EF0D"/>
    <w:rsid w:val="3506D9F6"/>
    <w:rsid w:val="37DA9D3E"/>
    <w:rsid w:val="38F3F114"/>
    <w:rsid w:val="39766D9F"/>
    <w:rsid w:val="39A9591C"/>
    <w:rsid w:val="39BB8DB6"/>
    <w:rsid w:val="39C35CAC"/>
    <w:rsid w:val="3B68B660"/>
    <w:rsid w:val="3BF4C61C"/>
    <w:rsid w:val="3BFE136D"/>
    <w:rsid w:val="3C1072EB"/>
    <w:rsid w:val="3CAE0E61"/>
    <w:rsid w:val="3D90967D"/>
    <w:rsid w:val="3EFC86D5"/>
    <w:rsid w:val="3F35B42F"/>
    <w:rsid w:val="3F486D16"/>
    <w:rsid w:val="40B81FC5"/>
    <w:rsid w:val="425CBC2A"/>
    <w:rsid w:val="43FFD801"/>
    <w:rsid w:val="44FF1968"/>
    <w:rsid w:val="46036A65"/>
    <w:rsid w:val="472F8B3D"/>
    <w:rsid w:val="47993015"/>
    <w:rsid w:val="4845A726"/>
    <w:rsid w:val="49A5F634"/>
    <w:rsid w:val="4A6F1985"/>
    <w:rsid w:val="4B510B29"/>
    <w:rsid w:val="4BA3821E"/>
    <w:rsid w:val="4C02FC60"/>
    <w:rsid w:val="4C1599DE"/>
    <w:rsid w:val="4CC4322B"/>
    <w:rsid w:val="4D7D7A70"/>
    <w:rsid w:val="4D9ECCC1"/>
    <w:rsid w:val="4DB7F51E"/>
    <w:rsid w:val="4DDC7BEF"/>
    <w:rsid w:val="4E792893"/>
    <w:rsid w:val="4ECBCF7B"/>
    <w:rsid w:val="4F2329AA"/>
    <w:rsid w:val="4F3A9D22"/>
    <w:rsid w:val="4F41C883"/>
    <w:rsid w:val="4F53C57F"/>
    <w:rsid w:val="501537B8"/>
    <w:rsid w:val="5087D9EE"/>
    <w:rsid w:val="51B8F59F"/>
    <w:rsid w:val="51C7A2C2"/>
    <w:rsid w:val="51F7FE20"/>
    <w:rsid w:val="55B26E3C"/>
    <w:rsid w:val="56BF0F6C"/>
    <w:rsid w:val="58CD84D0"/>
    <w:rsid w:val="58D48D8C"/>
    <w:rsid w:val="590DBEBF"/>
    <w:rsid w:val="594A8694"/>
    <w:rsid w:val="5A853D4F"/>
    <w:rsid w:val="5C21AFC0"/>
    <w:rsid w:val="5E7E504A"/>
    <w:rsid w:val="5F58AE72"/>
    <w:rsid w:val="61D4FABD"/>
    <w:rsid w:val="628FBA5B"/>
    <w:rsid w:val="63344384"/>
    <w:rsid w:val="6424320F"/>
    <w:rsid w:val="64ED91CE"/>
    <w:rsid w:val="65EA7921"/>
    <w:rsid w:val="664F2D81"/>
    <w:rsid w:val="6A21C299"/>
    <w:rsid w:val="6AA803C9"/>
    <w:rsid w:val="6BC8FC1B"/>
    <w:rsid w:val="6CC7088D"/>
    <w:rsid w:val="6CF24821"/>
    <w:rsid w:val="6D09DE8A"/>
    <w:rsid w:val="6D126E20"/>
    <w:rsid w:val="6E7F31B8"/>
    <w:rsid w:val="6FEF55EA"/>
    <w:rsid w:val="70417F4C"/>
    <w:rsid w:val="711BDD74"/>
    <w:rsid w:val="71A1761C"/>
    <w:rsid w:val="71E53D33"/>
    <w:rsid w:val="7232EACF"/>
    <w:rsid w:val="727060A1"/>
    <w:rsid w:val="727D0151"/>
    <w:rsid w:val="72EB6183"/>
    <w:rsid w:val="73373BCC"/>
    <w:rsid w:val="7381AFA4"/>
    <w:rsid w:val="743A55D9"/>
    <w:rsid w:val="746F43A0"/>
    <w:rsid w:val="75DE13C0"/>
    <w:rsid w:val="75EF4E97"/>
    <w:rsid w:val="75F9A8A8"/>
    <w:rsid w:val="76B0C0D0"/>
    <w:rsid w:val="773AD5A2"/>
    <w:rsid w:val="7771F69B"/>
    <w:rsid w:val="77B0CEAA"/>
    <w:rsid w:val="790DC6FC"/>
    <w:rsid w:val="79CE0134"/>
    <w:rsid w:val="7AC504EA"/>
    <w:rsid w:val="7B72F71C"/>
    <w:rsid w:val="7C3E6EAD"/>
    <w:rsid w:val="7CB3AF67"/>
    <w:rsid w:val="7DA16C06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58292EA"/>
  <w15:docId w15:val="{5E4CF9EF-821C-471F-AD12-281FC15346BE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spacing w:before="480" w:after="12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after="8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80" w:after="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240" w:after="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220" w:after="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after="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after="120" w:lineRule="auto"/>
    </w:pPr>
    <w:rPr>
      <w:b w:val="1"/>
      <w:sz w:val="72"/>
      <w:szCs w:val="72"/>
    </w:rPr>
  </w:style>
  <w:style w:type="paragraph" w:styleId="Domyślnie">
    <w:name w:val="Domyślnie"/>
    <w:next w:val="Domyślnie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character" w:styleId="WW8Num1z0">
    <w:name w:val="WW8Num1z0"/>
    <w:next w:val="WW8Num1z0"/>
    <w:autoRedefine w:val="0"/>
    <w:hidden w:val="0"/>
    <w:qFormat w:val="0"/>
    <w:rPr>
      <w:b w:val="0"/>
      <w:w w:val="100"/>
      <w:position w:val="-1"/>
      <w:sz w:val="14"/>
      <w:szCs w:val="14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Domyślnaczcionkaakapitu">
    <w:name w:val="Domyślna czcionka akapitu"/>
    <w:next w:val="Domyślnaczcionkaakapitu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hAnsi="Symbol" w:cs="Symbol"/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hAnsi="Wingdings" w:cs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Symbol" w:hAnsi="Symbol" w:cs="Symbol"/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rFonts w:ascii="Wingdings" w:hAnsi="Wingdings" w:cs="Wingdings"/>
      <w:w w:val="100"/>
      <w:position w:val="-1"/>
      <w:effect w:val="none"/>
      <w:vertAlign w:val="baseline"/>
      <w:cs w:val="0"/>
      <w:em w:val="none"/>
      <w:lang/>
    </w:rPr>
  </w:style>
  <w:style w:type="character" w:styleId="Domyślnaczcionkaakapitu1">
    <w:name w:val="Domyślna czcionka akapitu1"/>
    <w:next w:val="Domyślnaczcionkaakapitu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Znakinumeracji">
    <w:name w:val="Znaki numeracji"/>
    <w:next w:val="Znakinumeracji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umerstron">
    <w:name w:val="Numer stron"/>
    <w:next w:val="Numerstron"/>
    <w:autoRedefine w:val="0"/>
    <w:hidden w:val="0"/>
    <w:qFormat w:val="0"/>
    <w:rPr>
      <w:w w:val="100"/>
      <w:position w:val="-1"/>
      <w:sz w:val="14"/>
      <w:szCs w:val="14"/>
      <w:effect w:val="none"/>
      <w:vertAlign w:val="baseline"/>
      <w:cs w:val="0"/>
      <w:em w:val="none"/>
      <w:lang/>
    </w:rPr>
  </w:style>
  <w:style w:type="character" w:styleId="Odwołaniedokomentarza1">
    <w:name w:val="Odwołanie do komentarza1"/>
    <w:next w:val="Odwołaniedokomentarza1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Znakiprzypisówdolnych">
    <w:name w:val="Znaki przypisów dolnych"/>
    <w:next w:val="Znakiprzypisówdolnych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StopkaZnak">
    <w:name w:val="Stopka Znak"/>
    <w:next w:val="StopkaZnak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Łączeinternetowe">
    <w:name w:val="Łącze internetowe"/>
    <w:next w:val="Łączeinternetowe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val="und" w:eastAsia="und" w:bidi="und"/>
    </w:rPr>
  </w:style>
  <w:style w:type="character" w:styleId="CharacterStyle3">
    <w:name w:val="Character Style 3"/>
    <w:next w:val="CharacterStyle3"/>
    <w:autoRedefine w:val="0"/>
    <w:hidden w:val="0"/>
    <w:qFormat w:val="0"/>
    <w:rPr>
      <w:rFonts w:ascii="Flama-Book" w:hAnsi="Flama-Book" w:eastAsia="Flama-Book" w:cs="Flama-Book"/>
      <w:b w:val="0"/>
      <w:bCs w:val="0"/>
      <w:i w:val="0"/>
      <w:iCs w:val="0"/>
      <w:w w:val="100"/>
      <w:position w:val="0"/>
      <w:effect w:val="none"/>
      <w:vertAlign w:val="baseline"/>
      <w:cs w:val="0"/>
      <w:em w:val="none"/>
      <w:lang/>
    </w:rPr>
  </w:style>
  <w:style w:type="character" w:styleId="Symbolewypunktowania">
    <w:name w:val="Symbole wypunktowania"/>
    <w:next w:val="Symbolewypunktowania"/>
    <w:autoRedefine w:val="0"/>
    <w:hidden w:val="0"/>
    <w:qFormat w:val="0"/>
    <w:rPr>
      <w:rFonts w:ascii="OpenSymbol" w:hAnsi="OpenSymbol" w:eastAsia="OpenSymbol" w:cs="OpenSymbol"/>
      <w:w w:val="100"/>
      <w:position w:val="-1"/>
      <w:effect w:val="none"/>
      <w:vertAlign w:val="baseline"/>
      <w:cs w:val="0"/>
      <w:em w:val="none"/>
      <w:lang/>
    </w:rPr>
  </w:style>
  <w:style w:type="paragraph" w:styleId="Nagłówek">
    <w:name w:val="Nagłówek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Arial Unicode MS" w:cs="Arial Unicode MS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Treśćtekstu">
    <w:name w:val="Treść tekstu"/>
    <w:basedOn w:val="Domyślnie"/>
    <w:next w:val="Treśćtekstu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Lista">
    <w:name w:val="Lista"/>
    <w:basedOn w:val="Treśćtekstu"/>
    <w:next w:val="Lista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Podpis">
    <w:name w:val="Podpis"/>
    <w:basedOn w:val="Domyślnie"/>
    <w:next w:val="Podpis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Indeks">
    <w:name w:val="Indeks"/>
    <w:basedOn w:val="Domyślnie"/>
    <w:next w:val="Indeks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1">
    <w:name w:val="Nagłówek1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MS Mincho" w:cs="Tahoma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Podpis2">
    <w:name w:val="Podpis2"/>
    <w:basedOn w:val="Domyślnie"/>
    <w:next w:val="Podpis2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ahoma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Podpis1">
    <w:name w:val="Podpis1"/>
    <w:basedOn w:val="Domyślnie"/>
    <w:next w:val="Podpis1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strony">
    <w:name w:val="Nagłówek strony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Times New Roman" w:cs="Arial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Stopka">
    <w:name w:val="Stopka"/>
    <w:basedOn w:val="Domyślnie"/>
    <w:next w:val="Stopka"/>
    <w:autoRedefine w:val="0"/>
    <w:hidden w:val="0"/>
    <w:qFormat w:val="0"/>
    <w:pPr>
      <w:widowControl w:val="0"/>
      <w:tabs>
        <w:tab w:val="center" w:leader="none" w:pos="4536"/>
        <w:tab w:val="right" w:leader="none" w:pos="9072"/>
      </w:tabs>
      <w:suppressAutoHyphens w:val="0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Zawartośćtabeli">
    <w:name w:val="Zawartość tabeli"/>
    <w:basedOn w:val="Domyślnie"/>
    <w:next w:val="Zawartośćtabeli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tabeli">
    <w:name w:val="Nagłówek tabeli"/>
    <w:basedOn w:val="Zawartośćtabeli"/>
    <w:next w:val="Nagłówektabeli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hAnsi="Times New Roman" w:eastAsia="Times New Roman" w:cs="Times New Roman"/>
      <w:b w:val="1"/>
      <w:bCs w:val="1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Zawartośćramki">
    <w:name w:val="Zawartość ramki"/>
    <w:basedOn w:val="Treśćtekstu"/>
    <w:next w:val="Zawartośćramki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Tekstkomentarza1">
    <w:name w:val="Tekst komentarza1"/>
    <w:basedOn w:val="Domyślnie"/>
    <w:next w:val="Tekstkomentarza1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annotationsubject">
    <w:name w:val="annotation subject"/>
    <w:basedOn w:val="Tekstkomentarza1"/>
    <w:next w:val="Tekstkomentarza1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BalloonText">
    <w:name w:val="Balloon Text"/>
    <w:basedOn w:val="Domyślnie"/>
    <w:next w:val="BalloonText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 w:eastAsia="Times New Roman" w:cs="Tahoma"/>
      <w:w w:val="100"/>
      <w:position w:val="-1"/>
      <w:sz w:val="16"/>
      <w:szCs w:val="16"/>
      <w:effect w:val="none"/>
      <w:vertAlign w:val="baseline"/>
      <w:cs w:val="0"/>
      <w:em w:val="none"/>
      <w:lang w:val="pl-PL" w:eastAsia="zh-CN" w:bidi="ar-SA"/>
    </w:rPr>
  </w:style>
  <w:style w:type="paragraph" w:styleId="Przypisdolny">
    <w:name w:val="Przypis dolny"/>
    <w:basedOn w:val="Domyślnie"/>
    <w:next w:val="Przypisdolny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[NoParagraphStyle]">
    <w:name w:val="[No Paragraph Style]"/>
    <w:next w:val="[NoParagraphStyle]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0" w:leftChars="-1" w:right="0" w:rightChars="0" w:firstLine="0" w:firstLineChars="-1"/>
      <w:jc w:val="left"/>
      <w:textDirection w:val="btLr"/>
      <w:textAlignment w:val="center"/>
      <w:outlineLvl w:val="0"/>
    </w:pPr>
    <w:rPr>
      <w:rFonts w:ascii="MinionPro-Regular" w:hAnsi="MinionPro-Regular" w:eastAsia="MinionPro-Regular" w:cs="MinionPro-Regular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  <w:cs w:val="0"/>
      <w:em w:val="none"/>
      <w:lang w:val="en-US" w:eastAsia="zh-CN" w:bidi="hi-IN"/>
    </w:rPr>
  </w:style>
  <w:style w:type="paragraph" w:styleId="t4">
    <w:name w:val="t4"/>
    <w:basedOn w:val="[NoParagraphStyle]"/>
    <w:next w:val="t4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0" w:leftChars="-1" w:right="0" w:rightChars="0" w:firstLine="0" w:firstLineChars="-1"/>
      <w:jc w:val="both"/>
      <w:textDirection w:val="btLr"/>
      <w:textAlignment w:val="center"/>
      <w:outlineLvl w:val="0"/>
    </w:pPr>
    <w:rPr>
      <w:rFonts w:ascii="SkolarLatinPro" w:hAnsi="SkolarLatinPro" w:eastAsia="SkolarLatinPro" w:cs="SkolarLatinPro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vertAlign w:val="baseline"/>
      <w:cs w:val="0"/>
      <w:em w:val="none"/>
      <w:lang w:val="pl-PL" w:eastAsia="zh-CN" w:bidi="hi-IN"/>
    </w:rPr>
  </w:style>
  <w:style w:type="paragraph" w:styleId="punkty">
    <w:name w:val="punkty"/>
    <w:basedOn w:val="t4"/>
    <w:next w:val="punkty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510" w:leftChars="-1" w:right="0" w:rightChars="0" w:hanging="227" w:firstLineChars="-1"/>
      <w:jc w:val="both"/>
      <w:textDirection w:val="btLr"/>
      <w:textAlignment w:val="center"/>
      <w:outlineLvl w:val="0"/>
    </w:pPr>
    <w:rPr>
      <w:rFonts w:ascii="SkolarLatinPro" w:hAnsi="SkolarLatinPro" w:eastAsia="SkolarLatinPro" w:cs="SkolarLatinPro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vertAlign w:val="baseline"/>
      <w:cs w:val="0"/>
      <w:em w:val="none"/>
      <w:lang w:val="pl-PL" w:eastAsia="zh-CN" w:bidi="hi-IN"/>
    </w:rPr>
  </w:style>
  <w:style w:type="paragraph" w:styleId="Subtitle">
    <w:name w:val="Subtitle"/>
    <w:basedOn w:val="Normal"/>
    <w:next w:val="Normal"/>
    <w:pPr>
      <w:keepNext w:val="1"/>
      <w:keepLines w:val="1"/>
      <w:spacing w:before="360" w:after="80" w:lineRule="auto"/>
    </w:pPr>
    <w:rPr>
      <w:rFonts w:ascii="Georgia" w:hAnsi="Georgia" w:eastAsia="Georgia" w:cs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" /><Relationship Type="http://schemas.openxmlformats.org/officeDocument/2006/relationships/settings" Target="settings.xml" Id="rId2" /><Relationship Type="http://schemas.openxmlformats.org/officeDocument/2006/relationships/fontTable" Target="fontTable.xml" Id="rId3" /><Relationship Type="http://schemas.openxmlformats.org/officeDocument/2006/relationships/numbering" Target="numbering.xml" Id="rId4" /><Relationship Type="http://schemas.openxmlformats.org/officeDocument/2006/relationships/footer" Target="footer1.xml" Id="rId11" /><Relationship Type="http://schemas.openxmlformats.org/officeDocument/2006/relationships/footer" Target="footer2.xml" Id="rId10" /><Relationship Type="http://schemas.openxmlformats.org/officeDocument/2006/relationships/footer" Target="footer3.xml" Id="rId9" /><Relationship Type="http://schemas.openxmlformats.org/officeDocument/2006/relationships/styles" Target="styles.xml" Id="rId5" /><Relationship Type="http://schemas.openxmlformats.org/officeDocument/2006/relationships/customXml" Target="../customXML/item1.xml" Id="rId6" /><Relationship Type="http://schemas.openxmlformats.org/officeDocument/2006/relationships/header" Target="header1.xml" Id="rId7" /><Relationship Type="http://schemas.openxmlformats.org/officeDocument/2006/relationships/header" Target="header2.xml" Id="rId8" 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QuPslyCgDCQuTDMwcWqoNJyc+g==">AMUW2mUx4qcuJTT55zR++jzemmK7GvdRe6v9XAIt1ksCKIvXklLQS28vn6Bk5g7ttm29kMTU2R0G3KlmOb9LYylDaj9drq0G+pQI7gCw8zReQNmbxvUEyoI=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2019-11-11T18:48:00.0000000Z</dcterms:created>
  <dc:creator>Barbara Wilk</dc:creator>
  <lastModifiedBy>Daria Malicka</lastModifiedBy>
  <dcterms:modified xsi:type="dcterms:W3CDTF">2022-11-14T21:51:20.4172452Z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