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AB7" w:rsidRDefault="00D72AB7">
      <w:pPr>
        <w:jc w:val="right"/>
        <w:rPr>
          <w:rFonts w:ascii="Arial" w:hAnsi="Arial" w:cs="Arial"/>
          <w:i/>
          <w:sz w:val="20"/>
          <w:szCs w:val="20"/>
        </w:rPr>
      </w:pPr>
    </w:p>
    <w:p w:rsidR="00D72AB7" w:rsidRDefault="00D72AB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:rsidR="00D72AB7" w:rsidRDefault="00D72AB7">
      <w:pPr>
        <w:pStyle w:val="Nagwek1"/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KARTA KURSU</w:t>
      </w:r>
    </w:p>
    <w:p w:rsidR="00D72AB7" w:rsidRDefault="00D72AB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4"/>
        <w:gridCol w:w="7774"/>
      </w:tblGrid>
      <w:tr w:rsidR="00D72AB7" w:rsidRPr="00302DD8">
        <w:trPr>
          <w:trHeight w:hRule="exact" w:val="567"/>
        </w:trPr>
        <w:tc>
          <w:tcPr>
            <w:tcW w:w="19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77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Pr="00302DD8" w:rsidRDefault="00302DD8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 l</w:t>
            </w:r>
            <w:r w:rsidR="00D72AB7">
              <w:rPr>
                <w:rFonts w:ascii="Arial" w:hAnsi="Arial" w:cs="Arial"/>
                <w:sz w:val="20"/>
                <w:szCs w:val="20"/>
              </w:rPr>
              <w:t>aboratorium działań przestrzennych</w:t>
            </w:r>
            <w:r w:rsidR="006320F5">
              <w:rPr>
                <w:rFonts w:ascii="Arial" w:hAnsi="Arial" w:cs="Arial"/>
                <w:sz w:val="20"/>
                <w:szCs w:val="20"/>
              </w:rPr>
              <w:t>,</w:t>
            </w:r>
            <w:r w:rsidR="00B0583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B05837">
              <w:rPr>
                <w:rFonts w:ascii="Arial" w:hAnsi="Arial" w:cs="Arial"/>
                <w:sz w:val="20"/>
                <w:szCs w:val="20"/>
              </w:rPr>
              <w:t>A,B</w:t>
            </w:r>
            <w:proofErr w:type="gramEnd"/>
          </w:p>
        </w:tc>
      </w:tr>
      <w:tr w:rsidR="00D72AB7" w:rsidRPr="00B05837">
        <w:trPr>
          <w:trHeight w:hRule="exact" w:val="567"/>
        </w:trPr>
        <w:tc>
          <w:tcPr>
            <w:tcW w:w="19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spacing w:before="57" w:after="57"/>
              <w:jc w:val="center"/>
              <w:rPr>
                <w:rFonts w:ascii="Arial" w:hAnsi="Arial" w:cs="Arial"/>
                <w:i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77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Pr="00302DD8" w:rsidRDefault="00AE5098" w:rsidP="00AE5098">
            <w:pPr>
              <w:pStyle w:val="Zawartotabeli"/>
              <w:spacing w:before="60" w:after="60"/>
              <w:rPr>
                <w:lang w:val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                                      </w:t>
            </w:r>
            <w:r w:rsidR="00302DD8">
              <w:rPr>
                <w:rFonts w:ascii="Arial" w:hAnsi="Arial" w:cs="Arial"/>
                <w:i/>
                <w:sz w:val="20"/>
                <w:szCs w:val="20"/>
                <w:lang w:val="en-US"/>
              </w:rPr>
              <w:t>spatial activities lab</w:t>
            </w:r>
            <w:r w:rsidR="00D72AB7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proofErr w:type="gramStart"/>
            <w:r w:rsidR="00B05837">
              <w:rPr>
                <w:rFonts w:ascii="Arial" w:hAnsi="Arial" w:cs="Arial"/>
                <w:i/>
                <w:sz w:val="20"/>
                <w:szCs w:val="20"/>
                <w:lang w:val="en-US"/>
              </w:rPr>
              <w:t>A,B</w:t>
            </w:r>
            <w:proofErr w:type="gramEnd"/>
          </w:p>
        </w:tc>
      </w:tr>
    </w:tbl>
    <w:p w:rsidR="00D72AB7" w:rsidRDefault="00D72AB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4"/>
        <w:gridCol w:w="4393"/>
        <w:gridCol w:w="1984"/>
        <w:gridCol w:w="1370"/>
      </w:tblGrid>
      <w:tr w:rsidR="00D72AB7">
        <w:trPr>
          <w:trHeight w:hRule="exact" w:val="454"/>
        </w:trPr>
        <w:tc>
          <w:tcPr>
            <w:tcW w:w="19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7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Default="00B0583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:rsidR="00D72AB7" w:rsidRDefault="00D72AB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34"/>
        <w:gridCol w:w="4394"/>
        <w:gridCol w:w="3353"/>
      </w:tblGrid>
      <w:tr w:rsidR="00D72AB7">
        <w:trPr>
          <w:cantSplit/>
          <w:trHeight w:hRule="exact" w:val="454"/>
        </w:trPr>
        <w:tc>
          <w:tcPr>
            <w:tcW w:w="203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B578F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</w:tc>
        <w:tc>
          <w:tcPr>
            <w:tcW w:w="335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OPIS KURSU (CELE KSZTAŁCENIA)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D72AB7">
        <w:trPr>
          <w:trHeight w:val="1365"/>
        </w:trPr>
        <w:tc>
          <w:tcPr>
            <w:tcW w:w="97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rozwój wyobraźni przestrzennej</w:t>
            </w:r>
          </w:p>
          <w:p w:rsidR="00D72AB7" w:rsidRDefault="00D72AB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kształtowanie otwartej na zagadnienia przestrzenne postawy artystycznej</w:t>
            </w:r>
          </w:p>
          <w:p w:rsidR="00D72AB7" w:rsidRDefault="00D72AB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zapoznanie z</w:t>
            </w:r>
            <w:r w:rsidR="0088513D">
              <w:rPr>
                <w:rFonts w:ascii="Arial" w:hAnsi="Arial" w:cs="Arial"/>
                <w:bCs/>
                <w:sz w:val="20"/>
                <w:szCs w:val="20"/>
              </w:rPr>
              <w:t xml:space="preserve"> bardziej skomplikowanymi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środkami wyrazowymi w przestrzeni zamkniętej i otwartej,</w:t>
            </w:r>
          </w:p>
          <w:p w:rsidR="00D72AB7" w:rsidRDefault="00D72AB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uświadomienie specyfiki dziedzin sztuki istniejących w trójwymiarowej rzeczywistości; ich możliwości i ograniczeń</w:t>
            </w:r>
          </w:p>
          <w:p w:rsidR="0088513D" w:rsidRDefault="0088513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rozumienie swojej wypowiedzi artystycznej w szerszym kontekście przestrzennym i znaczeniowym</w:t>
            </w:r>
          </w:p>
          <w:p w:rsidR="00D72AB7" w:rsidRDefault="00D72AB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wykorzystanie szeroko rozumianych środków artystycznych do autokracji</w:t>
            </w:r>
          </w:p>
          <w:p w:rsidR="00D72AB7" w:rsidRDefault="00D72AB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Kurs prowadzony jest w języku polskim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WARUNKI WSTĘPNE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90"/>
        <w:gridCol w:w="7791"/>
      </w:tblGrid>
      <w:tr w:rsidR="00D72AB7">
        <w:trPr>
          <w:trHeight w:hRule="exact" w:val="2111"/>
        </w:trPr>
        <w:tc>
          <w:tcPr>
            <w:tcW w:w="19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 podstawowe środki wyrazu odpowiednie dla przestrzennych form i działań interdyscyplinarnych,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rozumie wpływ materiału na formę, a także uwzględnia w swoich wypowiedziach artystycznych zakładane treści,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posiada wiedzę na temat budowy formy 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przestrzeni otwartej i zamkniętej 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W02 - rozumie wpływ materiału na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formę ,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także uwzględnia w swoich wypowiedziach artystycznych zakładane treści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W03 </w:t>
            </w:r>
            <w:r>
              <w:rPr>
                <w:rFonts w:ascii="Arial" w:hAnsi="Arial" w:cs="Arial"/>
                <w:sz w:val="20"/>
                <w:szCs w:val="20"/>
              </w:rPr>
              <w:t xml:space="preserve">- posiada wiedzę na temat budowy formy </w:t>
            </w:r>
          </w:p>
          <w:p w:rsidR="00D72AB7" w:rsidRDefault="00D72AB7">
            <w:pPr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w przestrzeni otwartej i zamkniętej</w:t>
            </w:r>
          </w:p>
        </w:tc>
      </w:tr>
      <w:tr w:rsidR="00D72AB7">
        <w:trPr>
          <w:trHeight w:hRule="exact" w:val="1907"/>
        </w:trPr>
        <w:tc>
          <w:tcPr>
            <w:tcW w:w="19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posiada umiejętność kształtowania i wykorzystywania związków między wyrażanymi treściami a użytymi środkami formalnymi w dziele,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projektuje i buduje przestrzenne struktury plastyczne uwzględniając właściwości znaczeniowe i formalne użytego materiału,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r>
              <w:rPr>
                <w:rFonts w:ascii="Arial" w:hAnsi="Arial" w:cs="Arial"/>
                <w:color w:val="000000"/>
                <w:sz w:val="20"/>
                <w:szCs w:val="20"/>
              </w:rPr>
              <w:t>potrafi pracować w przestrzeni otwartej uwzględniając kontekst miejsca</w:t>
            </w:r>
          </w:p>
        </w:tc>
      </w:tr>
      <w:tr w:rsidR="00D72AB7">
        <w:trPr>
          <w:trHeight w:hRule="exact" w:val="567"/>
        </w:trPr>
        <w:tc>
          <w:tcPr>
            <w:tcW w:w="19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EFEKTY KSZTAŁCENIA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386"/>
        <w:gridCol w:w="2411"/>
      </w:tblGrid>
      <w:tr w:rsidR="00D72AB7">
        <w:trPr>
          <w:cantSplit/>
          <w:trHeight w:hRule="exact" w:val="93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3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72AB7">
        <w:trPr>
          <w:cantSplit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/>
        </w:tc>
        <w:tc>
          <w:tcPr>
            <w:tcW w:w="53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W01-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zna  środki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wyrazu odpowiednie dla działań przestrzennych, interdyscyplinarnych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W02 - rozumie wpływ materiału na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formę ,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także uwzględnia w swoich wypowiedziach artystycznych zakładane treści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W03 </w:t>
            </w:r>
            <w:r>
              <w:rPr>
                <w:rFonts w:ascii="Arial" w:hAnsi="Arial" w:cs="Arial"/>
                <w:sz w:val="20"/>
                <w:szCs w:val="20"/>
              </w:rPr>
              <w:t xml:space="preserve">- posiada wiedzę na temat budowy formy 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przestrzeni otwartej i zamkniętej </w:t>
            </w:r>
          </w:p>
        </w:tc>
        <w:tc>
          <w:tcPr>
            <w:tcW w:w="24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:rsidR="00D72AB7" w:rsidRDefault="00D72AB7"/>
    <w:p w:rsidR="00D72AB7" w:rsidRDefault="00D72AB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3"/>
        <w:gridCol w:w="5313"/>
        <w:gridCol w:w="2410"/>
      </w:tblGrid>
      <w:tr w:rsidR="00D72AB7">
        <w:trPr>
          <w:cantSplit/>
          <w:trHeight w:hRule="exact" w:val="939"/>
        </w:trPr>
        <w:tc>
          <w:tcPr>
            <w:tcW w:w="1983" w:type="dxa"/>
            <w:vMerge w:val="restart"/>
            <w:tcBorders>
              <w:top w:val="single" w:sz="4" w:space="0" w:color="C0C0C0"/>
              <w:left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3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72AB7">
        <w:trPr>
          <w:cantSplit/>
        </w:trPr>
        <w:tc>
          <w:tcPr>
            <w:tcW w:w="1983" w:type="dxa"/>
            <w:vMerge/>
            <w:tcBorders>
              <w:top w:val="single" w:sz="4" w:space="0" w:color="C0C0C0"/>
              <w:left w:val="single" w:sz="4" w:space="0" w:color="C0C0C0"/>
            </w:tcBorders>
            <w:shd w:val="clear" w:color="auto" w:fill="DBE5F1"/>
            <w:vAlign w:val="center"/>
          </w:tcPr>
          <w:p w:rsidR="00D72AB7" w:rsidRDefault="00D72AB7"/>
        </w:tc>
        <w:tc>
          <w:tcPr>
            <w:tcW w:w="53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-posiada umiejętność kształtowania i wykorzystywania związków między wyrażanymi treściami a użytymi środkami formalnymi w dziele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U02-projektuje i buduje przestrzenne struktury plastyczne uwzględniając właściwości znaczeniowe i formalne użytego materiału</w:t>
            </w:r>
          </w:p>
          <w:p w:rsidR="00D72AB7" w:rsidRDefault="00D72A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72AB7" w:rsidRDefault="00D72AB7">
            <w:pPr>
              <w:tabs>
                <w:tab w:val="left" w:pos="108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U03- potrafi pracować w przestrzeni otwartej uwzględniając kontekst miejsca</w:t>
            </w:r>
          </w:p>
        </w:tc>
        <w:tc>
          <w:tcPr>
            <w:tcW w:w="24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K_U12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</w:t>
            </w:r>
          </w:p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09"/>
        <w:gridCol w:w="5312"/>
        <w:gridCol w:w="2369"/>
      </w:tblGrid>
      <w:tr w:rsidR="00D72AB7">
        <w:trPr>
          <w:cantSplit/>
          <w:trHeight w:hRule="exact" w:val="877"/>
        </w:trPr>
        <w:tc>
          <w:tcPr>
            <w:tcW w:w="200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3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3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72AB7">
        <w:trPr>
          <w:cantSplit/>
        </w:trPr>
        <w:tc>
          <w:tcPr>
            <w:tcW w:w="200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/>
        </w:tc>
        <w:tc>
          <w:tcPr>
            <w:tcW w:w="53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K01-potrafi świadomie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zaprezentować  własne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prace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K02- wykazuje umiejętność organizacji pracy własnej</w:t>
            </w:r>
          </w:p>
          <w:p w:rsidR="00D72AB7" w:rsidRDefault="00D72AB7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</w:p>
          <w:p w:rsidR="00D72AB7" w:rsidRDefault="00D72AB7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</w:p>
          <w:p w:rsidR="00D72AB7" w:rsidRDefault="00D72AB7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K03- jest zdolny do krytycznej oceny powstałych prac </w:t>
            </w:r>
          </w:p>
          <w:p w:rsidR="00D72AB7" w:rsidRDefault="00D72AB7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</w:p>
        </w:tc>
        <w:tc>
          <w:tcPr>
            <w:tcW w:w="23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K_K10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72AB7" w:rsidRDefault="00D72AB7"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1"/>
        <w:gridCol w:w="951"/>
        <w:gridCol w:w="1264"/>
        <w:gridCol w:w="876"/>
        <w:gridCol w:w="279"/>
        <w:gridCol w:w="888"/>
        <w:gridCol w:w="325"/>
        <w:gridCol w:w="845"/>
        <w:gridCol w:w="292"/>
        <w:gridCol w:w="877"/>
        <w:gridCol w:w="293"/>
        <w:gridCol w:w="876"/>
        <w:gridCol w:w="293"/>
        <w:gridCol w:w="883"/>
      </w:tblGrid>
      <w:tr w:rsidR="00D72AB7">
        <w:trPr>
          <w:cantSplit/>
          <w:trHeight w:hRule="exact" w:val="454"/>
        </w:trPr>
        <w:tc>
          <w:tcPr>
            <w:tcW w:w="7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  <w:tc>
          <w:tcPr>
            <w:tcW w:w="8942" w:type="dxa"/>
            <w:gridSpan w:val="13"/>
            <w:shd w:val="clear" w:color="auto" w:fill="auto"/>
          </w:tcPr>
          <w:p w:rsidR="00D72AB7" w:rsidRDefault="00D72AB7"/>
        </w:tc>
      </w:tr>
      <w:tr w:rsidR="00D72AB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hRule="exact" w:val="454"/>
        </w:trPr>
        <w:tc>
          <w:tcPr>
            <w:tcW w:w="1662" w:type="dxa"/>
            <w:gridSpan w:val="2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6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727" w:type="dxa"/>
            <w:gridSpan w:val="11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D72AB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hRule="exact" w:val="454"/>
        </w:trPr>
        <w:tc>
          <w:tcPr>
            <w:tcW w:w="1662" w:type="dxa"/>
            <w:gridSpan w:val="2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/>
        </w:tc>
        <w:tc>
          <w:tcPr>
            <w:tcW w:w="126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/>
        </w:tc>
        <w:tc>
          <w:tcPr>
            <w:tcW w:w="8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9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9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9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D72AB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hRule="exact" w:val="454"/>
        </w:trPr>
        <w:tc>
          <w:tcPr>
            <w:tcW w:w="166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1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7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6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D72AB7" w:rsidRDefault="00D72AB7">
      <w:pPr>
        <w:pStyle w:val="Zawartotabeli"/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OPIS METOD PROWADZENIA ZAJĘĆ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2"/>
      </w:tblGrid>
      <w:tr w:rsidR="00D72AB7">
        <w:trPr>
          <w:trHeight w:val="1230"/>
        </w:trPr>
        <w:tc>
          <w:tcPr>
            <w:tcW w:w="9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- Ćwiczenia poprzedzone są omówieniem 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Tematy realizowane są indywidualnie na zasadzie samodzielnej pracy oraz korekty. 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Po zakończonym zadaniu studenci przygotowują pokaz swoich prac </w:t>
            </w: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Wymagana jest dokumentacja fotograficzna procesu twórczego od etapu szkiców do końcowego efektu</w:t>
            </w:r>
          </w:p>
          <w:p w:rsidR="00D72AB7" w:rsidRDefault="00D72AB7">
            <w:r>
              <w:rPr>
                <w:rFonts w:ascii="Arial" w:hAnsi="Arial" w:cs="Arial"/>
                <w:sz w:val="20"/>
                <w:szCs w:val="20"/>
              </w:rPr>
              <w:t>- Dyskusja podsumowująca - analiza krytyczna przebiegu i rezultatów realizacji podjętych zadań.</w:t>
            </w:r>
          </w:p>
        </w:tc>
      </w:tr>
    </w:tbl>
    <w:p w:rsidR="00D72AB7" w:rsidRDefault="00D72AB7">
      <w:pPr>
        <w:pStyle w:val="Zawartotabeli"/>
        <w:rPr>
          <w:rFonts w:ascii="Arial" w:hAnsi="Arial" w:cs="Arial"/>
          <w:sz w:val="20"/>
          <w:szCs w:val="20"/>
        </w:rPr>
      </w:pPr>
    </w:p>
    <w:p w:rsidR="00D72AB7" w:rsidRDefault="00D72AB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FORMY SPRAWDZANIA EFEKTÓW KSZTAŁCENIA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1"/>
        <w:gridCol w:w="665"/>
        <w:gridCol w:w="666"/>
        <w:gridCol w:w="665"/>
        <w:gridCol w:w="665"/>
        <w:gridCol w:w="666"/>
        <w:gridCol w:w="665"/>
        <w:gridCol w:w="665"/>
        <w:gridCol w:w="666"/>
        <w:gridCol w:w="564"/>
        <w:gridCol w:w="767"/>
        <w:gridCol w:w="666"/>
        <w:gridCol w:w="665"/>
        <w:gridCol w:w="725"/>
      </w:tblGrid>
      <w:tr w:rsidR="00D72AB7">
        <w:trPr>
          <w:cantSplit/>
          <w:trHeight w:val="1616"/>
        </w:trPr>
        <w:tc>
          <w:tcPr>
            <w:tcW w:w="9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Prezentacja pracy</w:t>
            </w:r>
          </w:p>
        </w:tc>
      </w:tr>
      <w:tr w:rsidR="00D72AB7">
        <w:trPr>
          <w:cantSplit/>
          <w:trHeight w:val="244"/>
        </w:trPr>
        <w:tc>
          <w:tcPr>
            <w:tcW w:w="9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59"/>
        </w:trPr>
        <w:tc>
          <w:tcPr>
            <w:tcW w:w="9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44"/>
        </w:trPr>
        <w:tc>
          <w:tcPr>
            <w:tcW w:w="9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59"/>
        </w:trPr>
        <w:tc>
          <w:tcPr>
            <w:tcW w:w="9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59"/>
        </w:trPr>
        <w:tc>
          <w:tcPr>
            <w:tcW w:w="961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59"/>
        </w:trPr>
        <w:tc>
          <w:tcPr>
            <w:tcW w:w="961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59"/>
        </w:trPr>
        <w:tc>
          <w:tcPr>
            <w:tcW w:w="961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44"/>
        </w:trPr>
        <w:tc>
          <w:tcPr>
            <w:tcW w:w="9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72AB7">
        <w:trPr>
          <w:cantSplit/>
          <w:trHeight w:val="244"/>
        </w:trPr>
        <w:tc>
          <w:tcPr>
            <w:tcW w:w="961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:rsidR="00D72AB7" w:rsidRDefault="00D72AB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D72AB7" w:rsidRDefault="00D72AB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4"/>
        <w:gridCol w:w="7706"/>
      </w:tblGrid>
      <w:tr w:rsidR="00D72AB7">
        <w:tc>
          <w:tcPr>
            <w:tcW w:w="193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D72AB7" w:rsidRDefault="00D72AB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:rsidR="00313E01" w:rsidRDefault="00313E01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-realizacja zadań obligatoryjnych</w:t>
            </w:r>
          </w:p>
          <w:p w:rsidR="00313E01" w:rsidRPr="00313E01" w:rsidRDefault="00D72AB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-jakość artystyczna powstałej pracy </w:t>
            </w: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4"/>
        <w:gridCol w:w="7706"/>
      </w:tblGrid>
      <w:tr w:rsidR="00D72AB7">
        <w:trPr>
          <w:trHeight w:hRule="exact" w:val="567"/>
        </w:trPr>
        <w:tc>
          <w:tcPr>
            <w:tcW w:w="193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D72AB7" w:rsidRDefault="00D72A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Calibri" w:hAnsi="Calibri"/>
        </w:rPr>
      </w:pPr>
      <w:r>
        <w:rPr>
          <w:rFonts w:ascii="Arial" w:hAnsi="Arial" w:cs="Arial"/>
          <w:sz w:val="20"/>
          <w:szCs w:val="20"/>
        </w:rPr>
        <w:t>TREŚCI MERYTORYCZNE (WYKAZ TEMATÓW)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5"/>
      </w:tblGrid>
      <w:tr w:rsidR="00D72AB7">
        <w:trPr>
          <w:trHeight w:val="1136"/>
        </w:trPr>
        <w:tc>
          <w:tcPr>
            <w:tcW w:w="9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2953B3" w:rsidRDefault="006320F5" w:rsidP="006320F5">
            <w:pPr>
              <w:numPr>
                <w:ilvl w:val="0"/>
                <w:numId w:val="5"/>
              </w:numPr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 xml:space="preserve">Próba indywidualnego opracowania tematu – </w:t>
            </w:r>
            <w:r w:rsidR="002953B3">
              <w:rPr>
                <w:rFonts w:ascii="Calibri" w:hAnsi="Calibri" w:cs="Arial"/>
                <w:bCs/>
                <w:sz w:val="20"/>
                <w:szCs w:val="20"/>
              </w:rPr>
              <w:t>Forma otwarta/forma zamknięta.</w:t>
            </w:r>
          </w:p>
          <w:p w:rsidR="006320F5" w:rsidRDefault="006320F5" w:rsidP="002953B3">
            <w:pPr>
              <w:ind w:left="720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Od koncepcji do realizacji. Poszukiwanie właściwych środków artystycznych dla spójnej wypowiedzi artystycznej</w:t>
            </w:r>
          </w:p>
          <w:p w:rsidR="006320F5" w:rsidRDefault="006320F5" w:rsidP="006320F5">
            <w:pPr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6320F5" w:rsidRDefault="006320F5">
            <w:pPr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D72AB7" w:rsidRDefault="00D72A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LITERATURY PODSTAWOWEJ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4"/>
      </w:tblGrid>
      <w:tr w:rsidR="00D72AB7">
        <w:trPr>
          <w:trHeight w:val="1098"/>
        </w:trPr>
        <w:tc>
          <w:tcPr>
            <w:tcW w:w="9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2953B3" w:rsidP="006320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Oskar Hansen – Zobaczyć świat</w:t>
            </w: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rPr>
          <w:rFonts w:ascii="Arial" w:eastAsia="Times-Roman" w:hAnsi="Arial" w:cs="Times-Roman"/>
          <w:color w:val="262626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LITERATURY UZUPEŁNIAJĄCEJ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2"/>
      </w:tblGrid>
      <w:tr w:rsidR="00D72AB7">
        <w:trPr>
          <w:trHeight w:val="635"/>
        </w:trPr>
        <w:tc>
          <w:tcPr>
            <w:tcW w:w="9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D72AB7" w:rsidRDefault="002953B3" w:rsidP="00B578F0">
            <w:pPr>
              <w:rPr>
                <w:rFonts w:ascii="Arial" w:eastAsia="Times-Roman" w:hAnsi="Arial" w:cs="Times-Roman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eastAsia="Times-Roman" w:hAnsi="Arial" w:cs="Times-Roman"/>
                <w:color w:val="262626"/>
                <w:kern w:val="0"/>
                <w:sz w:val="20"/>
                <w:szCs w:val="20"/>
              </w:rPr>
              <w:t>Literatura uzupełniana jest indywidualnie, zależnie od wybranej przez studenta problematyki</w:t>
            </w:r>
          </w:p>
        </w:tc>
      </w:tr>
    </w:tbl>
    <w:p w:rsidR="00D72AB7" w:rsidRDefault="00D72AB7">
      <w:pPr>
        <w:rPr>
          <w:rFonts w:ascii="Arial" w:hAnsi="Arial" w:cs="Arial"/>
          <w:sz w:val="20"/>
          <w:szCs w:val="20"/>
        </w:rPr>
      </w:pPr>
    </w:p>
    <w:p w:rsidR="00D72AB7" w:rsidRDefault="00D72AB7">
      <w:pPr>
        <w:pStyle w:val="Tekstdymka1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BILANS GODZINOWY ZGODNY Z CNPS (CAŁKOWITY NAKŁAD PRACY STUDENTA)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74"/>
        <w:gridCol w:w="5749"/>
        <w:gridCol w:w="1118"/>
      </w:tblGrid>
      <w:tr w:rsidR="00D72AB7">
        <w:trPr>
          <w:cantSplit/>
          <w:trHeight w:hRule="exact" w:val="567"/>
        </w:trPr>
        <w:tc>
          <w:tcPr>
            <w:tcW w:w="277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Ilość godzin w kontakcie</w:t>
            </w:r>
          </w:p>
          <w:p w:rsidR="00D72AB7" w:rsidRDefault="00D72AB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z prowadzącymi</w:t>
            </w: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widowControl/>
              <w:spacing w:line="276" w:lineRule="auto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</w:t>
            </w:r>
            <w:r w:rsidR="006320F5">
              <w:rPr>
                <w:rFonts w:ascii="Arial" w:eastAsia="Calibri" w:hAnsi="Arial" w:cs="Arial"/>
                <w:sz w:val="20"/>
                <w:szCs w:val="20"/>
              </w:rPr>
              <w:t>45</w:t>
            </w:r>
          </w:p>
        </w:tc>
      </w:tr>
      <w:tr w:rsidR="00D72AB7">
        <w:trPr>
          <w:cantSplit/>
          <w:trHeight w:hRule="exact" w:val="567"/>
        </w:trPr>
        <w:tc>
          <w:tcPr>
            <w:tcW w:w="277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/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72AB7" w:rsidRDefault="00B05837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</w:tr>
      <w:tr w:rsidR="00D72AB7">
        <w:trPr>
          <w:cantSplit/>
          <w:trHeight w:hRule="exact" w:val="567"/>
        </w:trPr>
        <w:tc>
          <w:tcPr>
            <w:tcW w:w="277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Ilość godzin pracy studenta bez kontaktu </w:t>
            </w:r>
          </w:p>
          <w:p w:rsidR="00D72AB7" w:rsidRDefault="00D72AB7">
            <w:pPr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z prowadzącymi</w:t>
            </w: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widowControl/>
              <w:spacing w:line="276" w:lineRule="auto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  </w:t>
            </w:r>
            <w:r w:rsidR="00B05837"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D72AB7">
        <w:trPr>
          <w:cantSplit/>
          <w:trHeight w:hRule="exact" w:val="567"/>
        </w:trPr>
        <w:tc>
          <w:tcPr>
            <w:tcW w:w="277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/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Przygotowanie projektu lub prezentacji na podany temat (praca indywidualna) </w:t>
            </w:r>
          </w:p>
        </w:tc>
        <w:tc>
          <w:tcPr>
            <w:tcW w:w="11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72AB7" w:rsidRDefault="00B578F0">
            <w:pPr>
              <w:widowControl/>
              <w:spacing w:line="276" w:lineRule="auto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  35</w:t>
            </w:r>
          </w:p>
        </w:tc>
      </w:tr>
      <w:tr w:rsidR="00D72AB7">
        <w:trPr>
          <w:trHeight w:hRule="exact" w:val="567"/>
        </w:trPr>
        <w:tc>
          <w:tcPr>
            <w:tcW w:w="852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72AB7" w:rsidRDefault="00D72AB7">
            <w:pPr>
              <w:widowControl/>
              <w:spacing w:line="276" w:lineRule="auto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</w:t>
            </w:r>
            <w:r w:rsidR="00B05837">
              <w:rPr>
                <w:rFonts w:ascii="Arial" w:eastAsia="Calibri" w:hAnsi="Arial" w:cs="Arial"/>
                <w:sz w:val="20"/>
                <w:szCs w:val="20"/>
              </w:rPr>
              <w:t>100</w:t>
            </w:r>
          </w:p>
        </w:tc>
      </w:tr>
      <w:tr w:rsidR="00D72AB7">
        <w:trPr>
          <w:trHeight w:hRule="exact" w:val="567"/>
        </w:trPr>
        <w:tc>
          <w:tcPr>
            <w:tcW w:w="852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D72AB7" w:rsidRDefault="00D72AB7">
            <w:pPr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72AB7" w:rsidRDefault="00B05837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:rsidR="00D72AB7" w:rsidRDefault="00D72AB7">
      <w:pPr>
        <w:pStyle w:val="Tekstdymka1"/>
        <w:rPr>
          <w:rFonts w:ascii="Arial" w:hAnsi="Arial" w:cs="Arial"/>
          <w:sz w:val="20"/>
          <w:szCs w:val="20"/>
        </w:rPr>
      </w:pPr>
    </w:p>
    <w:p w:rsidR="00D72AB7" w:rsidRDefault="00D72AB7"/>
    <w:sectPr w:rsidR="00D72AB7">
      <w:pgSz w:w="11906" w:h="16838"/>
      <w:pgMar w:top="1440" w:right="1440" w:bottom="1440" w:left="1440" w:header="708" w:footer="708" w:gutter="0"/>
      <w:cols w:space="708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604020202020204"/>
    <w:charset w:val="59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-Roman">
    <w:altName w:val="Adobe Fangsong Std R"/>
    <w:panose1 w:val="00000500000000020000"/>
    <w:charset w:val="8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3A30ECA"/>
    <w:multiLevelType w:val="hybridMultilevel"/>
    <w:tmpl w:val="0EA65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634AB"/>
    <w:multiLevelType w:val="hybridMultilevel"/>
    <w:tmpl w:val="54B2C60E"/>
    <w:lvl w:ilvl="0" w:tplc="48E2707A">
      <w:start w:val="2"/>
      <w:numFmt w:val="bullet"/>
      <w:lvlText w:val="-"/>
      <w:lvlJc w:val="left"/>
      <w:pPr>
        <w:ind w:left="720" w:hanging="360"/>
      </w:pPr>
      <w:rPr>
        <w:rFonts w:ascii="Arial Bold" w:eastAsia="Arial Unicode MS" w:hAnsi="Arial Bold" w:cs="Ari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662A62"/>
    <w:multiLevelType w:val="hybridMultilevel"/>
    <w:tmpl w:val="36B88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DD8"/>
    <w:rsid w:val="002953B3"/>
    <w:rsid w:val="00302DD8"/>
    <w:rsid w:val="00313E01"/>
    <w:rsid w:val="006320F5"/>
    <w:rsid w:val="0088513D"/>
    <w:rsid w:val="00AE5098"/>
    <w:rsid w:val="00B05837"/>
    <w:rsid w:val="00B578F0"/>
    <w:rsid w:val="00C17B87"/>
    <w:rsid w:val="00D72AB7"/>
    <w:rsid w:val="00FE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,"/>
  <w:listSeparator w:val=";"/>
  <w14:docId w14:val="78565AA9"/>
  <w14:defaultImageDpi w14:val="300"/>
  <w15:chartTrackingRefBased/>
  <w15:docId w15:val="{2587BF89-CF3C-6D43-ACF7-C979B9836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widowControl w:val="0"/>
      <w:suppressAutoHyphens/>
      <w:spacing w:line="100" w:lineRule="atLeast"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17B87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Verdana" w:eastAsia="Times New Roman" w:hAnsi="Verdana" w:cs="Times New Roman"/>
      <w:sz w:val="28"/>
      <w:szCs w:val="28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TekstpodstawowywcityZnak">
    <w:name w:val="Tekst podstawowy wcięty Znak"/>
    <w:rPr>
      <w:rFonts w:ascii="Verdana" w:eastAsia="Times New Roman" w:hAnsi="Verdana" w:cs="Times New Roman"/>
      <w:sz w:val="20"/>
      <w:szCs w:val="14"/>
    </w:rPr>
  </w:style>
  <w:style w:type="character" w:styleId="Pogrubienie">
    <w:name w:val="Strong"/>
    <w:qFormat/>
    <w:rPr>
      <w:b/>
      <w:bCs/>
    </w:rPr>
  </w:style>
  <w:style w:type="character" w:customStyle="1" w:styleId="ListLabel1">
    <w:name w:val="ListLabel 1"/>
    <w:rPr>
      <w:rFonts w:eastAsia="Times New Roman"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60"/>
      <w:ind w:left="360"/>
    </w:pPr>
    <w:rPr>
      <w:rFonts w:ascii="Verdana" w:hAnsi="Verdana"/>
      <w:sz w:val="20"/>
      <w:szCs w:val="14"/>
    </w:rPr>
  </w:style>
  <w:style w:type="paragraph" w:customStyle="1" w:styleId="Akapitzlist1">
    <w:name w:val="Akapit z listą1"/>
    <w:basedOn w:val="Normalny"/>
    <w:pPr>
      <w:spacing w:after="160"/>
      <w:ind w:left="720"/>
    </w:pPr>
  </w:style>
  <w:style w:type="paragraph" w:customStyle="1" w:styleId="NormalnyWeb1">
    <w:name w:val="Normalny (Web)1"/>
    <w:basedOn w:val="Normalny"/>
    <w:pPr>
      <w:widowControl/>
      <w:suppressAutoHyphens w:val="0"/>
      <w:spacing w:before="100" w:after="100"/>
    </w:pPr>
    <w:rPr>
      <w:rFonts w:ascii="Times" w:hAnsi="Times" w:cs="Calibri"/>
      <w:sz w:val="20"/>
      <w:szCs w:val="20"/>
      <w:lang w:val="cs-CZ"/>
    </w:rPr>
  </w:style>
  <w:style w:type="paragraph" w:customStyle="1" w:styleId="Domylne">
    <w:name w:val="Domyślne"/>
    <w:rsid w:val="00D72AB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cs-CZ" w:eastAsia="en-US"/>
    </w:rPr>
  </w:style>
  <w:style w:type="character" w:customStyle="1" w:styleId="Nagwek2Znak">
    <w:name w:val="Nagłówek 2 Znak"/>
    <w:link w:val="Nagwek2"/>
    <w:uiPriority w:val="9"/>
    <w:semiHidden/>
    <w:rsid w:val="00C17B87"/>
    <w:rPr>
      <w:rFonts w:ascii="Calibri" w:eastAsia="MS Gothic" w:hAnsi="Calibri" w:cs="Times New Roman"/>
      <w:b/>
      <w:bCs/>
      <w:i/>
      <w:iCs/>
      <w:kern w:val="1"/>
      <w:sz w:val="28"/>
      <w:szCs w:val="28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0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iawasilewska/Desktop/laboratorium%20dzia&#322;an&#769;%20przestrzennych%20A%20-%202019-20-Maria%20Wasilewsk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024FFF-4363-41E2-9999-705FE54FEB58}"/>
</file>

<file path=customXml/itemProps2.xml><?xml version="1.0" encoding="utf-8"?>
<ds:datastoreItem xmlns:ds="http://schemas.openxmlformats.org/officeDocument/2006/customXml" ds:itemID="{0AFE1253-20D3-4EEF-B783-16A8BE1A21F8}"/>
</file>

<file path=customXml/itemProps3.xml><?xml version="1.0" encoding="utf-8"?>
<ds:datastoreItem xmlns:ds="http://schemas.openxmlformats.org/officeDocument/2006/customXml" ds:itemID="{B8A8B750-6F71-4807-9CF8-088DAF607DC2}"/>
</file>

<file path=docProps/app.xml><?xml version="1.0" encoding="utf-8"?>
<Properties xmlns="http://schemas.openxmlformats.org/officeDocument/2006/extended-properties" xmlns:vt="http://schemas.openxmlformats.org/officeDocument/2006/docPropsVTypes">
  <Template>laboratorium działań przestrzennych A - 2019-20-Maria Wasilewska.dotx</Template>
  <TotalTime>4</TotalTime>
  <Pages>4</Pages>
  <Words>688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Microsoft Office User</cp:lastModifiedBy>
  <cp:revision>2</cp:revision>
  <cp:lastPrinted>1899-12-31T22:36:00Z</cp:lastPrinted>
  <dcterms:created xsi:type="dcterms:W3CDTF">2022-12-01T13:58:00Z</dcterms:created>
  <dcterms:modified xsi:type="dcterms:W3CDTF">2022-12-01T13:58:00Z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0x01010037DE5F0D31560A47BFA41570CCF60F47</vt:lpwstr>
  </property>
</Properties>
</file>