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7E3283" w14:textId="77777777" w:rsidR="00C811F0" w:rsidRPr="00C811F0" w:rsidRDefault="00C811F0" w:rsidP="00C811F0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C811F0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5CC5E180" w14:textId="77777777" w:rsidR="00C811F0" w:rsidRDefault="00C811F0" w:rsidP="00946A3C">
      <w:pPr>
        <w:keepNext/>
        <w:widowControl w:val="0"/>
        <w:suppressAutoHyphens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lang w:eastAsia="pl-PL"/>
        </w:rPr>
      </w:pPr>
      <w:bookmarkStart w:id="0" w:name="_GoBack"/>
      <w:bookmarkEnd w:id="0"/>
    </w:p>
    <w:p w14:paraId="18F90B4E" w14:textId="77777777" w:rsidR="00041BF8" w:rsidRPr="00946A3C" w:rsidRDefault="00041BF8" w:rsidP="00946A3C">
      <w:pPr>
        <w:keepNext/>
        <w:widowControl w:val="0"/>
        <w:suppressAutoHyphens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lang w:eastAsia="pl-PL"/>
        </w:rPr>
      </w:pPr>
      <w:r w:rsidRPr="00946A3C">
        <w:rPr>
          <w:rFonts w:ascii="Calibri" w:eastAsia="Times New Roman" w:hAnsi="Calibri" w:cs="Calibri"/>
          <w:b/>
          <w:bCs/>
          <w:sz w:val="24"/>
          <w:lang w:eastAsia="pl-PL"/>
        </w:rPr>
        <w:t>KARTA KURSU</w:t>
      </w:r>
    </w:p>
    <w:p w14:paraId="25336E94" w14:textId="5C623529" w:rsidR="00041BF8" w:rsidRPr="00946A3C" w:rsidRDefault="00EA593F" w:rsidP="00946A3C">
      <w:pPr>
        <w:widowControl w:val="0"/>
        <w:suppressAutoHyphens/>
        <w:autoSpaceDE w:val="0"/>
        <w:spacing w:after="0" w:line="240" w:lineRule="auto"/>
        <w:jc w:val="center"/>
        <w:rPr>
          <w:rFonts w:ascii="Calibri" w:eastAsia="Times New Roman" w:hAnsi="Calibri" w:cs="Calibri"/>
          <w:b/>
          <w:sz w:val="24"/>
          <w:lang w:eastAsia="pl-PL"/>
        </w:rPr>
      </w:pPr>
      <w:r w:rsidRPr="00946A3C">
        <w:rPr>
          <w:rFonts w:ascii="Calibri" w:eastAsia="Times New Roman" w:hAnsi="Calibri" w:cs="Calibri"/>
          <w:b/>
          <w:sz w:val="24"/>
          <w:lang w:eastAsia="pl-PL"/>
        </w:rPr>
        <w:t xml:space="preserve">Seminarium licencjackie </w:t>
      </w:r>
      <w:r w:rsidR="00FA081F" w:rsidRPr="00946A3C">
        <w:rPr>
          <w:rFonts w:ascii="Calibri" w:eastAsia="Times New Roman" w:hAnsi="Calibri" w:cs="Calibri"/>
          <w:b/>
          <w:sz w:val="24"/>
          <w:lang w:eastAsia="pl-PL"/>
        </w:rPr>
        <w:t>I</w:t>
      </w:r>
      <w:r w:rsidRPr="00946A3C">
        <w:rPr>
          <w:rFonts w:ascii="Calibri" w:eastAsia="Times New Roman" w:hAnsi="Calibri" w:cs="Calibri"/>
          <w:b/>
          <w:sz w:val="24"/>
          <w:lang w:eastAsia="pl-PL"/>
        </w:rPr>
        <w:t>I</w:t>
      </w:r>
    </w:p>
    <w:p w14:paraId="4125E2EE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jc w:val="center"/>
        <w:rPr>
          <w:rFonts w:ascii="Calibri" w:eastAsia="Times New Roman" w:hAnsi="Calibri" w:cs="Calibri"/>
          <w:sz w:val="24"/>
          <w:lang w:eastAsia="pl-PL"/>
        </w:rPr>
      </w:pPr>
      <w:r w:rsidRPr="00946A3C">
        <w:rPr>
          <w:rFonts w:ascii="Calibri" w:eastAsia="Times New Roman" w:hAnsi="Calibri" w:cs="Calibri"/>
          <w:sz w:val="24"/>
          <w:lang w:eastAsia="pl-PL"/>
        </w:rPr>
        <w:t xml:space="preserve">Kierunek: Studia nad wizualnością (Visual </w:t>
      </w:r>
      <w:proofErr w:type="spellStart"/>
      <w:r w:rsidRPr="00946A3C">
        <w:rPr>
          <w:rFonts w:ascii="Calibri" w:eastAsia="Times New Roman" w:hAnsi="Calibri" w:cs="Calibri"/>
          <w:sz w:val="24"/>
          <w:lang w:eastAsia="pl-PL"/>
        </w:rPr>
        <w:t>Studies</w:t>
      </w:r>
      <w:proofErr w:type="spellEnd"/>
      <w:r w:rsidRPr="00946A3C">
        <w:rPr>
          <w:rFonts w:ascii="Calibri" w:eastAsia="Times New Roman" w:hAnsi="Calibri" w:cs="Calibri"/>
          <w:sz w:val="24"/>
          <w:lang w:eastAsia="pl-PL"/>
        </w:rPr>
        <w:t>)</w:t>
      </w:r>
    </w:p>
    <w:p w14:paraId="657FA305" w14:textId="4E8195F2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jc w:val="center"/>
        <w:rPr>
          <w:rFonts w:ascii="Calibri" w:eastAsia="Times New Roman" w:hAnsi="Calibri" w:cs="Calibri"/>
          <w:sz w:val="24"/>
          <w:lang w:eastAsia="pl-PL"/>
        </w:rPr>
      </w:pPr>
      <w:r w:rsidRPr="00946A3C">
        <w:rPr>
          <w:rFonts w:ascii="Calibri" w:eastAsia="Times New Roman" w:hAnsi="Calibri" w:cs="Calibri"/>
          <w:sz w:val="24"/>
          <w:lang w:eastAsia="pl-PL"/>
        </w:rPr>
        <w:t>Studia stacjonarne I stopnia, I</w:t>
      </w:r>
      <w:r w:rsidR="00EA593F" w:rsidRPr="00946A3C">
        <w:rPr>
          <w:rFonts w:ascii="Calibri" w:eastAsia="Times New Roman" w:hAnsi="Calibri" w:cs="Calibri"/>
          <w:sz w:val="24"/>
          <w:lang w:eastAsia="pl-PL"/>
        </w:rPr>
        <w:t>II rok, semestr V</w:t>
      </w:r>
      <w:r w:rsidR="00FA081F" w:rsidRPr="00946A3C">
        <w:rPr>
          <w:rFonts w:ascii="Calibri" w:eastAsia="Times New Roman" w:hAnsi="Calibri" w:cs="Calibri"/>
          <w:sz w:val="24"/>
          <w:lang w:eastAsia="pl-PL"/>
        </w:rPr>
        <w:t>I</w:t>
      </w:r>
      <w:r w:rsidR="00EA593F" w:rsidRPr="00946A3C">
        <w:rPr>
          <w:rFonts w:ascii="Calibri" w:eastAsia="Times New Roman" w:hAnsi="Calibri" w:cs="Calibri"/>
          <w:sz w:val="24"/>
          <w:lang w:eastAsia="pl-PL"/>
        </w:rPr>
        <w:t xml:space="preserve"> </w:t>
      </w:r>
    </w:p>
    <w:p w14:paraId="6C9DD97F" w14:textId="77777777" w:rsidR="00041BF8" w:rsidRPr="00946A3C" w:rsidRDefault="00041BF8" w:rsidP="00946A3C">
      <w:pPr>
        <w:widowControl w:val="0"/>
        <w:suppressAutoHyphens/>
        <w:spacing w:after="0" w:line="240" w:lineRule="auto"/>
        <w:jc w:val="center"/>
        <w:rPr>
          <w:rFonts w:ascii="Calibri" w:eastAsia="Times New Roman" w:hAnsi="Calibri" w:cs="Calibr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946A3C" w14:paraId="1FEA86E3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EADBF70" w14:textId="77777777" w:rsidR="00041BF8" w:rsidRPr="00946A3C" w:rsidRDefault="00041BF8" w:rsidP="00946A3C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A9637E0" w14:textId="7DB9731A" w:rsidR="00041BF8" w:rsidRPr="00946A3C" w:rsidRDefault="00EA593F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Seminarium licencjackie</w:t>
            </w:r>
            <w:r w:rsidR="00FA081F" w:rsidRPr="00946A3C">
              <w:rPr>
                <w:rFonts w:ascii="Calibri" w:eastAsia="Times New Roman" w:hAnsi="Calibri" w:cs="Calibri"/>
                <w:lang w:eastAsia="pl-PL"/>
              </w:rPr>
              <w:t xml:space="preserve"> II</w:t>
            </w:r>
          </w:p>
        </w:tc>
      </w:tr>
      <w:tr w:rsidR="00041BF8" w:rsidRPr="00946A3C" w14:paraId="06E9CB16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456545" w14:textId="77777777" w:rsidR="00041BF8" w:rsidRPr="00946A3C" w:rsidRDefault="00041BF8" w:rsidP="00946A3C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84AC164" w14:textId="040A236B" w:rsidR="00041BF8" w:rsidRPr="00946A3C" w:rsidRDefault="00EA593F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lang w:val="en-US" w:eastAsia="pl-PL"/>
              </w:rPr>
            </w:pPr>
            <w:r w:rsidRPr="00946A3C">
              <w:rPr>
                <w:rFonts w:ascii="Calibri" w:eastAsia="Times New Roman" w:hAnsi="Calibri" w:cs="Calibri"/>
                <w:i/>
                <w:iCs/>
                <w:lang w:val="en-US" w:eastAsia="pl-PL"/>
              </w:rPr>
              <w:t>BA Seminar</w:t>
            </w:r>
            <w:r w:rsidR="00FA081F" w:rsidRPr="00946A3C">
              <w:rPr>
                <w:rFonts w:ascii="Calibri" w:eastAsia="Times New Roman" w:hAnsi="Calibri" w:cs="Calibri"/>
                <w:i/>
                <w:iCs/>
                <w:lang w:val="en-US" w:eastAsia="pl-PL"/>
              </w:rPr>
              <w:t xml:space="preserve"> II</w:t>
            </w:r>
          </w:p>
        </w:tc>
      </w:tr>
    </w:tbl>
    <w:p w14:paraId="5220C67C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jc w:val="center"/>
        <w:rPr>
          <w:rFonts w:ascii="Calibri" w:eastAsia="Times New Roman" w:hAnsi="Calibri" w:cs="Calibr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946A3C" w14:paraId="21DA6117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E6B656D" w14:textId="77777777" w:rsidR="00041BF8" w:rsidRPr="00946A3C" w:rsidRDefault="00041BF8" w:rsidP="00946A3C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91EF366" w14:textId="709062B3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036C39A5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Zespół dydaktyczny:</w:t>
            </w:r>
          </w:p>
          <w:p w14:paraId="69EC1B26" w14:textId="781FBCF6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 xml:space="preserve">dr </w:t>
            </w:r>
            <w:r w:rsidR="00322E08" w:rsidRPr="00946A3C">
              <w:rPr>
                <w:rFonts w:ascii="Calibri" w:eastAsia="Times New Roman" w:hAnsi="Calibri" w:cs="Calibri"/>
                <w:lang w:eastAsia="pl-PL"/>
              </w:rPr>
              <w:t>Weronika Plińska</w:t>
            </w:r>
          </w:p>
        </w:tc>
      </w:tr>
    </w:tbl>
    <w:p w14:paraId="51CB727E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946A3C" w14:paraId="77390C23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4F41C07" w14:textId="77777777" w:rsidR="00041BF8" w:rsidRPr="00946A3C" w:rsidRDefault="00041BF8" w:rsidP="00946A3C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23E3DA43" w14:textId="678F7098" w:rsidR="00EA593F" w:rsidRPr="00946A3C" w:rsidRDefault="00FA081F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3</w:t>
            </w:r>
          </w:p>
        </w:tc>
      </w:tr>
    </w:tbl>
    <w:p w14:paraId="507D7FA4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9969F53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946A3C">
        <w:rPr>
          <w:rFonts w:ascii="Calibri" w:eastAsia="Times New Roman" w:hAnsi="Calibri" w:cs="Calibr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946A3C" w14:paraId="053C4035" w14:textId="77777777" w:rsidTr="003351A5">
        <w:trPr>
          <w:trHeight w:val="219"/>
        </w:trPr>
        <w:tc>
          <w:tcPr>
            <w:tcW w:w="9640" w:type="dxa"/>
          </w:tcPr>
          <w:p w14:paraId="226B30CF" w14:textId="06B0F622" w:rsidR="00041BF8" w:rsidRPr="00946A3C" w:rsidRDefault="00311B14" w:rsidP="00946A3C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946A3C">
              <w:rPr>
                <w:rFonts w:ascii="Calibri" w:hAnsi="Calibri" w:cs="Calibri"/>
                <w:color w:val="000000"/>
              </w:rPr>
              <w:t>Celem</w:t>
            </w:r>
            <w:r w:rsidR="002476BA" w:rsidRPr="00946A3C">
              <w:rPr>
                <w:rFonts w:ascii="Calibri" w:hAnsi="Calibri" w:cs="Calibri"/>
                <w:color w:val="000000"/>
              </w:rPr>
              <w:t xml:space="preserve"> </w:t>
            </w:r>
            <w:r w:rsidR="00EA593F" w:rsidRPr="00946A3C">
              <w:rPr>
                <w:rFonts w:ascii="Calibri" w:hAnsi="Calibri" w:cs="Calibri"/>
                <w:color w:val="000000"/>
              </w:rPr>
              <w:t>seminarium</w:t>
            </w:r>
            <w:r w:rsidR="00EA593F" w:rsidRPr="00946A3C">
              <w:rPr>
                <w:rFonts w:ascii="Calibri" w:hAnsi="Calibri" w:cs="Calibri"/>
              </w:rPr>
              <w:t xml:space="preserve"> jest zapoznanie </w:t>
            </w:r>
            <w:r w:rsidR="00FA081F" w:rsidRPr="00946A3C">
              <w:rPr>
                <w:rFonts w:ascii="Calibri" w:hAnsi="Calibri" w:cs="Calibri"/>
              </w:rPr>
              <w:t>osób studiujących</w:t>
            </w:r>
            <w:r w:rsidR="00EA593F" w:rsidRPr="00946A3C">
              <w:rPr>
                <w:rFonts w:ascii="Calibri" w:hAnsi="Calibri" w:cs="Calibri"/>
              </w:rPr>
              <w:t xml:space="preserve"> z podstawowymi zasadami  pisania rozprawy naukowej z zakresu studiów nad wizualnością.  W ramach kursu</w:t>
            </w:r>
            <w:r w:rsidR="001F1260" w:rsidRPr="00946A3C">
              <w:rPr>
                <w:rFonts w:ascii="Calibri" w:hAnsi="Calibri" w:cs="Calibri"/>
              </w:rPr>
              <w:t>,</w:t>
            </w:r>
            <w:r w:rsidR="00EA593F" w:rsidRPr="00946A3C">
              <w:rPr>
                <w:rFonts w:ascii="Calibri" w:hAnsi="Calibri" w:cs="Calibri"/>
              </w:rPr>
              <w:t xml:space="preserve"> osoby studiujące wykon</w:t>
            </w:r>
            <w:r w:rsidR="00FA081F" w:rsidRPr="00946A3C">
              <w:rPr>
                <w:rFonts w:ascii="Calibri" w:hAnsi="Calibri" w:cs="Calibri"/>
              </w:rPr>
              <w:t>ują</w:t>
            </w:r>
            <w:r w:rsidR="00EA593F" w:rsidRPr="00946A3C">
              <w:rPr>
                <w:rFonts w:ascii="Calibri" w:hAnsi="Calibri" w:cs="Calibri"/>
              </w:rPr>
              <w:t xml:space="preserve"> samodzielną kwerendę i przeprowadzą badania naukowe, których wyniki przedstawi</w:t>
            </w:r>
            <w:r w:rsidR="00FA081F" w:rsidRPr="00946A3C">
              <w:rPr>
                <w:rFonts w:ascii="Calibri" w:hAnsi="Calibri" w:cs="Calibri"/>
              </w:rPr>
              <w:t>ają</w:t>
            </w:r>
            <w:r w:rsidR="00EA593F" w:rsidRPr="00946A3C">
              <w:rPr>
                <w:rFonts w:ascii="Calibri" w:hAnsi="Calibri" w:cs="Calibri"/>
              </w:rPr>
              <w:t xml:space="preserve"> w formie </w:t>
            </w:r>
            <w:r w:rsidR="00FA081F" w:rsidRPr="00946A3C">
              <w:rPr>
                <w:rFonts w:ascii="Calibri" w:hAnsi="Calibri" w:cs="Calibri"/>
              </w:rPr>
              <w:t xml:space="preserve">pracy </w:t>
            </w:r>
            <w:r w:rsidR="00EA593F" w:rsidRPr="00946A3C">
              <w:rPr>
                <w:rFonts w:ascii="Calibri" w:hAnsi="Calibri" w:cs="Calibri"/>
              </w:rPr>
              <w:t xml:space="preserve">pisemnej. </w:t>
            </w:r>
            <w:r w:rsidR="00FA081F" w:rsidRPr="00946A3C">
              <w:rPr>
                <w:rFonts w:ascii="Calibri" w:hAnsi="Calibri" w:cs="Calibri"/>
              </w:rPr>
              <w:t>Osoba prowadząca pełni</w:t>
            </w:r>
            <w:r w:rsidR="002F75D6" w:rsidRPr="00946A3C">
              <w:rPr>
                <w:rFonts w:ascii="Calibri" w:hAnsi="Calibri" w:cs="Calibri"/>
                <w:color w:val="000000"/>
              </w:rPr>
              <w:t xml:space="preserve"> </w:t>
            </w:r>
            <w:r w:rsidR="00EA593F" w:rsidRPr="00946A3C">
              <w:rPr>
                <w:rFonts w:ascii="Calibri" w:hAnsi="Calibri" w:cs="Calibri"/>
                <w:color w:val="000000"/>
              </w:rPr>
              <w:t xml:space="preserve">nadzór merytoryczny nad </w:t>
            </w:r>
            <w:r w:rsidR="002F75D6" w:rsidRPr="00946A3C">
              <w:rPr>
                <w:rFonts w:ascii="Calibri" w:hAnsi="Calibri" w:cs="Calibri"/>
                <w:color w:val="000000"/>
              </w:rPr>
              <w:t>powstającą pracą dyplomową</w:t>
            </w:r>
            <w:r w:rsidR="004B0467" w:rsidRPr="00946A3C">
              <w:rPr>
                <w:rFonts w:ascii="Calibri" w:hAnsi="Calibri" w:cs="Calibri"/>
                <w:color w:val="000000"/>
              </w:rPr>
              <w:t xml:space="preserve">, ocenia szkicowe wersje kolejnych jej części, </w:t>
            </w:r>
            <w:r w:rsidR="001E3BD5" w:rsidRPr="00946A3C">
              <w:rPr>
                <w:rFonts w:ascii="Calibri" w:hAnsi="Calibri" w:cs="Calibri"/>
                <w:color w:val="000000"/>
              </w:rPr>
              <w:t>udziela wskazów</w:t>
            </w:r>
            <w:r w:rsidR="00A115ED" w:rsidRPr="00946A3C">
              <w:rPr>
                <w:rFonts w:ascii="Calibri" w:hAnsi="Calibri" w:cs="Calibri"/>
                <w:color w:val="000000"/>
              </w:rPr>
              <w:t>ek odnośnie korekty</w:t>
            </w:r>
            <w:r w:rsidR="004B0467" w:rsidRPr="00946A3C">
              <w:rPr>
                <w:rFonts w:ascii="Calibri" w:hAnsi="Calibri" w:cs="Calibri"/>
                <w:color w:val="000000"/>
              </w:rPr>
              <w:t xml:space="preserve"> i</w:t>
            </w:r>
            <w:r w:rsidR="00FA081F" w:rsidRPr="00946A3C">
              <w:rPr>
                <w:rFonts w:ascii="Calibri" w:hAnsi="Calibri" w:cs="Calibri"/>
                <w:color w:val="000000"/>
              </w:rPr>
              <w:t xml:space="preserve"> zatwierdza wersję ostateczną</w:t>
            </w:r>
            <w:r w:rsidR="004B0467" w:rsidRPr="00946A3C">
              <w:rPr>
                <w:rFonts w:ascii="Calibri" w:hAnsi="Calibri" w:cs="Calibri"/>
                <w:color w:val="000000"/>
              </w:rPr>
              <w:t>.</w:t>
            </w:r>
          </w:p>
        </w:tc>
      </w:tr>
    </w:tbl>
    <w:p w14:paraId="7377DDE9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889175F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946A3C">
        <w:rPr>
          <w:rFonts w:ascii="Calibri" w:eastAsia="Times New Roman" w:hAnsi="Calibri" w:cs="Calibr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946A3C" w14:paraId="323723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1E528EBA" w14:textId="77777777" w:rsidR="00041BF8" w:rsidRPr="00946A3C" w:rsidRDefault="00041BF8" w:rsidP="00946A3C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03A28AB" w14:textId="14EFAAAE" w:rsidR="00041BF8" w:rsidRPr="00946A3C" w:rsidRDefault="0027707A" w:rsidP="00946A3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 xml:space="preserve">Osoba studiująca </w:t>
            </w:r>
            <w:r w:rsidR="00F36CB3" w:rsidRPr="00946A3C">
              <w:rPr>
                <w:rFonts w:ascii="Calibri" w:eastAsia="Times New Roman" w:hAnsi="Calibri" w:cs="Calibri"/>
                <w:lang w:eastAsia="pl-PL"/>
              </w:rPr>
              <w:t xml:space="preserve">posiada </w:t>
            </w:r>
            <w:r w:rsidR="0098718C" w:rsidRPr="00946A3C">
              <w:rPr>
                <w:rFonts w:ascii="Calibri" w:eastAsia="Times New Roman" w:hAnsi="Calibri" w:cs="Calibri"/>
                <w:lang w:eastAsia="pl-PL"/>
              </w:rPr>
              <w:t xml:space="preserve">zaawansowaną </w:t>
            </w:r>
            <w:r w:rsidR="00F36CB3" w:rsidRPr="00946A3C">
              <w:rPr>
                <w:rFonts w:ascii="Calibri" w:eastAsia="Times New Roman" w:hAnsi="Calibri" w:cs="Calibri"/>
                <w:lang w:eastAsia="pl-PL"/>
              </w:rPr>
              <w:t>wiedzę</w:t>
            </w:r>
            <w:r w:rsidR="00311B14" w:rsidRPr="00946A3C">
              <w:rPr>
                <w:rFonts w:ascii="Calibri" w:eastAsia="Times New Roman" w:hAnsi="Calibri" w:cs="Calibri"/>
                <w:lang w:eastAsia="pl-PL"/>
              </w:rPr>
              <w:t xml:space="preserve"> przewidzianą dla danego etapu studiów</w:t>
            </w:r>
            <w:r w:rsidR="0098718C" w:rsidRPr="00946A3C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</w:tr>
      <w:tr w:rsidR="00041BF8" w:rsidRPr="00946A3C" w14:paraId="3CAF70A6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86091D9" w14:textId="77777777" w:rsidR="00041BF8" w:rsidRPr="00946A3C" w:rsidRDefault="00041BF8" w:rsidP="00946A3C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4D579B7B" w14:textId="7B9CAF16" w:rsidR="0098718C" w:rsidRPr="00946A3C" w:rsidRDefault="0098718C" w:rsidP="00946A3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W stopniu zaawansowanym:</w:t>
            </w:r>
          </w:p>
          <w:p w14:paraId="7E5FB1A3" w14:textId="6AABB94A" w:rsidR="0098718C" w:rsidRPr="00946A3C" w:rsidRDefault="0098718C" w:rsidP="00946A3C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946A3C">
              <w:rPr>
                <w:rFonts w:eastAsia="Times New Roman" w:cs="Calibri"/>
                <w:lang w:eastAsia="pl-PL"/>
              </w:rPr>
              <w:t>u</w:t>
            </w:r>
            <w:r w:rsidR="00311B14" w:rsidRPr="00946A3C">
              <w:rPr>
                <w:rFonts w:eastAsia="Times New Roman" w:cs="Calibri"/>
                <w:lang w:eastAsia="pl-PL"/>
              </w:rPr>
              <w:t>miejętność krytycznej</w:t>
            </w:r>
            <w:r w:rsidR="00F66E2A" w:rsidRPr="00946A3C">
              <w:rPr>
                <w:rFonts w:eastAsia="Times New Roman" w:cs="Calibri"/>
                <w:lang w:eastAsia="pl-PL"/>
              </w:rPr>
              <w:t xml:space="preserve"> analizy i</w:t>
            </w:r>
            <w:r w:rsidR="00311B14" w:rsidRPr="00946A3C">
              <w:rPr>
                <w:rFonts w:eastAsia="Times New Roman" w:cs="Calibri"/>
                <w:lang w:eastAsia="pl-PL"/>
              </w:rPr>
              <w:t xml:space="preserve"> lektury tekstów naukowych</w:t>
            </w:r>
          </w:p>
          <w:p w14:paraId="189BA34A" w14:textId="77777777" w:rsidR="002F75D6" w:rsidRPr="00946A3C" w:rsidRDefault="0098718C" w:rsidP="00946A3C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946A3C">
              <w:rPr>
                <w:rFonts w:eastAsia="Times New Roman" w:cs="Calibri"/>
                <w:lang w:eastAsia="pl-PL"/>
              </w:rPr>
              <w:t>umiejętność korzystania z zasobów bibliotecznych</w:t>
            </w:r>
          </w:p>
          <w:p w14:paraId="6DC13C27" w14:textId="7BBFA58C" w:rsidR="00041BF8" w:rsidRPr="00946A3C" w:rsidRDefault="0098718C" w:rsidP="00946A3C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946A3C">
              <w:rPr>
                <w:rFonts w:eastAsia="Times New Roman" w:cs="Calibri"/>
                <w:lang w:eastAsia="pl-PL"/>
              </w:rPr>
              <w:t xml:space="preserve">umiejętność </w:t>
            </w:r>
            <w:r w:rsidR="002F75D6" w:rsidRPr="00946A3C">
              <w:rPr>
                <w:rFonts w:eastAsia="Times New Roman" w:cs="Calibri"/>
                <w:lang w:eastAsia="pl-PL"/>
              </w:rPr>
              <w:t>pisania</w:t>
            </w:r>
            <w:r w:rsidRPr="00946A3C">
              <w:rPr>
                <w:rFonts w:eastAsia="Times New Roman" w:cs="Calibri"/>
                <w:lang w:eastAsia="pl-PL"/>
              </w:rPr>
              <w:t xml:space="preserve"> i </w:t>
            </w:r>
            <w:r w:rsidR="002F75D6" w:rsidRPr="00946A3C">
              <w:rPr>
                <w:rFonts w:eastAsia="Times New Roman" w:cs="Calibri"/>
                <w:lang w:eastAsia="pl-PL"/>
              </w:rPr>
              <w:t xml:space="preserve">edycji </w:t>
            </w:r>
            <w:r w:rsidRPr="00946A3C">
              <w:rPr>
                <w:rFonts w:eastAsia="Times New Roman" w:cs="Calibri"/>
                <w:lang w:eastAsia="pl-PL"/>
              </w:rPr>
              <w:t>tekstów naukowych</w:t>
            </w:r>
          </w:p>
          <w:p w14:paraId="7BC7D7D1" w14:textId="3168B6E6" w:rsidR="002F75D6" w:rsidRPr="00946A3C" w:rsidRDefault="002F75D6" w:rsidP="00946A3C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946A3C">
              <w:rPr>
                <w:rFonts w:eastAsia="Times New Roman" w:cs="Calibri"/>
                <w:lang w:eastAsia="pl-PL"/>
              </w:rPr>
              <w:t>umiejętność poruszania się w obszarze nowych mediów i intermedialnych środków przekazu</w:t>
            </w:r>
          </w:p>
        </w:tc>
      </w:tr>
      <w:tr w:rsidR="00041BF8" w:rsidRPr="00946A3C" w14:paraId="089EB28F" w14:textId="77777777" w:rsidTr="003351A5">
        <w:tc>
          <w:tcPr>
            <w:tcW w:w="1941" w:type="dxa"/>
            <w:shd w:val="clear" w:color="auto" w:fill="DBE5F1"/>
            <w:vAlign w:val="center"/>
          </w:tcPr>
          <w:p w14:paraId="318176BC" w14:textId="77777777" w:rsidR="00041BF8" w:rsidRPr="00946A3C" w:rsidRDefault="00041BF8" w:rsidP="00946A3C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4EB4C963" w14:textId="12381BC9" w:rsidR="00041BF8" w:rsidRPr="00946A3C" w:rsidRDefault="0027707A" w:rsidP="00946A3C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 xml:space="preserve">Ukończenie wszystkich </w:t>
            </w:r>
            <w:r w:rsidR="0098718C" w:rsidRPr="00946A3C">
              <w:rPr>
                <w:rFonts w:ascii="Calibri" w:eastAsia="Times New Roman" w:hAnsi="Calibri" w:cs="Calibri"/>
                <w:lang w:eastAsia="pl-PL"/>
              </w:rPr>
              <w:t xml:space="preserve">obligatoryjnych </w:t>
            </w:r>
            <w:r w:rsidRPr="00946A3C">
              <w:rPr>
                <w:rFonts w:ascii="Calibri" w:eastAsia="Times New Roman" w:hAnsi="Calibri" w:cs="Calibri"/>
                <w:lang w:eastAsia="pl-PL"/>
              </w:rPr>
              <w:t>kursów przewidzianych dla danego etapu studiów.</w:t>
            </w:r>
          </w:p>
        </w:tc>
      </w:tr>
    </w:tbl>
    <w:p w14:paraId="4B34D863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55E2FE5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946A3C">
        <w:rPr>
          <w:rFonts w:ascii="Calibri" w:eastAsia="Times New Roman" w:hAnsi="Calibri" w:cs="Calibr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7"/>
        <w:gridCol w:w="5603"/>
        <w:gridCol w:w="208"/>
        <w:gridCol w:w="2202"/>
      </w:tblGrid>
      <w:tr w:rsidR="00041BF8" w:rsidRPr="00946A3C" w14:paraId="20D18BBB" w14:textId="77777777" w:rsidTr="00946A3C">
        <w:trPr>
          <w:cantSplit/>
          <w:trHeight w:val="371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49604D8A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Wiedza</w:t>
            </w:r>
          </w:p>
        </w:tc>
        <w:tc>
          <w:tcPr>
            <w:tcW w:w="5811" w:type="dxa"/>
            <w:gridSpan w:val="2"/>
            <w:shd w:val="clear" w:color="auto" w:fill="DBE5F1"/>
            <w:vAlign w:val="center"/>
          </w:tcPr>
          <w:p w14:paraId="0E8B8FD0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1B18C886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Odniesienie do efektów kierunkowych</w:t>
            </w:r>
          </w:p>
        </w:tc>
      </w:tr>
      <w:tr w:rsidR="00041BF8" w:rsidRPr="00946A3C" w14:paraId="1C6165F7" w14:textId="77777777" w:rsidTr="00946A3C">
        <w:trPr>
          <w:cantSplit/>
          <w:trHeight w:val="1205"/>
        </w:trPr>
        <w:tc>
          <w:tcPr>
            <w:tcW w:w="1627" w:type="dxa"/>
            <w:vMerge/>
          </w:tcPr>
          <w:p w14:paraId="21EA509D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811" w:type="dxa"/>
            <w:gridSpan w:val="2"/>
          </w:tcPr>
          <w:p w14:paraId="2EFF370D" w14:textId="408CBA01" w:rsidR="00041BF8" w:rsidRPr="00946A3C" w:rsidRDefault="00170216" w:rsidP="00946A3C">
            <w:pPr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946A3C">
              <w:rPr>
                <w:rFonts w:ascii="Calibri" w:hAnsi="Calibri" w:cs="Calibri"/>
              </w:rPr>
              <w:t>W01 –</w:t>
            </w:r>
            <w:r w:rsidR="002C3495" w:rsidRPr="00946A3C">
              <w:rPr>
                <w:rFonts w:ascii="Calibri" w:hAnsi="Calibri" w:cs="Calibri"/>
              </w:rPr>
              <w:t xml:space="preserve"> </w:t>
            </w:r>
            <w:r w:rsidRPr="00946A3C">
              <w:rPr>
                <w:rFonts w:ascii="Calibri" w:hAnsi="Calibri" w:cs="Calibri"/>
              </w:rPr>
              <w:t xml:space="preserve"> osoba studiująca </w:t>
            </w:r>
            <w:r w:rsidR="00594FA2" w:rsidRPr="00946A3C">
              <w:rPr>
                <w:rFonts w:ascii="Calibri" w:hAnsi="Calibri" w:cs="Calibri"/>
              </w:rPr>
              <w:t>posiada podstawową wiedzę o obszarach będących przedmiotem badań nad wizualn</w:t>
            </w:r>
            <w:r w:rsidR="00F66E2A" w:rsidRPr="00946A3C">
              <w:rPr>
                <w:rFonts w:ascii="Calibri" w:hAnsi="Calibri" w:cs="Calibri"/>
              </w:rPr>
              <w:t>ością</w:t>
            </w:r>
            <w:r w:rsidR="00594FA2" w:rsidRPr="00946A3C">
              <w:rPr>
                <w:rFonts w:ascii="Calibri" w:hAnsi="Calibri" w:cs="Calibri"/>
              </w:rPr>
              <w:t xml:space="preserve">, ich specyfikę terminologiczną i metodologiczną </w:t>
            </w:r>
          </w:p>
          <w:p w14:paraId="33440B6B" w14:textId="53C6BD9D" w:rsidR="00B34C31" w:rsidRPr="00946A3C" w:rsidRDefault="00594FA2" w:rsidP="00946A3C">
            <w:pPr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W02 – osoba studiująca z</w:t>
            </w:r>
            <w:r w:rsidRPr="00946A3C">
              <w:rPr>
                <w:rFonts w:ascii="Calibri" w:hAnsi="Calibri" w:cs="Calibri"/>
              </w:rPr>
              <w:t>na</w:t>
            </w:r>
            <w:r w:rsidR="00B81D0E" w:rsidRPr="00946A3C">
              <w:rPr>
                <w:rFonts w:ascii="Calibri" w:hAnsi="Calibri" w:cs="Calibri"/>
              </w:rPr>
              <w:t xml:space="preserve"> </w:t>
            </w:r>
            <w:r w:rsidR="001E3BD5" w:rsidRPr="00946A3C">
              <w:rPr>
                <w:rFonts w:ascii="Calibri" w:hAnsi="Calibri" w:cs="Calibri"/>
              </w:rPr>
              <w:t xml:space="preserve">zasady komponowania pracy </w:t>
            </w:r>
            <w:r w:rsidR="00525D28" w:rsidRPr="00946A3C">
              <w:rPr>
                <w:rFonts w:ascii="Calibri" w:hAnsi="Calibri" w:cs="Calibri"/>
              </w:rPr>
              <w:t xml:space="preserve">naukowej </w:t>
            </w:r>
            <w:r w:rsidR="001E3BD5" w:rsidRPr="00946A3C">
              <w:rPr>
                <w:rFonts w:ascii="Calibri" w:hAnsi="Calibri" w:cs="Calibri"/>
              </w:rPr>
              <w:t>prezentującej wyniki badania jakościowego</w:t>
            </w:r>
          </w:p>
          <w:p w14:paraId="6C767A8D" w14:textId="3E8CA803" w:rsidR="00B34C31" w:rsidRPr="00946A3C" w:rsidRDefault="00B34C31" w:rsidP="00946A3C">
            <w:pPr>
              <w:autoSpaceDN w:val="0"/>
              <w:adjustRightInd w:val="0"/>
              <w:spacing w:after="0" w:line="240" w:lineRule="auto"/>
              <w:jc w:val="both"/>
              <w:rPr>
                <w:rFonts w:ascii="Calibri" w:eastAsia="Arial" w:hAnsi="Calibri" w:cs="Calibri"/>
              </w:rPr>
            </w:pPr>
            <w:r w:rsidRPr="00946A3C">
              <w:rPr>
                <w:rFonts w:ascii="Calibri" w:hAnsi="Calibri" w:cs="Calibri"/>
              </w:rPr>
              <w:t>W03 – osoba studiująca p</w:t>
            </w:r>
            <w:r w:rsidRPr="00946A3C">
              <w:rPr>
                <w:rFonts w:ascii="Calibri" w:eastAsia="Times New Roman" w:hAnsi="Calibri" w:cs="Calibri"/>
                <w:lang w:eastAsia="pl-PL"/>
              </w:rPr>
              <w:t>osiada uporządkowaną chronologicznie i tematycznie wiedzę z zakresu sztuk wizualnych</w:t>
            </w:r>
            <w:r w:rsidRPr="00946A3C">
              <w:rPr>
                <w:rFonts w:ascii="Calibri" w:eastAsia="Arial" w:hAnsi="Calibri" w:cs="Calibri"/>
              </w:rPr>
              <w:t xml:space="preserve"> oraz rozumie ich uwarunkowania</w:t>
            </w:r>
          </w:p>
          <w:p w14:paraId="0FA68F26" w14:textId="631536CE" w:rsidR="00296A88" w:rsidRPr="00946A3C" w:rsidRDefault="00B34C31" w:rsidP="00946A3C">
            <w:pPr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hAnsi="Calibri" w:cs="Calibri"/>
              </w:rPr>
              <w:t>W04 – osoba studiująca z</w:t>
            </w:r>
            <w:r w:rsidRPr="00946A3C">
              <w:rPr>
                <w:rFonts w:ascii="Calibri" w:eastAsia="Times New Roman" w:hAnsi="Calibri" w:cs="Calibri"/>
                <w:lang w:eastAsia="pl-PL"/>
              </w:rPr>
              <w:t>na zaawansowaną terminologię używaną w naukach o sztuce i zasady opisów i analiz dzieł wizualnych z różnych dziedzin i epok</w:t>
            </w:r>
          </w:p>
        </w:tc>
        <w:tc>
          <w:tcPr>
            <w:tcW w:w="2202" w:type="dxa"/>
          </w:tcPr>
          <w:p w14:paraId="03CE579C" w14:textId="1009E058" w:rsidR="00041BF8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hAnsi="Calibri" w:cs="Calibri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K_W</w:t>
            </w:r>
            <w:r w:rsidR="002C3495" w:rsidRPr="00946A3C">
              <w:rPr>
                <w:rFonts w:ascii="Calibri" w:eastAsia="Times New Roman" w:hAnsi="Calibri" w:cs="Calibri"/>
                <w:lang w:eastAsia="pl-PL"/>
              </w:rPr>
              <w:t>0</w:t>
            </w:r>
            <w:r w:rsidR="00594FA2" w:rsidRPr="00946A3C">
              <w:rPr>
                <w:rFonts w:ascii="Calibri" w:eastAsia="Times New Roman" w:hAnsi="Calibri" w:cs="Calibri"/>
                <w:lang w:eastAsia="pl-PL"/>
              </w:rPr>
              <w:t>4</w:t>
            </w:r>
          </w:p>
          <w:p w14:paraId="1E03B4FF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hAnsi="Calibri" w:cs="Calibri"/>
              </w:rPr>
            </w:pPr>
          </w:p>
          <w:p w14:paraId="0F434C64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hAnsi="Calibri" w:cs="Calibri"/>
              </w:rPr>
            </w:pPr>
          </w:p>
          <w:p w14:paraId="08D15215" w14:textId="77777777" w:rsidR="00F66E2A" w:rsidRPr="00946A3C" w:rsidRDefault="00F66E2A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hAnsi="Calibri" w:cs="Calibri"/>
              </w:rPr>
            </w:pPr>
          </w:p>
          <w:p w14:paraId="7C07F6ED" w14:textId="7D503BFE" w:rsidR="00041BF8" w:rsidRPr="00946A3C" w:rsidRDefault="002C349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hAnsi="Calibri" w:cs="Calibri"/>
              </w:rPr>
            </w:pPr>
            <w:r w:rsidRPr="00946A3C">
              <w:rPr>
                <w:rFonts w:ascii="Calibri" w:hAnsi="Calibri" w:cs="Calibri"/>
              </w:rPr>
              <w:t>K_W0</w:t>
            </w:r>
            <w:r w:rsidR="00594FA2" w:rsidRPr="00946A3C">
              <w:rPr>
                <w:rFonts w:ascii="Calibri" w:hAnsi="Calibri" w:cs="Calibri"/>
              </w:rPr>
              <w:t>5</w:t>
            </w:r>
            <w:r w:rsidR="00B34C31" w:rsidRPr="00946A3C">
              <w:rPr>
                <w:rFonts w:ascii="Calibri" w:hAnsi="Calibri" w:cs="Calibri"/>
              </w:rPr>
              <w:t xml:space="preserve">                               </w:t>
            </w:r>
          </w:p>
          <w:p w14:paraId="3648951B" w14:textId="77777777" w:rsidR="00F66E2A" w:rsidRPr="00946A3C" w:rsidRDefault="00F66E2A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hAnsi="Calibri" w:cs="Calibri"/>
              </w:rPr>
            </w:pPr>
          </w:p>
          <w:p w14:paraId="762EBF03" w14:textId="19A860EB" w:rsidR="00B34C31" w:rsidRPr="00946A3C" w:rsidRDefault="00B34C31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hAnsi="Calibri" w:cs="Calibri"/>
              </w:rPr>
            </w:pPr>
            <w:r w:rsidRPr="00946A3C">
              <w:rPr>
                <w:rFonts w:ascii="Calibri" w:hAnsi="Calibri" w:cs="Calibri"/>
              </w:rPr>
              <w:t>K_W01, K_W16</w:t>
            </w:r>
          </w:p>
          <w:p w14:paraId="39CCEF23" w14:textId="77777777" w:rsidR="00B34C31" w:rsidRPr="00946A3C" w:rsidRDefault="00B34C31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hAnsi="Calibri" w:cs="Calibri"/>
              </w:rPr>
            </w:pPr>
          </w:p>
          <w:p w14:paraId="52AD94B5" w14:textId="77777777" w:rsidR="00B34C31" w:rsidRPr="00946A3C" w:rsidRDefault="00B34C31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hAnsi="Calibri" w:cs="Calibri"/>
              </w:rPr>
            </w:pPr>
          </w:p>
          <w:p w14:paraId="29903581" w14:textId="006C3C5F" w:rsidR="00B34C31" w:rsidRPr="00946A3C" w:rsidRDefault="00B34C31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hAnsi="Calibri" w:cs="Calibri"/>
              </w:rPr>
            </w:pPr>
            <w:r w:rsidRPr="00946A3C">
              <w:rPr>
                <w:rFonts w:ascii="Calibri" w:hAnsi="Calibri" w:cs="Calibri"/>
              </w:rPr>
              <w:t>K_W02</w:t>
            </w:r>
          </w:p>
        </w:tc>
      </w:tr>
      <w:tr w:rsidR="00041BF8" w:rsidRPr="00946A3C" w14:paraId="52A48EAE" w14:textId="77777777" w:rsidTr="00946A3C">
        <w:trPr>
          <w:cantSplit/>
          <w:trHeight w:val="709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5F916EE0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lastRenderedPageBreak/>
              <w:t>Umiejętności</w:t>
            </w:r>
          </w:p>
        </w:tc>
        <w:tc>
          <w:tcPr>
            <w:tcW w:w="5603" w:type="dxa"/>
            <w:shd w:val="clear" w:color="auto" w:fill="DBE5F1"/>
            <w:vAlign w:val="center"/>
          </w:tcPr>
          <w:p w14:paraId="69575F6A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14:paraId="57F44FC1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Odniesienie do efektów kierunkowych</w:t>
            </w:r>
          </w:p>
        </w:tc>
      </w:tr>
      <w:tr w:rsidR="00041BF8" w:rsidRPr="00946A3C" w14:paraId="0613A936" w14:textId="77777777" w:rsidTr="00946A3C">
        <w:trPr>
          <w:cantSplit/>
          <w:trHeight w:val="475"/>
        </w:trPr>
        <w:tc>
          <w:tcPr>
            <w:tcW w:w="1627" w:type="dxa"/>
            <w:vMerge/>
          </w:tcPr>
          <w:p w14:paraId="0E0294D0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03" w:type="dxa"/>
          </w:tcPr>
          <w:p w14:paraId="2598DD6F" w14:textId="526AAC9A" w:rsidR="002338A9" w:rsidRPr="00946A3C" w:rsidRDefault="002C3495" w:rsidP="00946A3C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946A3C">
              <w:rPr>
                <w:rFonts w:ascii="Calibri" w:hAnsi="Calibri" w:cs="Calibri"/>
              </w:rPr>
              <w:t>U0</w:t>
            </w:r>
            <w:r w:rsidR="007643B0" w:rsidRPr="00946A3C">
              <w:rPr>
                <w:rFonts w:ascii="Calibri" w:hAnsi="Calibri" w:cs="Calibri"/>
              </w:rPr>
              <w:t>1</w:t>
            </w:r>
            <w:r w:rsidRPr="00946A3C">
              <w:rPr>
                <w:rFonts w:ascii="Calibri" w:hAnsi="Calibri" w:cs="Calibri"/>
              </w:rPr>
              <w:t xml:space="preserve"> – osoba studiująca </w:t>
            </w:r>
            <w:r w:rsidR="007643B0" w:rsidRPr="00946A3C">
              <w:rPr>
                <w:rFonts w:ascii="Calibri" w:hAnsi="Calibri" w:cs="Calibri"/>
              </w:rPr>
              <w:t>po</w:t>
            </w:r>
            <w:r w:rsidR="00594FA2" w:rsidRPr="00946A3C">
              <w:rPr>
                <w:rFonts w:ascii="Calibri" w:hAnsi="Calibri" w:cs="Calibri"/>
              </w:rPr>
              <w:t>siada</w:t>
            </w:r>
            <w:r w:rsidR="00594FA2" w:rsidRPr="00946A3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2338A9" w:rsidRPr="00946A3C">
              <w:rPr>
                <w:rFonts w:ascii="Calibri" w:eastAsia="Times New Roman" w:hAnsi="Calibri" w:cs="Calibri"/>
                <w:lang w:eastAsia="pl-PL"/>
              </w:rPr>
              <w:t xml:space="preserve">zaawansowaną </w:t>
            </w:r>
            <w:r w:rsidR="00594FA2" w:rsidRPr="00946A3C">
              <w:rPr>
                <w:rFonts w:ascii="Calibri" w:eastAsia="Times New Roman" w:hAnsi="Calibri" w:cs="Calibri"/>
                <w:lang w:eastAsia="pl-PL"/>
              </w:rPr>
              <w:t xml:space="preserve">umiejętność posługiwania się językiem specjalistycznym i terminologią </w:t>
            </w:r>
            <w:r w:rsidR="00311B14" w:rsidRPr="00946A3C">
              <w:rPr>
                <w:rFonts w:ascii="Calibri" w:eastAsia="Times New Roman" w:hAnsi="Calibri" w:cs="Calibri"/>
                <w:lang w:eastAsia="pl-PL"/>
              </w:rPr>
              <w:t>doty</w:t>
            </w:r>
            <w:r w:rsidR="00B34C31" w:rsidRPr="00946A3C">
              <w:rPr>
                <w:rFonts w:ascii="Calibri" w:eastAsia="Times New Roman" w:hAnsi="Calibri" w:cs="Calibri"/>
                <w:lang w:eastAsia="pl-PL"/>
              </w:rPr>
              <w:t xml:space="preserve">czącą studiów nad </w:t>
            </w:r>
            <w:r w:rsidR="00311B14" w:rsidRPr="00946A3C">
              <w:rPr>
                <w:rFonts w:ascii="Calibri" w:eastAsia="Times New Roman" w:hAnsi="Calibri" w:cs="Calibri"/>
                <w:lang w:eastAsia="pl-PL"/>
              </w:rPr>
              <w:t>wizualności</w:t>
            </w:r>
            <w:r w:rsidR="00B34C31" w:rsidRPr="00946A3C">
              <w:rPr>
                <w:rFonts w:ascii="Calibri" w:eastAsia="Times New Roman" w:hAnsi="Calibri" w:cs="Calibri"/>
                <w:lang w:eastAsia="pl-PL"/>
              </w:rPr>
              <w:t xml:space="preserve">ą, umie przeprowadzić analizę </w:t>
            </w:r>
            <w:r w:rsidR="002338A9" w:rsidRPr="00946A3C">
              <w:rPr>
                <w:rFonts w:ascii="Calibri" w:eastAsia="Times New Roman" w:hAnsi="Calibri" w:cs="Calibri"/>
                <w:lang w:eastAsia="pl-PL"/>
              </w:rPr>
              <w:t>różnego rodzaju wytworów kultury wizualnej</w:t>
            </w:r>
          </w:p>
          <w:p w14:paraId="02629479" w14:textId="625AB1CE" w:rsidR="002338A9" w:rsidRPr="00946A3C" w:rsidRDefault="002338A9" w:rsidP="00946A3C">
            <w:pPr>
              <w:spacing w:after="0" w:line="240" w:lineRule="auto"/>
              <w:contextualSpacing/>
              <w:jc w:val="both"/>
              <w:rPr>
                <w:rFonts w:ascii="Calibri" w:eastAsia="Arial" w:hAnsi="Calibri" w:cs="Calibri"/>
              </w:rPr>
            </w:pPr>
            <w:r w:rsidRPr="00946A3C">
              <w:rPr>
                <w:rFonts w:ascii="Calibri" w:eastAsia="Arial" w:hAnsi="Calibri" w:cs="Calibri"/>
              </w:rPr>
              <w:t>U02 – osoba studiująca potrafi w sposób precyzyjny i spójny wypowiadać si</w:t>
            </w:r>
            <w:r w:rsidR="00525D28" w:rsidRPr="00946A3C">
              <w:rPr>
                <w:rFonts w:ascii="Calibri" w:eastAsia="Arial" w:hAnsi="Calibri" w:cs="Calibri"/>
              </w:rPr>
              <w:t>ę</w:t>
            </w:r>
            <w:r w:rsidRPr="00946A3C">
              <w:rPr>
                <w:rFonts w:ascii="Calibri" w:eastAsia="Arial" w:hAnsi="Calibri" w:cs="Calibri"/>
              </w:rPr>
              <w:t xml:space="preserve"> w piśmie na tematy dotyczące zagadnień w obszarze studiów nad wizualnością</w:t>
            </w:r>
          </w:p>
          <w:p w14:paraId="146EC4DF" w14:textId="51F97FCC" w:rsidR="002338A9" w:rsidRPr="00946A3C" w:rsidRDefault="002338A9" w:rsidP="00946A3C">
            <w:pPr>
              <w:widowControl w:val="0"/>
              <w:suppressAutoHyphens/>
              <w:spacing w:after="0" w:line="240" w:lineRule="auto"/>
              <w:rPr>
                <w:rFonts w:ascii="Calibri" w:eastAsia="Arial" w:hAnsi="Calibri" w:cs="Calibri"/>
              </w:rPr>
            </w:pPr>
            <w:r w:rsidRPr="00946A3C">
              <w:rPr>
                <w:rFonts w:ascii="Calibri" w:eastAsia="Arial" w:hAnsi="Calibri" w:cs="Calibri"/>
              </w:rPr>
              <w:t>U03 – osoba studiująca umie samodzielnie zdobywać wiedzę i rozwijać swoje kompetencje badawcze kierując się wskazówkami opiekuna naukowego</w:t>
            </w:r>
          </w:p>
        </w:tc>
        <w:tc>
          <w:tcPr>
            <w:tcW w:w="2410" w:type="dxa"/>
            <w:gridSpan w:val="2"/>
          </w:tcPr>
          <w:p w14:paraId="7883491E" w14:textId="074F1A20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</w:t>
            </w:r>
            <w:r w:rsidR="002B5C14" w:rsidRPr="00946A3C">
              <w:rPr>
                <w:rFonts w:ascii="Calibri" w:eastAsia="Times New Roman" w:hAnsi="Calibri" w:cs="Calibri"/>
                <w:lang w:eastAsia="pl-PL"/>
              </w:rPr>
              <w:t>_</w:t>
            </w:r>
            <w:r w:rsidR="007643B0" w:rsidRPr="00946A3C">
              <w:rPr>
                <w:rFonts w:ascii="Calibri" w:eastAsia="Times New Roman" w:hAnsi="Calibri" w:cs="Calibri"/>
                <w:lang w:eastAsia="pl-PL"/>
              </w:rPr>
              <w:t>U</w:t>
            </w:r>
            <w:r w:rsidR="00594FA2" w:rsidRPr="00946A3C">
              <w:rPr>
                <w:rFonts w:ascii="Calibri" w:eastAsia="Times New Roman" w:hAnsi="Calibri" w:cs="Calibri"/>
                <w:lang w:eastAsia="pl-PL"/>
              </w:rPr>
              <w:t>0</w:t>
            </w:r>
            <w:r w:rsidR="00B34C31" w:rsidRPr="00946A3C">
              <w:rPr>
                <w:rFonts w:ascii="Calibri" w:eastAsia="Times New Roman" w:hAnsi="Calibri" w:cs="Calibri"/>
                <w:lang w:eastAsia="pl-PL"/>
              </w:rPr>
              <w:t>1, K_U02</w:t>
            </w:r>
            <w:r w:rsidR="002338A9" w:rsidRPr="00946A3C">
              <w:rPr>
                <w:rFonts w:ascii="Calibri" w:eastAsia="Times New Roman" w:hAnsi="Calibri" w:cs="Calibri"/>
                <w:lang w:eastAsia="pl-PL"/>
              </w:rPr>
              <w:t>, K_U03</w:t>
            </w:r>
          </w:p>
          <w:p w14:paraId="15FC0F2A" w14:textId="01DE78A2" w:rsidR="00083EF4" w:rsidRPr="00946A3C" w:rsidRDefault="00083EF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3B85CF04" w14:textId="77777777" w:rsidR="002338A9" w:rsidRPr="00946A3C" w:rsidRDefault="002338A9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65CCB2F5" w14:textId="77777777" w:rsidR="002338A9" w:rsidRPr="00946A3C" w:rsidRDefault="002338A9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0CCCF10A" w14:textId="1763AC10" w:rsidR="00083EF4" w:rsidRPr="00946A3C" w:rsidRDefault="00083EF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K_U16</w:t>
            </w:r>
          </w:p>
          <w:p w14:paraId="5F99073F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1D937A03" w14:textId="4C640A78" w:rsidR="002338A9" w:rsidRPr="00946A3C" w:rsidRDefault="007643B0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 xml:space="preserve">  </w:t>
            </w:r>
          </w:p>
          <w:p w14:paraId="6C68A876" w14:textId="573B33B5" w:rsidR="002B5C14" w:rsidRPr="00946A3C" w:rsidRDefault="002338A9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K_U17</w:t>
            </w:r>
            <w:r w:rsidR="007643B0" w:rsidRPr="00946A3C">
              <w:rPr>
                <w:rFonts w:ascii="Calibri" w:eastAsia="Times New Roman" w:hAnsi="Calibri" w:cs="Calibri"/>
                <w:lang w:eastAsia="pl-PL"/>
              </w:rPr>
              <w:t xml:space="preserve">                  </w:t>
            </w:r>
          </w:p>
        </w:tc>
      </w:tr>
      <w:tr w:rsidR="00041BF8" w:rsidRPr="00946A3C" w14:paraId="5CB1FF88" w14:textId="77777777" w:rsidTr="00946A3C">
        <w:trPr>
          <w:cantSplit/>
          <w:trHeight w:val="403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3B4F3749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Kompetencje społeczne</w:t>
            </w:r>
          </w:p>
        </w:tc>
        <w:tc>
          <w:tcPr>
            <w:tcW w:w="5603" w:type="dxa"/>
            <w:shd w:val="clear" w:color="auto" w:fill="DBE5F1"/>
            <w:vAlign w:val="center"/>
          </w:tcPr>
          <w:p w14:paraId="6908CDF9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14:paraId="11D2BD39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Odniesienie do efektów kierunkowych</w:t>
            </w:r>
          </w:p>
        </w:tc>
      </w:tr>
      <w:tr w:rsidR="00041BF8" w:rsidRPr="00946A3C" w14:paraId="618FB522" w14:textId="77777777" w:rsidTr="00946A3C">
        <w:trPr>
          <w:cantSplit/>
          <w:trHeight w:val="462"/>
        </w:trPr>
        <w:tc>
          <w:tcPr>
            <w:tcW w:w="1627" w:type="dxa"/>
            <w:vMerge/>
          </w:tcPr>
          <w:p w14:paraId="33A4FDB7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03" w:type="dxa"/>
          </w:tcPr>
          <w:p w14:paraId="11E2496C" w14:textId="23FA518C" w:rsidR="002B5C14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K01</w:t>
            </w:r>
            <w:r w:rsidR="005039FE" w:rsidRPr="00946A3C">
              <w:rPr>
                <w:rFonts w:ascii="Calibri" w:eastAsia="Times New Roman" w:hAnsi="Calibri" w:cs="Calibri"/>
                <w:lang w:eastAsia="pl-PL"/>
              </w:rPr>
              <w:t xml:space="preserve">- osoba studiująca potrafi </w:t>
            </w:r>
            <w:r w:rsidR="00D44FA8" w:rsidRPr="00946A3C">
              <w:rPr>
                <w:rFonts w:ascii="Calibri" w:eastAsia="Times New Roman" w:hAnsi="Calibri" w:cs="Calibri"/>
                <w:lang w:eastAsia="pl-PL"/>
              </w:rPr>
              <w:t>krytycznie</w:t>
            </w:r>
            <w:r w:rsidR="00BA5319" w:rsidRPr="00946A3C">
              <w:rPr>
                <w:rFonts w:ascii="Calibri" w:eastAsia="Times New Roman" w:hAnsi="Calibri" w:cs="Calibri"/>
                <w:lang w:eastAsia="pl-PL"/>
              </w:rPr>
              <w:t xml:space="preserve"> ocenić </w:t>
            </w:r>
            <w:r w:rsidR="00083EF4" w:rsidRPr="00946A3C">
              <w:rPr>
                <w:rFonts w:ascii="Calibri" w:eastAsia="Times New Roman" w:hAnsi="Calibri" w:cs="Calibri"/>
                <w:lang w:eastAsia="pl-PL"/>
              </w:rPr>
              <w:t xml:space="preserve">zarówno poziom swojej wiedzy, jak i jakość </w:t>
            </w:r>
            <w:r w:rsidR="00BA5319" w:rsidRPr="00946A3C">
              <w:rPr>
                <w:rFonts w:ascii="Calibri" w:eastAsia="Times New Roman" w:hAnsi="Calibri" w:cs="Calibri"/>
                <w:lang w:eastAsia="pl-PL"/>
              </w:rPr>
              <w:t>napływając</w:t>
            </w:r>
            <w:r w:rsidR="00083EF4" w:rsidRPr="00946A3C">
              <w:rPr>
                <w:rFonts w:ascii="Calibri" w:eastAsia="Times New Roman" w:hAnsi="Calibri" w:cs="Calibri"/>
                <w:lang w:eastAsia="pl-PL"/>
              </w:rPr>
              <w:t>ych</w:t>
            </w:r>
            <w:r w:rsidR="00BA5319" w:rsidRPr="00946A3C">
              <w:rPr>
                <w:rFonts w:ascii="Calibri" w:eastAsia="Times New Roman" w:hAnsi="Calibri" w:cs="Calibri"/>
                <w:lang w:eastAsia="pl-PL"/>
              </w:rPr>
              <w:t xml:space="preserve"> do niej informacj</w:t>
            </w:r>
            <w:r w:rsidR="00083EF4" w:rsidRPr="00946A3C">
              <w:rPr>
                <w:rFonts w:ascii="Calibri" w:eastAsia="Times New Roman" w:hAnsi="Calibri" w:cs="Calibri"/>
                <w:lang w:eastAsia="pl-PL"/>
              </w:rPr>
              <w:t>i</w:t>
            </w:r>
          </w:p>
          <w:p w14:paraId="0E917E53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 xml:space="preserve">K02 </w:t>
            </w:r>
            <w:r w:rsidR="005039FE" w:rsidRPr="00946A3C">
              <w:rPr>
                <w:rFonts w:ascii="Calibri" w:eastAsia="Times New Roman" w:hAnsi="Calibri" w:cs="Calibri"/>
                <w:lang w:eastAsia="pl-PL"/>
              </w:rPr>
              <w:t>– osoba studiująca potrafi dostrzec</w:t>
            </w:r>
            <w:r w:rsidR="00D44FA8" w:rsidRPr="00946A3C">
              <w:rPr>
                <w:rFonts w:ascii="Calibri" w:eastAsia="Times New Roman" w:hAnsi="Calibri" w:cs="Calibri"/>
                <w:lang w:eastAsia="pl-PL"/>
              </w:rPr>
              <w:t xml:space="preserve"> i poddać analizie</w:t>
            </w:r>
            <w:r w:rsidR="00754170" w:rsidRPr="00946A3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5039FE" w:rsidRPr="00946A3C">
              <w:rPr>
                <w:rFonts w:ascii="Calibri" w:eastAsia="Times New Roman" w:hAnsi="Calibri" w:cs="Calibri"/>
                <w:lang w:eastAsia="pl-PL"/>
              </w:rPr>
              <w:t>problem</w:t>
            </w:r>
            <w:r w:rsidR="00D44FA8" w:rsidRPr="00946A3C">
              <w:rPr>
                <w:rFonts w:ascii="Calibri" w:eastAsia="Times New Roman" w:hAnsi="Calibri" w:cs="Calibri"/>
                <w:lang w:eastAsia="pl-PL"/>
              </w:rPr>
              <w:t xml:space="preserve"> badawczy z zakresu studiów nad wizualnością</w:t>
            </w:r>
            <w:r w:rsidR="00754170" w:rsidRPr="00946A3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4759F0" w:rsidRPr="00946A3C">
              <w:rPr>
                <w:rFonts w:ascii="Calibri" w:eastAsia="Times New Roman" w:hAnsi="Calibri" w:cs="Calibri"/>
                <w:lang w:eastAsia="pl-PL"/>
              </w:rPr>
              <w:t>dobierając</w:t>
            </w:r>
            <w:r w:rsidR="00754170" w:rsidRPr="00946A3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F36CB3" w:rsidRPr="00946A3C">
              <w:rPr>
                <w:rFonts w:ascii="Calibri" w:eastAsia="Times New Roman" w:hAnsi="Calibri" w:cs="Calibri"/>
                <w:lang w:eastAsia="pl-PL"/>
              </w:rPr>
              <w:t xml:space="preserve">do tego </w:t>
            </w:r>
            <w:r w:rsidR="00754170" w:rsidRPr="00946A3C">
              <w:rPr>
                <w:rFonts w:ascii="Calibri" w:eastAsia="Times New Roman" w:hAnsi="Calibri" w:cs="Calibri"/>
                <w:lang w:eastAsia="pl-PL"/>
              </w:rPr>
              <w:t>odpowiednie narzędzi</w:t>
            </w:r>
            <w:r w:rsidR="00F36CB3" w:rsidRPr="00946A3C">
              <w:rPr>
                <w:rFonts w:ascii="Calibri" w:eastAsia="Times New Roman" w:hAnsi="Calibri" w:cs="Calibri"/>
                <w:lang w:eastAsia="pl-PL"/>
              </w:rPr>
              <w:t>e</w:t>
            </w:r>
            <w:r w:rsidR="00754170" w:rsidRPr="00946A3C">
              <w:rPr>
                <w:rFonts w:ascii="Calibri" w:eastAsia="Times New Roman" w:hAnsi="Calibri" w:cs="Calibri"/>
                <w:lang w:eastAsia="pl-PL"/>
              </w:rPr>
              <w:t xml:space="preserve"> badawcze</w:t>
            </w:r>
          </w:p>
          <w:p w14:paraId="31275FFE" w14:textId="02AB0FCE" w:rsidR="002338A9" w:rsidRPr="00946A3C" w:rsidRDefault="002338A9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ArialMT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K03 – osoba studiująca p</w:t>
            </w:r>
            <w:r w:rsidRPr="00946A3C">
              <w:rPr>
                <w:rFonts w:ascii="Calibri" w:hAnsi="Calibri" w:cs="Calibri"/>
              </w:rPr>
              <w:t>otrafi adekwatnie definiować kluczowe zadania indywidualne oraz wyznaczać cele</w:t>
            </w:r>
          </w:p>
        </w:tc>
        <w:tc>
          <w:tcPr>
            <w:tcW w:w="2410" w:type="dxa"/>
            <w:gridSpan w:val="2"/>
          </w:tcPr>
          <w:p w14:paraId="4E9A701C" w14:textId="2F76D6CD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K_K0</w:t>
            </w:r>
            <w:r w:rsidR="00083EF4" w:rsidRPr="00946A3C">
              <w:rPr>
                <w:rFonts w:ascii="Calibri" w:eastAsia="Times New Roman" w:hAnsi="Calibri" w:cs="Calibri"/>
                <w:lang w:eastAsia="pl-PL"/>
              </w:rPr>
              <w:t>2</w:t>
            </w:r>
          </w:p>
          <w:p w14:paraId="15CBBE09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76E316F7" w14:textId="77777777" w:rsidR="00083EF4" w:rsidRPr="00946A3C" w:rsidRDefault="00083EF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476A2DB9" w14:textId="77777777" w:rsidR="002B5C14" w:rsidRPr="00946A3C" w:rsidRDefault="005039FE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K_K0</w:t>
            </w:r>
            <w:r w:rsidR="00083EF4" w:rsidRPr="00946A3C">
              <w:rPr>
                <w:rFonts w:ascii="Calibri" w:eastAsia="Times New Roman" w:hAnsi="Calibri" w:cs="Calibri"/>
                <w:lang w:eastAsia="pl-PL"/>
              </w:rPr>
              <w:t>9</w:t>
            </w:r>
          </w:p>
          <w:p w14:paraId="08764B8D" w14:textId="77777777" w:rsidR="00B81D0E" w:rsidRPr="00946A3C" w:rsidRDefault="00B81D0E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6AEA4E8B" w14:textId="77777777" w:rsidR="00B81D0E" w:rsidRPr="00946A3C" w:rsidRDefault="00B81D0E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53438D47" w14:textId="164E3189" w:rsidR="00B81D0E" w:rsidRPr="00946A3C" w:rsidRDefault="00B81D0E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K_K07</w:t>
            </w:r>
          </w:p>
        </w:tc>
      </w:tr>
    </w:tbl>
    <w:p w14:paraId="6124B91C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946A3C" w14:paraId="623A18B5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DE4641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Organizacja</w:t>
            </w:r>
          </w:p>
        </w:tc>
      </w:tr>
      <w:tr w:rsidR="00041BF8" w:rsidRPr="00946A3C" w14:paraId="40955C5A" w14:textId="77777777" w:rsidTr="00946A3C">
        <w:trPr>
          <w:cantSplit/>
          <w:trHeight w:val="330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9D2C393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5A5C6DA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Wykład</w:t>
            </w:r>
          </w:p>
          <w:p w14:paraId="53CA7AFA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DCA43C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Ćwiczenia w grupach</w:t>
            </w:r>
          </w:p>
        </w:tc>
      </w:tr>
      <w:tr w:rsidR="00041BF8" w:rsidRPr="00946A3C" w14:paraId="044E9F0F" w14:textId="77777777" w:rsidTr="00C811F0">
        <w:trPr>
          <w:cantSplit/>
          <w:trHeight w:val="378"/>
        </w:trPr>
        <w:tc>
          <w:tcPr>
            <w:tcW w:w="1611" w:type="dxa"/>
            <w:vMerge/>
            <w:shd w:val="clear" w:color="auto" w:fill="DBE5F1"/>
            <w:vAlign w:val="center"/>
          </w:tcPr>
          <w:p w14:paraId="3D04B845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1E0528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B8C46C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3E54247F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D08FDFE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1D04DBA8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5E6B8276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D78DF2D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116BA49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FF53C70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E1C7E30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21D327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AAE3F3B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9BC9FE2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041BF8" w:rsidRPr="00946A3C" w14:paraId="0B617181" w14:textId="77777777" w:rsidTr="00946A3C">
        <w:trPr>
          <w:trHeight w:val="79"/>
        </w:trPr>
        <w:tc>
          <w:tcPr>
            <w:tcW w:w="1611" w:type="dxa"/>
            <w:shd w:val="clear" w:color="auto" w:fill="DBE5F1"/>
            <w:vAlign w:val="center"/>
          </w:tcPr>
          <w:p w14:paraId="5738C2E3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996066" w14:textId="594F8298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3EC0B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53244F" w14:textId="13B7FA60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DA4BB07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A7A43C" w14:textId="4B4AACE6" w:rsidR="00041BF8" w:rsidRPr="00946A3C" w:rsidRDefault="00FA081F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15</w:t>
            </w:r>
          </w:p>
        </w:tc>
        <w:tc>
          <w:tcPr>
            <w:tcW w:w="1134" w:type="dxa"/>
            <w:gridSpan w:val="2"/>
            <w:vAlign w:val="center"/>
          </w:tcPr>
          <w:p w14:paraId="5154371C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D3188C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344C0FA5" w14:textId="77777777" w:rsidR="00041BF8" w:rsidRPr="00946A3C" w:rsidRDefault="00041BF8" w:rsidP="00946A3C">
      <w:pPr>
        <w:widowControl w:val="0"/>
        <w:suppressLineNumbers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501061B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946A3C">
        <w:rPr>
          <w:rFonts w:ascii="Calibri" w:eastAsia="Times New Roman" w:hAnsi="Calibri" w:cs="Calibr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946A3C" w14:paraId="7C62CEE3" w14:textId="77777777" w:rsidTr="003351A5">
        <w:trPr>
          <w:trHeight w:val="297"/>
        </w:trPr>
        <w:tc>
          <w:tcPr>
            <w:tcW w:w="9622" w:type="dxa"/>
          </w:tcPr>
          <w:p w14:paraId="7354197D" w14:textId="6FCA8714" w:rsidR="00041BF8" w:rsidRPr="00946A3C" w:rsidRDefault="00754170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 xml:space="preserve">Proponowane zajęcia to </w:t>
            </w:r>
            <w:r w:rsidR="00FB58BF" w:rsidRPr="00946A3C">
              <w:rPr>
                <w:rFonts w:ascii="Calibri" w:eastAsia="Times New Roman" w:hAnsi="Calibri" w:cs="Calibri"/>
                <w:lang w:eastAsia="pl-PL"/>
              </w:rPr>
              <w:t>seminarium</w:t>
            </w:r>
            <w:r w:rsidR="00FA081F" w:rsidRPr="00946A3C">
              <w:rPr>
                <w:rFonts w:ascii="Calibri" w:eastAsia="Times New Roman" w:hAnsi="Calibri" w:cs="Calibri"/>
                <w:lang w:eastAsia="pl-PL"/>
              </w:rPr>
              <w:t xml:space="preserve">. </w:t>
            </w:r>
            <w:r w:rsidR="004B0467" w:rsidRPr="00946A3C">
              <w:rPr>
                <w:rFonts w:ascii="Calibri" w:eastAsia="Times New Roman" w:hAnsi="Calibri" w:cs="Calibri"/>
                <w:lang w:eastAsia="pl-PL"/>
              </w:rPr>
              <w:t>P</w:t>
            </w:r>
            <w:r w:rsidR="00FB58BF" w:rsidRPr="00946A3C">
              <w:rPr>
                <w:rFonts w:ascii="Calibri" w:eastAsia="Times New Roman" w:hAnsi="Calibri" w:cs="Calibri"/>
                <w:lang w:eastAsia="pl-PL"/>
              </w:rPr>
              <w:t>olega</w:t>
            </w:r>
            <w:r w:rsidR="004B0467" w:rsidRPr="00946A3C">
              <w:rPr>
                <w:rFonts w:ascii="Calibri" w:eastAsia="Times New Roman" w:hAnsi="Calibri" w:cs="Calibri"/>
                <w:lang w:eastAsia="pl-PL"/>
              </w:rPr>
              <w:t>ją one</w:t>
            </w:r>
            <w:r w:rsidR="00FB58BF" w:rsidRPr="00946A3C">
              <w:rPr>
                <w:rFonts w:ascii="Calibri" w:eastAsia="Times New Roman" w:hAnsi="Calibri" w:cs="Calibri"/>
                <w:lang w:eastAsia="pl-PL"/>
              </w:rPr>
              <w:t xml:space="preserve"> na</w:t>
            </w:r>
            <w:r w:rsidR="001E3BD5" w:rsidRPr="00946A3C">
              <w:rPr>
                <w:rFonts w:ascii="Calibri" w:eastAsia="Times New Roman" w:hAnsi="Calibri" w:cs="Calibri"/>
                <w:lang w:eastAsia="pl-PL"/>
              </w:rPr>
              <w:t xml:space="preserve"> pracy indywidualnej, </w:t>
            </w:r>
            <w:r w:rsidR="00FA081F" w:rsidRPr="00946A3C">
              <w:rPr>
                <w:rFonts w:ascii="Calibri" w:eastAsia="Times New Roman" w:hAnsi="Calibri" w:cs="Calibri"/>
                <w:lang w:eastAsia="pl-PL"/>
              </w:rPr>
              <w:t>om</w:t>
            </w:r>
            <w:r w:rsidR="001E3BD5" w:rsidRPr="00946A3C">
              <w:rPr>
                <w:rFonts w:ascii="Calibri" w:eastAsia="Times New Roman" w:hAnsi="Calibri" w:cs="Calibri"/>
                <w:lang w:eastAsia="pl-PL"/>
              </w:rPr>
              <w:t xml:space="preserve">ówieniu, </w:t>
            </w:r>
            <w:r w:rsidR="00FA081F" w:rsidRPr="00946A3C">
              <w:rPr>
                <w:rFonts w:ascii="Calibri" w:eastAsia="Times New Roman" w:hAnsi="Calibri" w:cs="Calibri"/>
                <w:lang w:eastAsia="pl-PL"/>
              </w:rPr>
              <w:t>ocenie wartości merytorycznej</w:t>
            </w:r>
            <w:r w:rsidR="001E3BD5" w:rsidRPr="00946A3C">
              <w:rPr>
                <w:rFonts w:ascii="Calibri" w:eastAsia="Times New Roman" w:hAnsi="Calibri" w:cs="Calibri"/>
                <w:lang w:eastAsia="pl-PL"/>
              </w:rPr>
              <w:t xml:space="preserve"> i udzieleniu wskazówek dotyczących korekty</w:t>
            </w:r>
            <w:r w:rsidR="00FA081F" w:rsidRPr="00946A3C">
              <w:rPr>
                <w:rFonts w:ascii="Calibri" w:eastAsia="Times New Roman" w:hAnsi="Calibri" w:cs="Calibri"/>
                <w:lang w:eastAsia="pl-PL"/>
              </w:rPr>
              <w:t xml:space="preserve"> kolejnych części </w:t>
            </w:r>
            <w:r w:rsidR="00FB58BF" w:rsidRPr="00946A3C">
              <w:rPr>
                <w:rFonts w:ascii="Calibri" w:eastAsia="Times New Roman" w:hAnsi="Calibri" w:cs="Calibri"/>
                <w:lang w:eastAsia="pl-PL"/>
              </w:rPr>
              <w:t>powstając</w:t>
            </w:r>
            <w:r w:rsidR="001E3BD5" w:rsidRPr="00946A3C">
              <w:rPr>
                <w:rFonts w:ascii="Calibri" w:eastAsia="Times New Roman" w:hAnsi="Calibri" w:cs="Calibri"/>
                <w:lang w:eastAsia="pl-PL"/>
              </w:rPr>
              <w:t>ej</w:t>
            </w:r>
            <w:r w:rsidR="00FB58BF" w:rsidRPr="00946A3C">
              <w:rPr>
                <w:rFonts w:ascii="Calibri" w:eastAsia="Times New Roman" w:hAnsi="Calibri" w:cs="Calibri"/>
                <w:lang w:eastAsia="pl-PL"/>
              </w:rPr>
              <w:t xml:space="preserve"> prac</w:t>
            </w:r>
            <w:r w:rsidR="001E3BD5" w:rsidRPr="00946A3C">
              <w:rPr>
                <w:rFonts w:ascii="Calibri" w:eastAsia="Times New Roman" w:hAnsi="Calibri" w:cs="Calibri"/>
                <w:lang w:eastAsia="pl-PL"/>
              </w:rPr>
              <w:t>y</w:t>
            </w:r>
            <w:r w:rsidR="00FB58BF" w:rsidRPr="00946A3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FA081F" w:rsidRPr="00946A3C">
              <w:rPr>
                <w:rFonts w:ascii="Calibri" w:eastAsia="Times New Roman" w:hAnsi="Calibri" w:cs="Calibri"/>
                <w:lang w:eastAsia="pl-PL"/>
              </w:rPr>
              <w:t>dyplomow</w:t>
            </w:r>
            <w:r w:rsidR="001E3BD5" w:rsidRPr="00946A3C">
              <w:rPr>
                <w:rFonts w:ascii="Calibri" w:eastAsia="Times New Roman" w:hAnsi="Calibri" w:cs="Calibri"/>
                <w:lang w:eastAsia="pl-PL"/>
              </w:rPr>
              <w:t>ej</w:t>
            </w:r>
            <w:r w:rsidR="00FB58BF" w:rsidRPr="00946A3C">
              <w:rPr>
                <w:rFonts w:ascii="Calibri" w:eastAsia="Times New Roman" w:hAnsi="Calibri" w:cs="Calibri"/>
                <w:lang w:eastAsia="pl-PL"/>
              </w:rPr>
              <w:t xml:space="preserve"> z zakresu studiów nad wizualnością.</w:t>
            </w:r>
            <w:r w:rsidR="00FA081F" w:rsidRPr="00946A3C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</w:tr>
    </w:tbl>
    <w:p w14:paraId="75A7CBAE" w14:textId="77777777" w:rsidR="00041BF8" w:rsidRPr="00946A3C" w:rsidRDefault="00041BF8" w:rsidP="00946A3C">
      <w:pPr>
        <w:widowControl w:val="0"/>
        <w:suppressLineNumbers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13DBDBC" w14:textId="77777777" w:rsidR="00041BF8" w:rsidRPr="00946A3C" w:rsidRDefault="00041BF8" w:rsidP="00946A3C">
      <w:pPr>
        <w:widowControl w:val="0"/>
        <w:suppressLineNumbers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946A3C">
        <w:rPr>
          <w:rFonts w:ascii="Calibri" w:eastAsia="Times New Roman" w:hAnsi="Calibri" w:cs="Calibr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946A3C" w14:paraId="334BB676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8A4A1F2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5BA26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E2319C0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9F9B57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17221C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46D48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612638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03FBA0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7D8F554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4866F0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A1F3B4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0F3D9A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BADE11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E5F096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Inne</w:t>
            </w:r>
          </w:p>
        </w:tc>
      </w:tr>
      <w:tr w:rsidR="00041BF8" w:rsidRPr="00946A3C" w14:paraId="08F9322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38C07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F3FED77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85D111" w14:textId="60AB9E36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B21CC4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066FC2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FA4D2E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6FA02C" w14:textId="7ABB015B" w:rsidR="00041BF8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560963F" w14:textId="5638AF4D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70B5B1" w14:textId="47ACFD0E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FF73A17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A7C68B0" w14:textId="3F6ECC3B" w:rsidR="00041BF8" w:rsidRPr="00946A3C" w:rsidRDefault="002F75D6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1C8E3BC" w14:textId="45F5E0E6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D554D4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23FEF8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041BF8" w:rsidRPr="00946A3C" w14:paraId="3B69101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06F07E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444ED30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4C14FE" w14:textId="32E16458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CE23D9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211EE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B67FA0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ADE63" w14:textId="732FF804" w:rsidR="00041BF8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3425DD2" w14:textId="57A9EFFE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1623AD" w14:textId="5274E66A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606343EA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B315E51" w14:textId="189DBD3E" w:rsidR="00041BF8" w:rsidRPr="00946A3C" w:rsidRDefault="002F75D6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FFC425D" w14:textId="04C1AD34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8AA3B4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B719E3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1E3BD5" w:rsidRPr="00946A3C" w14:paraId="50D4992A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2306A05" w14:textId="000A15B0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665FFA9C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B1E26BD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EC0E200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8AADC76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D87920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4ABADCB" w14:textId="124AAA51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37379C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65D470B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37B5613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DA1F204" w14:textId="7509685D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8CE5880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F25E031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16B2C3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1E3BD5" w:rsidRPr="00946A3C" w14:paraId="4693E57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D1A7178" w14:textId="2184B25B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5A7FF83C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63085C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44A736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CF8AC7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0BA4B2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BA278A" w14:textId="55749873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A8BC21B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A27215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08FF552B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672F550" w14:textId="04F5A9E8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339DBB9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AF23FF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04B4AB" w14:textId="77777777" w:rsidR="001E3BD5" w:rsidRPr="00946A3C" w:rsidRDefault="001E3BD5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041BF8" w:rsidRPr="00946A3C" w14:paraId="2046BBF6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89A976C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DAFE100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57A3E1" w14:textId="0BD35EEF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36B15A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3E8F87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512F9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85A7A2" w14:textId="40EC4F28" w:rsidR="00041BF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D7CCF23" w14:textId="2D68C701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235105" w14:textId="69B852A9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7DE82ED0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58E775" w14:textId="7671A3C6" w:rsidR="00041BF8" w:rsidRPr="00946A3C" w:rsidRDefault="002F75D6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0B46420" w14:textId="151E489C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1D353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C4FDBC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2B5C14" w:rsidRPr="00946A3C" w14:paraId="6D5FE24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A59BB7" w14:textId="4181C526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053AE88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5B80E8" w14:textId="46EDBDEE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26D1488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B96D7D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AA2435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3BF041" w14:textId="25519752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7CAFC7" w14:textId="27A74223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7027AE" w14:textId="5F481BA6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10AF1581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D8C0CB" w14:textId="00A4E23D" w:rsidR="002B5C14" w:rsidRPr="00946A3C" w:rsidRDefault="002F75D6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168F7CC" w14:textId="45D43C4C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F734F5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B791C5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25D28" w:rsidRPr="00946A3C" w14:paraId="42AE479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A9D9189" w14:textId="715ABC0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69E50983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AAD124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2610CB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5F16DC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FCCAF7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C0345C9" w14:textId="1B3A2BB5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992AFA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3129582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4AFE6A27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D3B306A" w14:textId="1A6849DE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BD089C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001B2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4DC5EA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2B5C14" w:rsidRPr="00946A3C" w14:paraId="1357136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794C23" w14:textId="5650CAD6" w:rsidR="002B5C14" w:rsidRPr="00946A3C" w:rsidRDefault="00BA5319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6A9BFA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EEA7AD" w14:textId="299C3BC3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A37A3C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94EFDF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C2E79A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3BAB28" w14:textId="45938359" w:rsidR="002B5C14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E21D774" w14:textId="56A10B36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535745" w14:textId="6C598B9D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0F47D05E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1115D4C" w14:textId="5087E2A6" w:rsidR="002B5C14" w:rsidRPr="00946A3C" w:rsidRDefault="002F75D6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34FA76" w14:textId="7A1A0F3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95024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0455A8" w14:textId="77777777" w:rsidR="002B5C14" w:rsidRPr="00946A3C" w:rsidRDefault="002B5C14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041BF8" w:rsidRPr="00946A3C" w14:paraId="01646A3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903C8C" w14:textId="034789D6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K0</w:t>
            </w:r>
            <w:r w:rsidR="00BA5319" w:rsidRPr="00946A3C">
              <w:rPr>
                <w:rFonts w:ascii="Calibri" w:eastAsia="Times New Roman" w:hAnsi="Calibri" w:cs="Calibr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4E6F9070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500C4" w14:textId="69AD7BAF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FB1E25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03B19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A7F6C4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B27806" w14:textId="4722BAE2" w:rsidR="00041BF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B34835" w14:textId="7AD1B95D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E604C7" w14:textId="424DFDD8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65212DE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AAC0EA" w14:textId="080EE5C2" w:rsidR="00041BF8" w:rsidRPr="00946A3C" w:rsidRDefault="002F75D6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B7AAED" w14:textId="54C6A87D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24F85F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595024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25D28" w:rsidRPr="00946A3C" w14:paraId="3E89052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7F2DBEE" w14:textId="18441209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lastRenderedPageBreak/>
              <w:t>K03</w:t>
            </w:r>
          </w:p>
        </w:tc>
        <w:tc>
          <w:tcPr>
            <w:tcW w:w="666" w:type="dxa"/>
            <w:shd w:val="clear" w:color="auto" w:fill="FFFFFF"/>
          </w:tcPr>
          <w:p w14:paraId="0AEBEB84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B6E752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D4E963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A6870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5552A1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4F97F8" w14:textId="0674B013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85E8C0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3ED78D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7CE03933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0FF58D5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EFFAE3C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CBF8E1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17BBB6" w14:textId="77777777" w:rsidR="00525D28" w:rsidRPr="00946A3C" w:rsidRDefault="00525D28" w:rsidP="00946A3C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4E876933" w14:textId="77777777" w:rsidR="00041BF8" w:rsidRPr="00946A3C" w:rsidRDefault="00041BF8" w:rsidP="00946A3C">
      <w:pPr>
        <w:widowControl w:val="0"/>
        <w:suppressLineNumbers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946A3C" w14:paraId="696B330C" w14:textId="77777777" w:rsidTr="003351A5">
        <w:tc>
          <w:tcPr>
            <w:tcW w:w="1941" w:type="dxa"/>
            <w:shd w:val="clear" w:color="auto" w:fill="DBE5F1"/>
            <w:vAlign w:val="center"/>
          </w:tcPr>
          <w:p w14:paraId="3BDB9B93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72EC2C44" w14:textId="0CE8E266" w:rsidR="00041BF8" w:rsidRPr="00946A3C" w:rsidRDefault="00397B5B" w:rsidP="00946A3C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  <w:bookmarkStart w:id="1" w:name="_Hlk123567280"/>
            <w:r w:rsidRPr="00946A3C">
              <w:rPr>
                <w:rFonts w:ascii="Calibri" w:eastAsia="Times New Roman" w:hAnsi="Calibri" w:cs="Calibri"/>
                <w:lang w:eastAsia="pl-PL"/>
              </w:rPr>
              <w:t xml:space="preserve">Kurs zakończony jest </w:t>
            </w:r>
            <w:r w:rsidR="00754170" w:rsidRPr="00946A3C">
              <w:rPr>
                <w:rFonts w:ascii="Calibri" w:eastAsia="Times New Roman" w:hAnsi="Calibri" w:cs="Calibri"/>
                <w:lang w:eastAsia="pl-PL"/>
              </w:rPr>
              <w:t>zaliczeniem</w:t>
            </w:r>
            <w:r w:rsidRPr="00946A3C">
              <w:rPr>
                <w:rFonts w:ascii="Calibri" w:eastAsia="Times New Roman" w:hAnsi="Calibri" w:cs="Calibri"/>
                <w:lang w:eastAsia="pl-PL"/>
              </w:rPr>
              <w:t xml:space="preserve">. </w:t>
            </w:r>
            <w:r w:rsidR="004C5415" w:rsidRPr="00946A3C">
              <w:rPr>
                <w:rFonts w:ascii="Calibri" w:eastAsia="Times New Roman" w:hAnsi="Calibri" w:cs="Calibri"/>
                <w:lang w:eastAsia="pl-PL"/>
              </w:rPr>
              <w:t xml:space="preserve">Warunkiem </w:t>
            </w:r>
            <w:r w:rsidR="00F97CCE" w:rsidRPr="00946A3C">
              <w:rPr>
                <w:rFonts w:ascii="Calibri" w:eastAsia="Times New Roman" w:hAnsi="Calibri" w:cs="Calibri"/>
                <w:lang w:eastAsia="pl-PL"/>
              </w:rPr>
              <w:t>uzyskani</w:t>
            </w:r>
            <w:r w:rsidR="00E94504" w:rsidRPr="00946A3C">
              <w:rPr>
                <w:rFonts w:ascii="Calibri" w:eastAsia="Times New Roman" w:hAnsi="Calibri" w:cs="Calibri"/>
                <w:lang w:eastAsia="pl-PL"/>
              </w:rPr>
              <w:t>a</w:t>
            </w:r>
            <w:r w:rsidR="00754170" w:rsidRPr="00946A3C">
              <w:rPr>
                <w:rFonts w:ascii="Calibri" w:eastAsia="Times New Roman" w:hAnsi="Calibri" w:cs="Calibri"/>
                <w:lang w:eastAsia="pl-PL"/>
              </w:rPr>
              <w:t xml:space="preserve"> zaliczenia</w:t>
            </w:r>
            <w:r w:rsidR="004C5415" w:rsidRPr="00946A3C">
              <w:rPr>
                <w:rFonts w:ascii="Calibri" w:eastAsia="Times New Roman" w:hAnsi="Calibri" w:cs="Calibri"/>
                <w:lang w:eastAsia="pl-PL"/>
              </w:rPr>
              <w:t xml:space="preserve"> jest odpowiednia frekwencja</w:t>
            </w:r>
            <w:r w:rsidR="00D44FA8" w:rsidRPr="00946A3C">
              <w:rPr>
                <w:rFonts w:ascii="Calibri" w:eastAsia="Times New Roman" w:hAnsi="Calibri" w:cs="Calibri"/>
                <w:lang w:eastAsia="pl-PL"/>
              </w:rPr>
              <w:t xml:space="preserve"> – </w:t>
            </w:r>
            <w:r w:rsidR="004C5415" w:rsidRPr="00946A3C">
              <w:rPr>
                <w:rFonts w:ascii="Calibri" w:eastAsia="Times New Roman" w:hAnsi="Calibri" w:cs="Calibri"/>
                <w:lang w:eastAsia="pl-PL"/>
              </w:rPr>
              <w:t>dopuszczalne są 2 nieusprawiedliwione nieobecności</w:t>
            </w:r>
            <w:r w:rsidR="00BA5319" w:rsidRPr="00946A3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bookmarkEnd w:id="1"/>
            <w:r w:rsidR="00083EF4" w:rsidRPr="00946A3C">
              <w:rPr>
                <w:rFonts w:ascii="Calibri" w:eastAsia="Times New Roman" w:hAnsi="Calibri" w:cs="Calibri"/>
                <w:lang w:eastAsia="pl-PL"/>
              </w:rPr>
              <w:t>w semestrze</w:t>
            </w:r>
            <w:r w:rsidR="00F97CCE" w:rsidRPr="00946A3C">
              <w:rPr>
                <w:rFonts w:ascii="Calibri" w:eastAsia="Times New Roman" w:hAnsi="Calibri" w:cs="Calibri"/>
                <w:lang w:eastAsia="pl-PL"/>
              </w:rPr>
              <w:t xml:space="preserve"> – oraz</w:t>
            </w:r>
            <w:r w:rsidR="00FA081F" w:rsidRPr="00946A3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FA081F" w:rsidRPr="00946A3C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przygotowanie </w:t>
            </w:r>
            <w:r w:rsidR="001E3BD5" w:rsidRPr="00946A3C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ukończonej </w:t>
            </w:r>
            <w:r w:rsidR="00FA081F" w:rsidRPr="00946A3C">
              <w:rPr>
                <w:rFonts w:ascii="Calibri" w:eastAsia="Times New Roman" w:hAnsi="Calibri" w:cs="Calibri"/>
                <w:b/>
                <w:bCs/>
                <w:lang w:eastAsia="pl-PL"/>
              </w:rPr>
              <w:t>rozprawy licencjackiej z zakresu studiów nad wizualnością.</w:t>
            </w:r>
            <w:r w:rsidR="00F97CCE" w:rsidRPr="00946A3C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754170" w:rsidRPr="00946A3C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</w:tr>
    </w:tbl>
    <w:p w14:paraId="5092476C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946A3C" w14:paraId="43B69C91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6CAE1F0" w14:textId="77777777" w:rsidR="00041BF8" w:rsidRPr="00946A3C" w:rsidRDefault="00041BF8" w:rsidP="00946A3C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946A3C">
              <w:rPr>
                <w:rFonts w:ascii="Calibri" w:eastAsia="Times New Roman" w:hAnsi="Calibri" w:cs="Calibr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04A76A7" w14:textId="77777777" w:rsidR="00041BF8" w:rsidRPr="00946A3C" w:rsidRDefault="00041BF8" w:rsidP="00946A3C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4FA12D7C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55AC8DB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946A3C">
        <w:rPr>
          <w:rFonts w:ascii="Calibri" w:eastAsia="Times New Roman" w:hAnsi="Calibri" w:cs="Calibr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946A3C" w14:paraId="62C3AAEF" w14:textId="77777777" w:rsidTr="003351A5">
        <w:trPr>
          <w:trHeight w:val="1445"/>
        </w:trPr>
        <w:tc>
          <w:tcPr>
            <w:tcW w:w="9706" w:type="dxa"/>
          </w:tcPr>
          <w:p w14:paraId="6C688648" w14:textId="79B3C05D" w:rsidR="00BF3D10" w:rsidRPr="00946A3C" w:rsidRDefault="00BF3D10" w:rsidP="00946A3C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46A3C">
              <w:rPr>
                <w:rFonts w:cs="Calibri"/>
              </w:rPr>
              <w:t>Omówienie p</w:t>
            </w:r>
            <w:r w:rsidR="00FA081F" w:rsidRPr="00946A3C">
              <w:rPr>
                <w:rFonts w:cs="Calibri"/>
              </w:rPr>
              <w:t xml:space="preserve">rzez prowadzącą </w:t>
            </w:r>
            <w:r w:rsidR="001E3BD5" w:rsidRPr="00946A3C">
              <w:rPr>
                <w:rFonts w:cs="Calibri"/>
              </w:rPr>
              <w:t xml:space="preserve">kolejnych </w:t>
            </w:r>
            <w:r w:rsidR="004B0467" w:rsidRPr="00946A3C">
              <w:rPr>
                <w:rFonts w:cs="Calibri"/>
              </w:rPr>
              <w:t>części</w:t>
            </w:r>
            <w:r w:rsidR="00FA081F" w:rsidRPr="00946A3C">
              <w:rPr>
                <w:rFonts w:cs="Calibri"/>
              </w:rPr>
              <w:t xml:space="preserve"> pracy</w:t>
            </w:r>
            <w:r w:rsidR="004B0467" w:rsidRPr="00946A3C">
              <w:rPr>
                <w:rFonts w:cs="Calibri"/>
              </w:rPr>
              <w:t xml:space="preserve"> licencjackiej</w:t>
            </w:r>
            <w:r w:rsidR="00FA081F" w:rsidRPr="00946A3C">
              <w:rPr>
                <w:rFonts w:cs="Calibri"/>
              </w:rPr>
              <w:t xml:space="preserve"> i </w:t>
            </w:r>
            <w:r w:rsidR="004B0467" w:rsidRPr="00946A3C">
              <w:rPr>
                <w:rFonts w:cs="Calibri"/>
              </w:rPr>
              <w:t>udzielenie wskazówek dotyczących ich</w:t>
            </w:r>
            <w:r w:rsidR="00FA081F" w:rsidRPr="00946A3C">
              <w:rPr>
                <w:rFonts w:cs="Calibri"/>
              </w:rPr>
              <w:t xml:space="preserve"> korekt</w:t>
            </w:r>
            <w:r w:rsidR="004B0467" w:rsidRPr="00946A3C">
              <w:rPr>
                <w:rFonts w:cs="Calibri"/>
              </w:rPr>
              <w:t>y</w:t>
            </w:r>
          </w:p>
          <w:p w14:paraId="41B47EE7" w14:textId="56C3B5F8" w:rsidR="00C372D3" w:rsidRPr="00946A3C" w:rsidRDefault="00C70F49" w:rsidP="00946A3C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46A3C">
              <w:rPr>
                <w:rFonts w:cs="Calibri"/>
              </w:rPr>
              <w:t xml:space="preserve">Wskazanie </w:t>
            </w:r>
            <w:r w:rsidR="00BF3D10" w:rsidRPr="00946A3C">
              <w:rPr>
                <w:rFonts w:cs="Calibri"/>
              </w:rPr>
              <w:t>przez prowadzącą</w:t>
            </w:r>
            <w:r w:rsidRPr="00946A3C">
              <w:rPr>
                <w:rFonts w:cs="Calibri"/>
              </w:rPr>
              <w:t xml:space="preserve"> </w:t>
            </w:r>
            <w:r w:rsidR="00C372D3" w:rsidRPr="00946A3C">
              <w:rPr>
                <w:rFonts w:cs="Calibri"/>
              </w:rPr>
              <w:t>uzupełniającej</w:t>
            </w:r>
            <w:r w:rsidR="001E3BD5" w:rsidRPr="00946A3C">
              <w:rPr>
                <w:rFonts w:cs="Calibri"/>
              </w:rPr>
              <w:t xml:space="preserve"> literatury przedmiotu</w:t>
            </w:r>
            <w:r w:rsidR="004B0467" w:rsidRPr="00946A3C">
              <w:rPr>
                <w:rFonts w:cs="Calibri"/>
              </w:rPr>
              <w:t xml:space="preserve"> – w razie potrzeby</w:t>
            </w:r>
          </w:p>
          <w:p w14:paraId="39136F2D" w14:textId="6558193A" w:rsidR="00C70F49" w:rsidRPr="00946A3C" w:rsidRDefault="00FA081F" w:rsidP="00946A3C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46A3C">
              <w:rPr>
                <w:rFonts w:cs="Calibri"/>
              </w:rPr>
              <w:t>Samodzielne pr</w:t>
            </w:r>
            <w:r w:rsidR="004B0467" w:rsidRPr="00946A3C">
              <w:rPr>
                <w:rFonts w:cs="Calibri"/>
              </w:rPr>
              <w:t>zepr</w:t>
            </w:r>
            <w:r w:rsidRPr="00946A3C">
              <w:rPr>
                <w:rFonts w:cs="Calibri"/>
              </w:rPr>
              <w:t>owadz</w:t>
            </w:r>
            <w:r w:rsidR="001E3BD5" w:rsidRPr="00946A3C">
              <w:rPr>
                <w:rFonts w:cs="Calibri"/>
              </w:rPr>
              <w:t>e</w:t>
            </w:r>
            <w:r w:rsidRPr="00946A3C">
              <w:rPr>
                <w:rFonts w:cs="Calibri"/>
              </w:rPr>
              <w:t>nie przez osobę studiującą</w:t>
            </w:r>
            <w:r w:rsidR="00C70F49" w:rsidRPr="00946A3C">
              <w:rPr>
                <w:rFonts w:cs="Calibri"/>
              </w:rPr>
              <w:t xml:space="preserve"> </w:t>
            </w:r>
            <w:r w:rsidRPr="00946A3C">
              <w:rPr>
                <w:rFonts w:cs="Calibri"/>
              </w:rPr>
              <w:t>kolejnych etapów badań naukowych</w:t>
            </w:r>
          </w:p>
          <w:p w14:paraId="0DF89DD9" w14:textId="34366529" w:rsidR="004B0467" w:rsidRPr="00946A3C" w:rsidRDefault="004B0467" w:rsidP="00946A3C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="Calibri"/>
              </w:rPr>
            </w:pPr>
            <w:r w:rsidRPr="00946A3C">
              <w:rPr>
                <w:rFonts w:cs="Calibri"/>
              </w:rPr>
              <w:t>P</w:t>
            </w:r>
            <w:r w:rsidR="00FA081F" w:rsidRPr="00946A3C">
              <w:rPr>
                <w:rFonts w:cs="Calibri"/>
              </w:rPr>
              <w:t>r</w:t>
            </w:r>
            <w:r w:rsidRPr="00946A3C">
              <w:rPr>
                <w:rFonts w:cs="Calibri"/>
              </w:rPr>
              <w:t xml:space="preserve">zedłożenie </w:t>
            </w:r>
            <w:r w:rsidR="00FA081F" w:rsidRPr="00946A3C">
              <w:rPr>
                <w:rFonts w:cs="Calibri"/>
              </w:rPr>
              <w:t>przez</w:t>
            </w:r>
            <w:r w:rsidR="00BF3D10" w:rsidRPr="00946A3C">
              <w:rPr>
                <w:rFonts w:cs="Calibri"/>
              </w:rPr>
              <w:t xml:space="preserve"> osobę studiującą </w:t>
            </w:r>
            <w:r w:rsidR="00FA081F" w:rsidRPr="00946A3C">
              <w:rPr>
                <w:rFonts w:cs="Calibri"/>
              </w:rPr>
              <w:t>kolejnych części</w:t>
            </w:r>
            <w:r w:rsidR="00BF3D10" w:rsidRPr="00946A3C">
              <w:rPr>
                <w:rFonts w:cs="Calibri"/>
              </w:rPr>
              <w:t xml:space="preserve"> </w:t>
            </w:r>
            <w:r w:rsidR="002D7886" w:rsidRPr="00946A3C">
              <w:rPr>
                <w:rFonts w:cs="Calibri"/>
              </w:rPr>
              <w:t xml:space="preserve">powstającej </w:t>
            </w:r>
            <w:r w:rsidR="00BF3D10" w:rsidRPr="00946A3C">
              <w:rPr>
                <w:rFonts w:cs="Calibri"/>
              </w:rPr>
              <w:t>pracy licencjackiej</w:t>
            </w:r>
            <w:r w:rsidRPr="00946A3C">
              <w:rPr>
                <w:rFonts w:cs="Calibri"/>
              </w:rPr>
              <w:t xml:space="preserve">, konsultacja i ocena ich wartości merytorycznej, </w:t>
            </w:r>
            <w:r w:rsidR="001E3BD5" w:rsidRPr="00946A3C">
              <w:rPr>
                <w:rFonts w:cs="Calibri"/>
              </w:rPr>
              <w:t xml:space="preserve">udzielenie </w:t>
            </w:r>
            <w:r w:rsidRPr="00946A3C">
              <w:rPr>
                <w:rFonts w:cs="Calibri"/>
              </w:rPr>
              <w:t>wskazów</w:t>
            </w:r>
            <w:r w:rsidR="001E3BD5" w:rsidRPr="00946A3C">
              <w:rPr>
                <w:rFonts w:cs="Calibri"/>
              </w:rPr>
              <w:t>ek</w:t>
            </w:r>
            <w:r w:rsidRPr="00946A3C">
              <w:rPr>
                <w:rFonts w:cs="Calibri"/>
              </w:rPr>
              <w:t xml:space="preserve"> </w:t>
            </w:r>
            <w:r w:rsidR="001E3BD5" w:rsidRPr="00946A3C">
              <w:rPr>
                <w:rFonts w:cs="Calibri"/>
              </w:rPr>
              <w:t>odnośnie korekty</w:t>
            </w:r>
            <w:r w:rsidRPr="00946A3C">
              <w:rPr>
                <w:rFonts w:cs="Calibri"/>
              </w:rPr>
              <w:t xml:space="preserve"> </w:t>
            </w:r>
          </w:p>
          <w:p w14:paraId="67B696CA" w14:textId="31822F35" w:rsidR="00E94504" w:rsidRPr="00946A3C" w:rsidRDefault="001E3BD5" w:rsidP="00946A3C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="Calibri"/>
              </w:rPr>
            </w:pPr>
            <w:r w:rsidRPr="00946A3C">
              <w:rPr>
                <w:rFonts w:cs="Calibri"/>
              </w:rPr>
              <w:t>Całościowa ocena wartości</w:t>
            </w:r>
            <w:r w:rsidR="004B0467" w:rsidRPr="00946A3C">
              <w:rPr>
                <w:rFonts w:cs="Calibri"/>
              </w:rPr>
              <w:t xml:space="preserve"> ukończonej pracy licencjackiej</w:t>
            </w:r>
          </w:p>
        </w:tc>
      </w:tr>
    </w:tbl>
    <w:p w14:paraId="07816DB7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0B5AC59F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946A3C">
        <w:rPr>
          <w:rFonts w:ascii="Calibri" w:eastAsia="Times New Roman" w:hAnsi="Calibri" w:cs="Calibr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946A3C" w14:paraId="0AC232A8" w14:textId="77777777" w:rsidTr="003351A5">
        <w:trPr>
          <w:trHeight w:val="569"/>
        </w:trPr>
        <w:tc>
          <w:tcPr>
            <w:tcW w:w="9622" w:type="dxa"/>
          </w:tcPr>
          <w:p w14:paraId="2DE27AC5" w14:textId="26E0BEE2" w:rsidR="00C70F49" w:rsidRPr="00946A3C" w:rsidRDefault="00C70F49" w:rsidP="00946A3C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946A3C">
              <w:rPr>
                <w:rFonts w:cs="Calibri"/>
              </w:rPr>
              <w:t>Apanowicz</w:t>
            </w:r>
            <w:r w:rsidR="00C372D3" w:rsidRPr="00946A3C">
              <w:rPr>
                <w:rFonts w:cs="Calibri"/>
              </w:rPr>
              <w:t xml:space="preserve"> J</w:t>
            </w:r>
            <w:r w:rsidR="00BF457E" w:rsidRPr="00946A3C">
              <w:rPr>
                <w:rFonts w:cs="Calibri"/>
              </w:rPr>
              <w:t>.,</w:t>
            </w:r>
            <w:r w:rsidRPr="00946A3C">
              <w:rPr>
                <w:rFonts w:cs="Calibri"/>
              </w:rPr>
              <w:t xml:space="preserve"> </w:t>
            </w:r>
            <w:r w:rsidR="00582B08" w:rsidRPr="00946A3C">
              <w:rPr>
                <w:rFonts w:cs="Calibri"/>
              </w:rPr>
              <w:t>„</w:t>
            </w:r>
            <w:r w:rsidRPr="00946A3C">
              <w:rPr>
                <w:rFonts w:cs="Calibri"/>
                <w:iCs/>
              </w:rPr>
              <w:t>Metodologia nauk</w:t>
            </w:r>
            <w:r w:rsidR="00582B08" w:rsidRPr="00946A3C">
              <w:rPr>
                <w:rFonts w:cs="Calibri"/>
                <w:iCs/>
              </w:rPr>
              <w:t>”</w:t>
            </w:r>
            <w:r w:rsidRPr="00946A3C">
              <w:rPr>
                <w:rFonts w:cs="Calibri"/>
              </w:rPr>
              <w:t>, Toruń</w:t>
            </w:r>
            <w:r w:rsidR="00BF457E" w:rsidRPr="00946A3C">
              <w:rPr>
                <w:rFonts w:cs="Calibri"/>
              </w:rPr>
              <w:t xml:space="preserve">: </w:t>
            </w:r>
            <w:proofErr w:type="spellStart"/>
            <w:r w:rsidR="00BF457E" w:rsidRPr="00946A3C">
              <w:rPr>
                <w:rFonts w:cs="Calibri"/>
              </w:rPr>
              <w:t>TNOiK</w:t>
            </w:r>
            <w:proofErr w:type="spellEnd"/>
            <w:r w:rsidRPr="00946A3C">
              <w:rPr>
                <w:rFonts w:cs="Calibri"/>
              </w:rPr>
              <w:t xml:space="preserve"> 2003</w:t>
            </w:r>
            <w:r w:rsidR="00BF457E" w:rsidRPr="00946A3C">
              <w:rPr>
                <w:rFonts w:cs="Calibri"/>
              </w:rPr>
              <w:t>.</w:t>
            </w:r>
          </w:p>
          <w:p w14:paraId="3A975553" w14:textId="1543CB58" w:rsidR="00BF457E" w:rsidRPr="00946A3C" w:rsidRDefault="00474EDA" w:rsidP="00946A3C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946A3C">
              <w:rPr>
                <w:rFonts w:cs="Calibri"/>
                <w:color w:val="000000" w:themeColor="text1"/>
                <w:shd w:val="clear" w:color="auto" w:fill="FFFFFF"/>
              </w:rPr>
              <w:t>Banks M., „Materiały wizualne w badaniach jakościowych”, Warszawa: Wyd. Naukowe PWN, 2023.</w:t>
            </w:r>
          </w:p>
          <w:p w14:paraId="0AC808F4" w14:textId="02ACB1F2" w:rsidR="00C372D3" w:rsidRPr="00946A3C" w:rsidRDefault="00C372D3" w:rsidP="00946A3C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proofErr w:type="spellStart"/>
            <w:r w:rsidRPr="00946A3C">
              <w:rPr>
                <w:rFonts w:cs="Calibri"/>
              </w:rPr>
              <w:t>D’Alleva</w:t>
            </w:r>
            <w:proofErr w:type="spellEnd"/>
            <w:r w:rsidRPr="00946A3C">
              <w:rPr>
                <w:rFonts w:cs="Calibri"/>
              </w:rPr>
              <w:t xml:space="preserve"> A., </w:t>
            </w:r>
            <w:r w:rsidR="00582B08" w:rsidRPr="00946A3C">
              <w:rPr>
                <w:rFonts w:cs="Calibri"/>
              </w:rPr>
              <w:t>„</w:t>
            </w:r>
            <w:r w:rsidRPr="00946A3C">
              <w:rPr>
                <w:rFonts w:cs="Calibri"/>
              </w:rPr>
              <w:t>Metody i teorie historii sztuki</w:t>
            </w:r>
            <w:r w:rsidR="00582B08" w:rsidRPr="00946A3C">
              <w:rPr>
                <w:rFonts w:cs="Calibri"/>
              </w:rPr>
              <w:t>”</w:t>
            </w:r>
            <w:r w:rsidRPr="00946A3C">
              <w:rPr>
                <w:rFonts w:cs="Calibri"/>
              </w:rPr>
              <w:t xml:space="preserve">, Kraków: </w:t>
            </w:r>
            <w:proofErr w:type="spellStart"/>
            <w:r w:rsidRPr="00946A3C">
              <w:rPr>
                <w:rFonts w:cs="Calibri"/>
              </w:rPr>
              <w:t>Universitas</w:t>
            </w:r>
            <w:proofErr w:type="spellEnd"/>
            <w:r w:rsidRPr="00946A3C">
              <w:rPr>
                <w:rFonts w:cs="Calibri"/>
              </w:rPr>
              <w:t>, 2013.</w:t>
            </w:r>
          </w:p>
          <w:p w14:paraId="36335374" w14:textId="228ADFC7" w:rsidR="008E21D0" w:rsidRPr="00946A3C" w:rsidRDefault="008E21D0" w:rsidP="00946A3C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946A3C">
              <w:rPr>
                <w:rFonts w:cs="Calibri"/>
              </w:rPr>
              <w:t>Domańska E., Pomorski J., „Wprowadzenie do metodologii historii”, Warszawa: Wyd. Naukowe PWN, 2022.</w:t>
            </w:r>
          </w:p>
          <w:p w14:paraId="701151AD" w14:textId="59942817" w:rsidR="00474EDA" w:rsidRPr="00946A3C" w:rsidRDefault="00474EDA" w:rsidP="00946A3C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proofErr w:type="spellStart"/>
            <w:r w:rsidRPr="00946A3C">
              <w:rPr>
                <w:rFonts w:cs="Calibri"/>
              </w:rPr>
              <w:t>Flick</w:t>
            </w:r>
            <w:proofErr w:type="spellEnd"/>
            <w:r w:rsidRPr="00946A3C">
              <w:rPr>
                <w:rFonts w:cs="Calibri"/>
              </w:rPr>
              <w:t xml:space="preserve"> U., „Projektowanie badania jakościowego”, Warszawa: Wyd. Naukowe PWN, 2023.</w:t>
            </w:r>
          </w:p>
          <w:p w14:paraId="7B761CBE" w14:textId="7B9044A0" w:rsidR="00BF457E" w:rsidRPr="00946A3C" w:rsidRDefault="00C372D3" w:rsidP="00946A3C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 w:themeColor="text1"/>
                <w:shd w:val="clear" w:color="auto" w:fill="FFFFFF"/>
              </w:rPr>
            </w:pPr>
            <w:proofErr w:type="spellStart"/>
            <w:r w:rsidRPr="00946A3C">
              <w:rPr>
                <w:rFonts w:cs="Calibri"/>
                <w:color w:val="000000" w:themeColor="text1"/>
                <w:shd w:val="clear" w:color="auto" w:fill="FFFFFF"/>
              </w:rPr>
              <w:t>Hammerslay</w:t>
            </w:r>
            <w:proofErr w:type="spellEnd"/>
            <w:r w:rsidRPr="00946A3C">
              <w:rPr>
                <w:rFonts w:cs="Calibri"/>
                <w:color w:val="000000" w:themeColor="text1"/>
                <w:shd w:val="clear" w:color="auto" w:fill="FFFFFF"/>
              </w:rPr>
              <w:t xml:space="preserve"> M., Atkinson R. „Metody badań terenowych”, </w:t>
            </w:r>
            <w:r w:rsidR="00BF457E" w:rsidRPr="00946A3C">
              <w:rPr>
                <w:rFonts w:cs="Calibri"/>
                <w:color w:val="000000" w:themeColor="text1"/>
                <w:shd w:val="clear" w:color="auto" w:fill="FFFFFF"/>
              </w:rPr>
              <w:t xml:space="preserve">Warszawa </w:t>
            </w:r>
            <w:r w:rsidRPr="00946A3C">
              <w:rPr>
                <w:rFonts w:cs="Calibri"/>
                <w:color w:val="000000" w:themeColor="text1"/>
                <w:shd w:val="clear" w:color="auto" w:fill="FFFFFF"/>
              </w:rPr>
              <w:t>2000</w:t>
            </w:r>
            <w:r w:rsidR="00474EDA" w:rsidRPr="00946A3C">
              <w:rPr>
                <w:rFonts w:cs="Calibri"/>
                <w:color w:val="000000" w:themeColor="text1"/>
                <w:shd w:val="clear" w:color="auto" w:fill="FFFFFF"/>
              </w:rPr>
              <w:t>.</w:t>
            </w:r>
          </w:p>
          <w:p w14:paraId="648CA318" w14:textId="349DE8FF" w:rsidR="00C70F49" w:rsidRPr="00946A3C" w:rsidRDefault="00C70F49" w:rsidP="00946A3C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946A3C">
              <w:rPr>
                <w:rFonts w:cs="Calibri"/>
              </w:rPr>
              <w:t>Orczyk</w:t>
            </w:r>
            <w:r w:rsidR="00C372D3" w:rsidRPr="00946A3C">
              <w:rPr>
                <w:rFonts w:cs="Calibri"/>
              </w:rPr>
              <w:t xml:space="preserve"> J.</w:t>
            </w:r>
            <w:r w:rsidRPr="00946A3C">
              <w:rPr>
                <w:rFonts w:cs="Calibri"/>
              </w:rPr>
              <w:t xml:space="preserve">, </w:t>
            </w:r>
            <w:r w:rsidR="00582B08" w:rsidRPr="00946A3C">
              <w:rPr>
                <w:rFonts w:cs="Calibri"/>
              </w:rPr>
              <w:t>„</w:t>
            </w:r>
            <w:r w:rsidRPr="00946A3C">
              <w:rPr>
                <w:rFonts w:cs="Calibri"/>
                <w:iCs/>
              </w:rPr>
              <w:t>Zarys metodyki pracy naukowej</w:t>
            </w:r>
            <w:r w:rsidR="00582B08" w:rsidRPr="00946A3C">
              <w:rPr>
                <w:rFonts w:cs="Calibri"/>
                <w:iCs/>
              </w:rPr>
              <w:t>”</w:t>
            </w:r>
            <w:r w:rsidRPr="00946A3C">
              <w:rPr>
                <w:rFonts w:cs="Calibri"/>
                <w:iCs/>
              </w:rPr>
              <w:t>,</w:t>
            </w:r>
            <w:r w:rsidRPr="00946A3C">
              <w:rPr>
                <w:rFonts w:cs="Calibri"/>
              </w:rPr>
              <w:t xml:space="preserve"> </w:t>
            </w:r>
            <w:r w:rsidR="00582B08" w:rsidRPr="00946A3C">
              <w:rPr>
                <w:rFonts w:cs="Calibri"/>
              </w:rPr>
              <w:t xml:space="preserve">Warszawa: </w:t>
            </w:r>
            <w:r w:rsidRPr="00946A3C">
              <w:rPr>
                <w:rFonts w:cs="Calibri"/>
              </w:rPr>
              <w:t>PWN</w:t>
            </w:r>
            <w:r w:rsidR="00582B08" w:rsidRPr="00946A3C">
              <w:rPr>
                <w:rFonts w:cs="Calibri"/>
              </w:rPr>
              <w:t xml:space="preserve">, </w:t>
            </w:r>
            <w:r w:rsidRPr="00946A3C">
              <w:rPr>
                <w:rFonts w:cs="Calibri"/>
              </w:rPr>
              <w:t>1988</w:t>
            </w:r>
          </w:p>
          <w:p w14:paraId="4EC45769" w14:textId="23D2DC83" w:rsidR="007609C4" w:rsidRPr="00946A3C" w:rsidRDefault="007609C4" w:rsidP="00946A3C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cs="Calibri"/>
                <w:color w:val="000000" w:themeColor="text1"/>
                <w:shd w:val="clear" w:color="auto" w:fill="FFFFFF"/>
              </w:rPr>
            </w:pPr>
            <w:proofErr w:type="spellStart"/>
            <w:r w:rsidRPr="00946A3C">
              <w:rPr>
                <w:rFonts w:cs="Calibri"/>
                <w:color w:val="000000" w:themeColor="text1"/>
                <w:shd w:val="clear" w:color="auto" w:fill="FFFFFF"/>
              </w:rPr>
              <w:t>Rose</w:t>
            </w:r>
            <w:proofErr w:type="spellEnd"/>
            <w:r w:rsidRPr="00946A3C">
              <w:rPr>
                <w:rFonts w:cs="Calibri"/>
                <w:color w:val="000000" w:themeColor="text1"/>
                <w:shd w:val="clear" w:color="auto" w:fill="FFFFFF"/>
              </w:rPr>
              <w:t xml:space="preserve"> G., „Interpretacja materiałów wizualnych. Krytyczna metodologia badań nad wizualnością”, Warszawa: Wyd. Naukowe PWN, 2010.</w:t>
            </w:r>
          </w:p>
          <w:p w14:paraId="4EE38DC2" w14:textId="3BFB98F3" w:rsidR="00A45E84" w:rsidRPr="00946A3C" w:rsidRDefault="00474EDA" w:rsidP="00946A3C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eastAsiaTheme="minorHAnsi" w:cs="Calibri"/>
                <w:color w:val="000000" w:themeColor="text1"/>
                <w:shd w:val="clear" w:color="auto" w:fill="FFFFFF"/>
              </w:rPr>
            </w:pPr>
            <w:proofErr w:type="spellStart"/>
            <w:r w:rsidRPr="00946A3C">
              <w:rPr>
                <w:rFonts w:cs="Calibri"/>
                <w:color w:val="000000" w:themeColor="text1"/>
                <w:shd w:val="clear" w:color="auto" w:fill="FFFFFF"/>
              </w:rPr>
              <w:t>Sliverman</w:t>
            </w:r>
            <w:proofErr w:type="spellEnd"/>
            <w:r w:rsidRPr="00946A3C">
              <w:rPr>
                <w:rFonts w:cs="Calibri"/>
                <w:color w:val="000000" w:themeColor="text1"/>
                <w:shd w:val="clear" w:color="auto" w:fill="FFFFFF"/>
              </w:rPr>
              <w:t xml:space="preserve"> D. „Interpretacja danych jakościowych”, Warszawa: Wyd. Naukowe PWN, 2023.</w:t>
            </w:r>
          </w:p>
        </w:tc>
      </w:tr>
    </w:tbl>
    <w:p w14:paraId="571E0F14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7354703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946A3C">
        <w:rPr>
          <w:rFonts w:ascii="Calibri" w:eastAsia="Times New Roman" w:hAnsi="Calibri" w:cs="Calibr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946A3C" w14:paraId="7A9D18A5" w14:textId="77777777" w:rsidTr="003351A5">
        <w:trPr>
          <w:trHeight w:val="567"/>
        </w:trPr>
        <w:tc>
          <w:tcPr>
            <w:tcW w:w="9622" w:type="dxa"/>
          </w:tcPr>
          <w:p w14:paraId="2BA88257" w14:textId="47255B79" w:rsidR="008151BD" w:rsidRPr="00946A3C" w:rsidRDefault="007609C4" w:rsidP="00946A3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pacing w:after="0" w:line="240" w:lineRule="auto"/>
              <w:jc w:val="both"/>
              <w:rPr>
                <w:rFonts w:eastAsiaTheme="minorHAnsi" w:cs="Calibri"/>
                <w:color w:val="000000" w:themeColor="text1"/>
                <w:shd w:val="clear" w:color="auto" w:fill="FFFFFF"/>
              </w:rPr>
            </w:pPr>
            <w:r w:rsidRPr="00946A3C">
              <w:rPr>
                <w:rFonts w:cs="Calibri"/>
                <w:color w:val="000000" w:themeColor="text1"/>
                <w:shd w:val="clear" w:color="auto" w:fill="FFFFFF"/>
              </w:rPr>
              <w:t xml:space="preserve">Bogucki M., </w:t>
            </w:r>
            <w:proofErr w:type="spellStart"/>
            <w:r w:rsidRPr="00946A3C">
              <w:rPr>
                <w:rFonts w:cs="Calibri"/>
                <w:color w:val="000000" w:themeColor="text1"/>
                <w:shd w:val="clear" w:color="auto" w:fill="FFFFFF"/>
              </w:rPr>
              <w:t>Kubkowski</w:t>
            </w:r>
            <w:proofErr w:type="spellEnd"/>
            <w:r w:rsidRPr="00946A3C">
              <w:rPr>
                <w:rFonts w:cs="Calibri"/>
                <w:color w:val="000000" w:themeColor="text1"/>
                <w:shd w:val="clear" w:color="auto" w:fill="FFFFFF"/>
              </w:rPr>
              <w:t xml:space="preserve"> P., Zaremba Ł., Zborowska A. „Przewodnik bibliograficzny dla osób studiujących kulturoznawstwo – wiedza o kulturze i sztuki społeczne”, Warszawa: Wyd. UW, 2022</w:t>
            </w:r>
            <w:r w:rsidR="00474EDA" w:rsidRPr="00946A3C">
              <w:rPr>
                <w:rFonts w:cs="Calibri"/>
                <w:color w:val="000000" w:themeColor="text1"/>
                <w:shd w:val="clear" w:color="auto" w:fill="FFFFFF"/>
              </w:rPr>
              <w:t>.</w:t>
            </w:r>
          </w:p>
        </w:tc>
      </w:tr>
    </w:tbl>
    <w:p w14:paraId="77C7785C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A615C88" w14:textId="77777777" w:rsidR="00041BF8" w:rsidRPr="00946A3C" w:rsidRDefault="00041BF8" w:rsidP="00946A3C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946A3C">
        <w:rPr>
          <w:rFonts w:ascii="Calibri" w:eastAsia="Times New Roman" w:hAnsi="Calibri" w:cs="Calibr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946A3C" w14:paraId="3CAF7D6F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42791AA" w14:textId="77777777" w:rsidR="00041BF8" w:rsidRPr="00946A3C" w:rsidRDefault="00041BF8" w:rsidP="00946A3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3D0C12CE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Wykład</w:t>
            </w:r>
          </w:p>
        </w:tc>
        <w:tc>
          <w:tcPr>
            <w:tcW w:w="1066" w:type="dxa"/>
            <w:vAlign w:val="center"/>
          </w:tcPr>
          <w:p w14:paraId="133A3FD5" w14:textId="1B3A16FC" w:rsidR="00041BF8" w:rsidRPr="00946A3C" w:rsidRDefault="00041BF8" w:rsidP="00946A3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41BF8" w:rsidRPr="00946A3C" w14:paraId="72AACCB8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36BE7DD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750" w:type="dxa"/>
            <w:vAlign w:val="center"/>
          </w:tcPr>
          <w:p w14:paraId="4DAAC946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BF860EA" w14:textId="115C7508" w:rsidR="00041BF8" w:rsidRPr="00946A3C" w:rsidRDefault="004B0467" w:rsidP="00946A3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15</w:t>
            </w:r>
          </w:p>
        </w:tc>
      </w:tr>
      <w:tr w:rsidR="00041BF8" w:rsidRPr="00946A3C" w14:paraId="28FCAAFA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D7C9546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775D98" w14:textId="77777777" w:rsidR="00041BF8" w:rsidRPr="00946A3C" w:rsidRDefault="00041BF8" w:rsidP="00946A3C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14E6EC8" w14:textId="5EDA93FA" w:rsidR="00041BF8" w:rsidRPr="00946A3C" w:rsidRDefault="00946A3C" w:rsidP="00946A3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</w:tr>
      <w:tr w:rsidR="00041BF8" w:rsidRPr="00946A3C" w14:paraId="4F33AE62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037F4C4" w14:textId="77777777" w:rsidR="00041BF8" w:rsidRPr="00946A3C" w:rsidRDefault="00041BF8" w:rsidP="00946A3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DB5C2AA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F9EE31" w14:textId="7D993036" w:rsidR="00041BF8" w:rsidRPr="00946A3C" w:rsidRDefault="00946A3C" w:rsidP="00946A3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</w:tr>
      <w:tr w:rsidR="00041BF8" w:rsidRPr="00946A3C" w14:paraId="0CFEDECD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CB5C49D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750" w:type="dxa"/>
            <w:vAlign w:val="center"/>
          </w:tcPr>
          <w:p w14:paraId="34447ACD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227D40D" w14:textId="45326EC4" w:rsidR="00041BF8" w:rsidRPr="00946A3C" w:rsidRDefault="00946A3C" w:rsidP="00946A3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</w:t>
            </w:r>
          </w:p>
        </w:tc>
      </w:tr>
      <w:tr w:rsidR="00041BF8" w:rsidRPr="00946A3C" w14:paraId="07A65C86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8B61D6A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750" w:type="dxa"/>
            <w:vAlign w:val="center"/>
          </w:tcPr>
          <w:p w14:paraId="6D933529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36B54F0" w14:textId="5A4D0633" w:rsidR="00041BF8" w:rsidRPr="00946A3C" w:rsidRDefault="00041BF8" w:rsidP="00946A3C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41BF8" w:rsidRPr="00946A3C" w14:paraId="2E89AB50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4383249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AEDD770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16EB104" w14:textId="294835E9" w:rsidR="00041BF8" w:rsidRPr="00946A3C" w:rsidRDefault="00302FDE" w:rsidP="00946A3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 xml:space="preserve">     </w:t>
            </w:r>
          </w:p>
        </w:tc>
      </w:tr>
      <w:tr w:rsidR="00041BF8" w:rsidRPr="00946A3C" w14:paraId="4371DC5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27DF320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4E5155F" w14:textId="07E70739" w:rsidR="00041BF8" w:rsidRPr="00946A3C" w:rsidRDefault="00946A3C" w:rsidP="00946A3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  <w:r w:rsidR="004B0467" w:rsidRPr="00946A3C">
              <w:rPr>
                <w:rFonts w:ascii="Calibri" w:eastAsia="Calibri" w:hAnsi="Calibri" w:cs="Calibri"/>
              </w:rPr>
              <w:t>5</w:t>
            </w:r>
          </w:p>
        </w:tc>
      </w:tr>
      <w:tr w:rsidR="00041BF8" w:rsidRPr="00946A3C" w14:paraId="3314E487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21FC97C" w14:textId="77777777" w:rsidR="00041BF8" w:rsidRPr="00946A3C" w:rsidRDefault="00041BF8" w:rsidP="00946A3C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814A87" w14:textId="7639477B" w:rsidR="00041BF8" w:rsidRPr="00946A3C" w:rsidRDefault="004B0467" w:rsidP="00946A3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946A3C">
              <w:rPr>
                <w:rFonts w:ascii="Calibri" w:eastAsia="Calibri" w:hAnsi="Calibri" w:cs="Calibri"/>
              </w:rPr>
              <w:t>3</w:t>
            </w:r>
          </w:p>
        </w:tc>
      </w:tr>
    </w:tbl>
    <w:p w14:paraId="1819930D" w14:textId="77777777" w:rsidR="009E304D" w:rsidRPr="00946A3C" w:rsidRDefault="009E304D" w:rsidP="00946A3C">
      <w:pPr>
        <w:spacing w:after="0" w:line="240" w:lineRule="auto"/>
        <w:rPr>
          <w:rFonts w:ascii="Calibri" w:hAnsi="Calibri" w:cs="Calibri"/>
        </w:rPr>
      </w:pPr>
    </w:p>
    <w:sectPr w:rsidR="009E304D" w:rsidRPr="00946A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8A6CF4" w14:textId="77777777" w:rsidR="00C02EA0" w:rsidRDefault="00C02EA0">
      <w:pPr>
        <w:spacing w:after="0" w:line="240" w:lineRule="auto"/>
      </w:pPr>
      <w:r>
        <w:separator/>
      </w:r>
    </w:p>
  </w:endnote>
  <w:endnote w:type="continuationSeparator" w:id="0">
    <w:p w14:paraId="423F2296" w14:textId="77777777" w:rsidR="00C02EA0" w:rsidRDefault="00C02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F11EE" w14:textId="77777777" w:rsidR="00100C71" w:rsidRDefault="00C02E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389AE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811F0">
      <w:rPr>
        <w:noProof/>
      </w:rPr>
      <w:t>3</w:t>
    </w:r>
    <w:r>
      <w:fldChar w:fldCharType="end"/>
    </w:r>
  </w:p>
  <w:p w14:paraId="0D95C0F7" w14:textId="77777777" w:rsidR="00100C71" w:rsidRDefault="00C02EA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550BE" w14:textId="77777777" w:rsidR="00100C71" w:rsidRDefault="00C02E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60E370" w14:textId="77777777" w:rsidR="00C02EA0" w:rsidRDefault="00C02EA0">
      <w:pPr>
        <w:spacing w:after="0" w:line="240" w:lineRule="auto"/>
      </w:pPr>
      <w:r>
        <w:separator/>
      </w:r>
    </w:p>
  </w:footnote>
  <w:footnote w:type="continuationSeparator" w:id="0">
    <w:p w14:paraId="7EE76733" w14:textId="77777777" w:rsidR="00C02EA0" w:rsidRDefault="00C02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D4A31" w14:textId="77777777" w:rsidR="00100C71" w:rsidRDefault="00C02E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9110D" w14:textId="77777777" w:rsidR="00100C71" w:rsidRDefault="00C02EA0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04252" w14:textId="77777777" w:rsidR="00100C71" w:rsidRDefault="00C02E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1E1"/>
    <w:multiLevelType w:val="hybridMultilevel"/>
    <w:tmpl w:val="497805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146042"/>
    <w:multiLevelType w:val="hybridMultilevel"/>
    <w:tmpl w:val="9E4AE3DE"/>
    <w:lvl w:ilvl="0" w:tplc="ADEE1302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2E668D"/>
    <w:multiLevelType w:val="hybridMultilevel"/>
    <w:tmpl w:val="8864DB0A"/>
    <w:lvl w:ilvl="0" w:tplc="3B662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934A2"/>
    <w:multiLevelType w:val="hybridMultilevel"/>
    <w:tmpl w:val="673C04D0"/>
    <w:lvl w:ilvl="0" w:tplc="5EAC573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260908"/>
    <w:multiLevelType w:val="hybridMultilevel"/>
    <w:tmpl w:val="4B44D1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FB77882"/>
    <w:multiLevelType w:val="hybridMultilevel"/>
    <w:tmpl w:val="A69AD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3132C3"/>
    <w:multiLevelType w:val="hybridMultilevel"/>
    <w:tmpl w:val="E30CE872"/>
    <w:lvl w:ilvl="0" w:tplc="847AAE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436B43"/>
    <w:multiLevelType w:val="hybridMultilevel"/>
    <w:tmpl w:val="52C4B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3263B2"/>
    <w:multiLevelType w:val="hybridMultilevel"/>
    <w:tmpl w:val="F3F22F4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1503E"/>
    <w:rsid w:val="00041BF8"/>
    <w:rsid w:val="00083EF4"/>
    <w:rsid w:val="00134892"/>
    <w:rsid w:val="001469CD"/>
    <w:rsid w:val="00157210"/>
    <w:rsid w:val="00170216"/>
    <w:rsid w:val="001A1E8E"/>
    <w:rsid w:val="001D0E18"/>
    <w:rsid w:val="001E3BD5"/>
    <w:rsid w:val="001F1260"/>
    <w:rsid w:val="002172D3"/>
    <w:rsid w:val="002338A9"/>
    <w:rsid w:val="002476BA"/>
    <w:rsid w:val="002622C9"/>
    <w:rsid w:val="0027707A"/>
    <w:rsid w:val="00296A88"/>
    <w:rsid w:val="002B5C14"/>
    <w:rsid w:val="002C3495"/>
    <w:rsid w:val="002D7886"/>
    <w:rsid w:val="002F75D6"/>
    <w:rsid w:val="00302FDE"/>
    <w:rsid w:val="00311B14"/>
    <w:rsid w:val="00322E08"/>
    <w:rsid w:val="0033202A"/>
    <w:rsid w:val="00397B5B"/>
    <w:rsid w:val="003A027A"/>
    <w:rsid w:val="003A6C7F"/>
    <w:rsid w:val="00474EDA"/>
    <w:rsid w:val="004759F0"/>
    <w:rsid w:val="00496038"/>
    <w:rsid w:val="004B0467"/>
    <w:rsid w:val="004B3ADB"/>
    <w:rsid w:val="004C5415"/>
    <w:rsid w:val="005039FE"/>
    <w:rsid w:val="005247C3"/>
    <w:rsid w:val="00525D28"/>
    <w:rsid w:val="00541048"/>
    <w:rsid w:val="00582B08"/>
    <w:rsid w:val="00594FA2"/>
    <w:rsid w:val="00597232"/>
    <w:rsid w:val="00671C17"/>
    <w:rsid w:val="00710080"/>
    <w:rsid w:val="00737CCA"/>
    <w:rsid w:val="00754170"/>
    <w:rsid w:val="007609C4"/>
    <w:rsid w:val="007643B0"/>
    <w:rsid w:val="007D411D"/>
    <w:rsid w:val="008151BD"/>
    <w:rsid w:val="00826D97"/>
    <w:rsid w:val="00854737"/>
    <w:rsid w:val="00897A9D"/>
    <w:rsid w:val="008A2F02"/>
    <w:rsid w:val="008E21D0"/>
    <w:rsid w:val="008E4A5B"/>
    <w:rsid w:val="00933CEC"/>
    <w:rsid w:val="00946A3C"/>
    <w:rsid w:val="0098718C"/>
    <w:rsid w:val="009E304D"/>
    <w:rsid w:val="009F6A65"/>
    <w:rsid w:val="00A115ED"/>
    <w:rsid w:val="00A429EC"/>
    <w:rsid w:val="00A45E84"/>
    <w:rsid w:val="00AF7A83"/>
    <w:rsid w:val="00B34C31"/>
    <w:rsid w:val="00B81D0E"/>
    <w:rsid w:val="00BA2D98"/>
    <w:rsid w:val="00BA5319"/>
    <w:rsid w:val="00BB210B"/>
    <w:rsid w:val="00BE7173"/>
    <w:rsid w:val="00BF3D10"/>
    <w:rsid w:val="00BF457E"/>
    <w:rsid w:val="00C02EA0"/>
    <w:rsid w:val="00C132BA"/>
    <w:rsid w:val="00C372D3"/>
    <w:rsid w:val="00C70F49"/>
    <w:rsid w:val="00C811F0"/>
    <w:rsid w:val="00CD1B41"/>
    <w:rsid w:val="00D3064F"/>
    <w:rsid w:val="00D44FA8"/>
    <w:rsid w:val="00D658F3"/>
    <w:rsid w:val="00E146B6"/>
    <w:rsid w:val="00E94504"/>
    <w:rsid w:val="00EA593F"/>
    <w:rsid w:val="00F03450"/>
    <w:rsid w:val="00F36CB3"/>
    <w:rsid w:val="00F66E2A"/>
    <w:rsid w:val="00F86E7B"/>
    <w:rsid w:val="00F97CCE"/>
    <w:rsid w:val="00FA081F"/>
    <w:rsid w:val="00FB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B884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semiHidden/>
    <w:rsid w:val="00041BF8"/>
  </w:style>
  <w:style w:type="paragraph" w:styleId="Akapitzlist">
    <w:name w:val="List Paragraph"/>
    <w:basedOn w:val="Normalny"/>
    <w:uiPriority w:val="34"/>
    <w:qFormat/>
    <w:rsid w:val="00302F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CD1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dymka1">
    <w:name w:val="Tekst dymka1"/>
    <w:basedOn w:val="Normalny"/>
    <w:rsid w:val="00C70F49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927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31</cp:revision>
  <dcterms:created xsi:type="dcterms:W3CDTF">2023-01-30T20:52:00Z</dcterms:created>
  <dcterms:modified xsi:type="dcterms:W3CDTF">2023-03-27T20:30:00Z</dcterms:modified>
</cp:coreProperties>
</file>