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4AA03C" w14:textId="77777777" w:rsidR="00FB1847" w:rsidRPr="00FB1847" w:rsidRDefault="00FB1847" w:rsidP="00FB1847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FB1847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64F2001B" w14:textId="77777777" w:rsidR="00FB1847" w:rsidRDefault="00FB1847" w:rsidP="00817207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14:paraId="18F90B4E" w14:textId="77777777" w:rsidR="00041BF8" w:rsidRPr="00817207" w:rsidRDefault="00041BF8" w:rsidP="00817207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817207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25336E94" w14:textId="446EE8FF" w:rsidR="00041BF8" w:rsidRPr="00817207" w:rsidRDefault="00605494" w:rsidP="00817207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817207">
        <w:rPr>
          <w:rFonts w:eastAsia="Times New Roman" w:cstheme="minorHAnsi"/>
          <w:b/>
          <w:sz w:val="24"/>
          <w:lang w:eastAsia="pl-PL"/>
        </w:rPr>
        <w:t>Wizualne aspekty kultury ludowej</w:t>
      </w:r>
    </w:p>
    <w:p w14:paraId="4125E2EE" w14:textId="77777777" w:rsidR="00041BF8" w:rsidRPr="00817207" w:rsidRDefault="00041BF8" w:rsidP="00817207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817207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817207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817207">
        <w:rPr>
          <w:rFonts w:eastAsia="Times New Roman" w:cstheme="minorHAnsi"/>
          <w:sz w:val="24"/>
          <w:lang w:eastAsia="pl-PL"/>
        </w:rPr>
        <w:t>)</w:t>
      </w:r>
    </w:p>
    <w:p w14:paraId="657FA305" w14:textId="439CA160" w:rsidR="00041BF8" w:rsidRPr="00817207" w:rsidRDefault="00041BF8" w:rsidP="00817207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817207">
        <w:rPr>
          <w:rFonts w:eastAsia="Times New Roman" w:cstheme="minorHAnsi"/>
          <w:sz w:val="24"/>
          <w:lang w:eastAsia="pl-PL"/>
        </w:rPr>
        <w:t xml:space="preserve">Studia stacjonarne I stopnia, </w:t>
      </w:r>
      <w:r w:rsidR="00472621" w:rsidRPr="00472621">
        <w:rPr>
          <w:rFonts w:eastAsia="Times New Roman" w:cstheme="minorHAnsi"/>
          <w:sz w:val="24"/>
          <w:lang w:eastAsia="pl-PL"/>
        </w:rPr>
        <w:t>III rok, VI semestr</w:t>
      </w:r>
    </w:p>
    <w:p w14:paraId="6C9DD97F" w14:textId="77777777" w:rsidR="00041BF8" w:rsidRPr="00817207" w:rsidRDefault="00041BF8" w:rsidP="00817207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817207" w14:paraId="1FEA86E3" w14:textId="77777777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7EADBF70" w14:textId="77777777" w:rsidR="00041BF8" w:rsidRPr="00817207" w:rsidRDefault="00041BF8" w:rsidP="00817207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6A9637E0" w14:textId="611CFC72" w:rsidR="00041BF8" w:rsidRPr="00817207" w:rsidRDefault="00605494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Wizualne aspekty kultury ludowej</w:t>
            </w:r>
          </w:p>
        </w:tc>
      </w:tr>
      <w:tr w:rsidR="00041BF8" w:rsidRPr="00817207" w14:paraId="06E9CB16" w14:textId="77777777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03456545" w14:textId="77777777" w:rsidR="00041BF8" w:rsidRPr="00817207" w:rsidRDefault="00041BF8" w:rsidP="00817207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184AC164" w14:textId="46587B18" w:rsidR="00041BF8" w:rsidRPr="00817207" w:rsidRDefault="00605494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i/>
                <w:iCs/>
                <w:lang w:val="en-US" w:eastAsia="pl-PL"/>
              </w:rPr>
            </w:pPr>
            <w:r w:rsidRPr="00817207">
              <w:rPr>
                <w:rFonts w:eastAsia="Times New Roman" w:cstheme="minorHAnsi"/>
                <w:i/>
                <w:iCs/>
                <w:lang w:val="en-US" w:eastAsia="pl-PL"/>
              </w:rPr>
              <w:t>Visual aspects of folk culture</w:t>
            </w:r>
          </w:p>
        </w:tc>
      </w:tr>
    </w:tbl>
    <w:p w14:paraId="5220C67C" w14:textId="77777777" w:rsidR="00041BF8" w:rsidRPr="00817207" w:rsidRDefault="00041BF8" w:rsidP="00817207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817207" w14:paraId="21DA6117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4E6B656D" w14:textId="77777777" w:rsidR="00041BF8" w:rsidRPr="00817207" w:rsidRDefault="00041BF8" w:rsidP="00817207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091EF366" w14:textId="0D9A996A" w:rsidR="00041BF8" w:rsidRPr="00817207" w:rsidRDefault="0027707A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Dr Weronika Plińska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036C39A5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69EC1B26" w14:textId="781FBCF6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 xml:space="preserve">dr </w:t>
            </w:r>
            <w:r w:rsidR="00322E08" w:rsidRPr="00817207">
              <w:rPr>
                <w:rFonts w:eastAsia="Times New Roman" w:cstheme="minorHAnsi"/>
                <w:lang w:eastAsia="pl-PL"/>
              </w:rPr>
              <w:t>Weronika Plińska</w:t>
            </w:r>
          </w:p>
        </w:tc>
      </w:tr>
    </w:tbl>
    <w:p w14:paraId="51CB727E" w14:textId="77777777" w:rsidR="00041BF8" w:rsidRPr="00817207" w:rsidRDefault="00041BF8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817207" w14:paraId="77390C23" w14:textId="77777777" w:rsidTr="003351A5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04F41C07" w14:textId="77777777" w:rsidR="00041BF8" w:rsidRPr="00817207" w:rsidRDefault="00041BF8" w:rsidP="00817207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23E3DA43" w14:textId="4EB1A454" w:rsidR="00041BF8" w:rsidRPr="00817207" w:rsidRDefault="009A042B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2</w:t>
            </w:r>
          </w:p>
        </w:tc>
      </w:tr>
    </w:tbl>
    <w:p w14:paraId="507D7FA4" w14:textId="77777777" w:rsidR="00041BF8" w:rsidRPr="00817207" w:rsidRDefault="00041BF8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9969F53" w14:textId="77777777" w:rsidR="00041BF8" w:rsidRPr="00817207" w:rsidRDefault="00041BF8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17207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817207" w14:paraId="053C4035" w14:textId="77777777" w:rsidTr="003351A5">
        <w:trPr>
          <w:trHeight w:val="219"/>
        </w:trPr>
        <w:tc>
          <w:tcPr>
            <w:tcW w:w="9640" w:type="dxa"/>
          </w:tcPr>
          <w:p w14:paraId="226B30CF" w14:textId="38246BEB" w:rsidR="00041BF8" w:rsidRPr="00817207" w:rsidRDefault="0027707A" w:rsidP="00817207">
            <w:pPr>
              <w:spacing w:after="0" w:line="240" w:lineRule="auto"/>
              <w:jc w:val="both"/>
              <w:rPr>
                <w:rFonts w:cstheme="minorHAnsi"/>
              </w:rPr>
            </w:pPr>
            <w:r w:rsidRPr="00817207">
              <w:rPr>
                <w:rFonts w:cstheme="minorHAnsi"/>
                <w:color w:val="000000"/>
              </w:rPr>
              <w:t xml:space="preserve">Celem wykładu jest zapoznanie </w:t>
            </w:r>
            <w:r w:rsidR="00605494" w:rsidRPr="00817207">
              <w:rPr>
                <w:rFonts w:cstheme="minorHAnsi"/>
                <w:color w:val="000000"/>
              </w:rPr>
              <w:t>osób studiujących</w:t>
            </w:r>
            <w:r w:rsidRPr="00817207">
              <w:rPr>
                <w:rFonts w:cstheme="minorHAnsi"/>
                <w:color w:val="000000"/>
              </w:rPr>
              <w:t xml:space="preserve"> z</w:t>
            </w:r>
            <w:r w:rsidR="00176367" w:rsidRPr="00817207">
              <w:rPr>
                <w:rFonts w:cstheme="minorHAnsi"/>
                <w:color w:val="000000"/>
              </w:rPr>
              <w:t xml:space="preserve"> naukową,</w:t>
            </w:r>
            <w:r w:rsidR="00605494" w:rsidRPr="00817207">
              <w:rPr>
                <w:rFonts w:cstheme="minorHAnsi"/>
                <w:color w:val="000000"/>
              </w:rPr>
              <w:t xml:space="preserve"> </w:t>
            </w:r>
            <w:r w:rsidR="00176367" w:rsidRPr="00817207">
              <w:rPr>
                <w:rFonts w:cstheme="minorHAnsi"/>
                <w:color w:val="000000"/>
              </w:rPr>
              <w:t>krytyczną</w:t>
            </w:r>
            <w:r w:rsidR="00605494" w:rsidRPr="00817207">
              <w:rPr>
                <w:rFonts w:cstheme="minorHAnsi"/>
                <w:color w:val="000000"/>
              </w:rPr>
              <w:t xml:space="preserve"> refleksją na</w:t>
            </w:r>
            <w:r w:rsidR="00176367" w:rsidRPr="00817207">
              <w:rPr>
                <w:rFonts w:cstheme="minorHAnsi"/>
                <w:color w:val="000000"/>
              </w:rPr>
              <w:t xml:space="preserve"> temat</w:t>
            </w:r>
            <w:r w:rsidR="00605494" w:rsidRPr="00817207">
              <w:rPr>
                <w:rFonts w:cstheme="minorHAnsi"/>
                <w:color w:val="000000"/>
              </w:rPr>
              <w:t xml:space="preserve"> sztuki ludowej. Omówione zostaną podstawowe kierunki w badaniach nad sztuką ludową praktykowane w Polsce od początku XX w.</w:t>
            </w:r>
            <w:r w:rsidR="000D5DFD" w:rsidRPr="00817207">
              <w:rPr>
                <w:rFonts w:cstheme="minorHAnsi"/>
                <w:color w:val="000000"/>
              </w:rPr>
              <w:t xml:space="preserve"> do czasów obecnych.</w:t>
            </w:r>
            <w:r w:rsidR="00605494" w:rsidRPr="00817207">
              <w:rPr>
                <w:rFonts w:cstheme="minorHAnsi"/>
                <w:color w:val="000000"/>
              </w:rPr>
              <w:t xml:space="preserve"> W ramach wykładu zaprezentowane zostaną </w:t>
            </w:r>
            <w:r w:rsidR="009A042B" w:rsidRPr="00817207">
              <w:rPr>
                <w:rFonts w:cstheme="minorHAnsi"/>
                <w:color w:val="000000"/>
              </w:rPr>
              <w:t xml:space="preserve">międzywojenne </w:t>
            </w:r>
            <w:r w:rsidR="00605494" w:rsidRPr="00817207">
              <w:rPr>
                <w:rFonts w:cstheme="minorHAnsi"/>
                <w:color w:val="000000"/>
              </w:rPr>
              <w:t xml:space="preserve">ekspozycje </w:t>
            </w:r>
            <w:r w:rsidR="00176367" w:rsidRPr="00817207">
              <w:rPr>
                <w:rFonts w:cstheme="minorHAnsi"/>
                <w:color w:val="000000"/>
              </w:rPr>
              <w:t xml:space="preserve">prac artystów </w:t>
            </w:r>
            <w:r w:rsidR="00605494" w:rsidRPr="00817207">
              <w:rPr>
                <w:rFonts w:cstheme="minorHAnsi"/>
                <w:color w:val="000000"/>
              </w:rPr>
              <w:t>nawiązując</w:t>
            </w:r>
            <w:r w:rsidR="00176367" w:rsidRPr="00817207">
              <w:rPr>
                <w:rFonts w:cstheme="minorHAnsi"/>
                <w:color w:val="000000"/>
              </w:rPr>
              <w:t>ych</w:t>
            </w:r>
            <w:r w:rsidR="00605494" w:rsidRPr="00817207">
              <w:rPr>
                <w:rFonts w:cstheme="minorHAnsi"/>
                <w:color w:val="000000"/>
              </w:rPr>
              <w:t xml:space="preserve"> do tradyc</w:t>
            </w:r>
            <w:r w:rsidR="00842959" w:rsidRPr="00817207">
              <w:rPr>
                <w:rFonts w:cstheme="minorHAnsi"/>
                <w:color w:val="000000"/>
              </w:rPr>
              <w:t>ji</w:t>
            </w:r>
            <w:r w:rsidR="00605494" w:rsidRPr="00817207">
              <w:rPr>
                <w:rFonts w:cstheme="minorHAnsi"/>
                <w:color w:val="000000"/>
              </w:rPr>
              <w:t xml:space="preserve"> wiejskie</w:t>
            </w:r>
            <w:r w:rsidR="00842959" w:rsidRPr="00817207">
              <w:rPr>
                <w:rFonts w:cstheme="minorHAnsi"/>
                <w:color w:val="000000"/>
              </w:rPr>
              <w:t>go rzemiosła oraz</w:t>
            </w:r>
            <w:r w:rsidR="00605494" w:rsidRPr="00817207">
              <w:rPr>
                <w:rFonts w:cstheme="minorHAnsi"/>
                <w:color w:val="000000"/>
              </w:rPr>
              <w:t xml:space="preserve"> </w:t>
            </w:r>
            <w:r w:rsidR="009A042B" w:rsidRPr="00817207">
              <w:rPr>
                <w:rFonts w:cstheme="minorHAnsi"/>
                <w:color w:val="000000"/>
              </w:rPr>
              <w:t>wystawy</w:t>
            </w:r>
            <w:r w:rsidR="00605494" w:rsidRPr="00817207">
              <w:rPr>
                <w:rFonts w:cstheme="minorHAnsi"/>
                <w:color w:val="000000"/>
              </w:rPr>
              <w:t xml:space="preserve"> </w:t>
            </w:r>
            <w:r w:rsidR="009A042B" w:rsidRPr="00817207">
              <w:rPr>
                <w:rFonts w:cstheme="minorHAnsi"/>
                <w:color w:val="000000"/>
              </w:rPr>
              <w:t xml:space="preserve">sztuki </w:t>
            </w:r>
            <w:r w:rsidR="009469DC" w:rsidRPr="00817207">
              <w:rPr>
                <w:rFonts w:cstheme="minorHAnsi"/>
                <w:color w:val="000000"/>
              </w:rPr>
              <w:t>artystów niezawodowyc</w:t>
            </w:r>
            <w:r w:rsidR="0085103F" w:rsidRPr="00817207">
              <w:rPr>
                <w:rFonts w:cstheme="minorHAnsi"/>
                <w:color w:val="000000"/>
              </w:rPr>
              <w:t>h</w:t>
            </w:r>
            <w:r w:rsidR="00842959" w:rsidRPr="00817207">
              <w:rPr>
                <w:rFonts w:cstheme="minorHAnsi"/>
                <w:color w:val="000000"/>
              </w:rPr>
              <w:t xml:space="preserve"> </w:t>
            </w:r>
            <w:r w:rsidR="000D5DFD" w:rsidRPr="00817207">
              <w:rPr>
                <w:rFonts w:cstheme="minorHAnsi"/>
                <w:color w:val="000000"/>
              </w:rPr>
              <w:t xml:space="preserve">zorganizowane </w:t>
            </w:r>
            <w:r w:rsidR="00842959" w:rsidRPr="00817207">
              <w:rPr>
                <w:rFonts w:cstheme="minorHAnsi"/>
                <w:color w:val="000000"/>
              </w:rPr>
              <w:t>po 1945 roku</w:t>
            </w:r>
            <w:r w:rsidR="00605494" w:rsidRPr="00817207">
              <w:rPr>
                <w:rFonts w:cstheme="minorHAnsi"/>
                <w:color w:val="000000"/>
              </w:rPr>
              <w:t xml:space="preserve">. </w:t>
            </w:r>
            <w:r w:rsidR="009469DC" w:rsidRPr="00817207">
              <w:rPr>
                <w:rFonts w:cstheme="minorHAnsi"/>
                <w:color w:val="000000"/>
              </w:rPr>
              <w:t>Wykład</w:t>
            </w:r>
            <w:r w:rsidR="00842959" w:rsidRPr="00817207">
              <w:rPr>
                <w:rFonts w:cstheme="minorHAnsi"/>
                <w:color w:val="000000"/>
              </w:rPr>
              <w:t xml:space="preserve"> poruszy</w:t>
            </w:r>
            <w:r w:rsidR="009A042B" w:rsidRPr="00817207">
              <w:rPr>
                <w:rFonts w:cstheme="minorHAnsi"/>
                <w:color w:val="000000"/>
              </w:rPr>
              <w:t xml:space="preserve"> </w:t>
            </w:r>
            <w:r w:rsidR="000D5DFD" w:rsidRPr="00817207">
              <w:rPr>
                <w:rFonts w:cstheme="minorHAnsi"/>
                <w:color w:val="000000"/>
              </w:rPr>
              <w:t>wątek</w:t>
            </w:r>
            <w:r w:rsidR="00842959" w:rsidRPr="00817207">
              <w:rPr>
                <w:rFonts w:cstheme="minorHAnsi"/>
                <w:color w:val="000000"/>
              </w:rPr>
              <w:t xml:space="preserve"> krajowego i zagranicznego </w:t>
            </w:r>
            <w:r w:rsidR="00176367" w:rsidRPr="00817207">
              <w:rPr>
                <w:rFonts w:cstheme="minorHAnsi"/>
                <w:color w:val="000000"/>
              </w:rPr>
              <w:t>rynku</w:t>
            </w:r>
            <w:r w:rsidR="00842959" w:rsidRPr="00817207">
              <w:rPr>
                <w:rFonts w:cstheme="minorHAnsi"/>
                <w:color w:val="000000"/>
              </w:rPr>
              <w:t xml:space="preserve"> sztuki ludowej </w:t>
            </w:r>
            <w:r w:rsidR="009A042B" w:rsidRPr="00817207">
              <w:rPr>
                <w:rFonts w:cstheme="minorHAnsi"/>
                <w:color w:val="000000"/>
              </w:rPr>
              <w:t>w czasach międzywojennych i w</w:t>
            </w:r>
            <w:r w:rsidR="009469DC" w:rsidRPr="00817207">
              <w:rPr>
                <w:rFonts w:cstheme="minorHAnsi"/>
                <w:color w:val="000000"/>
              </w:rPr>
              <w:t xml:space="preserve"> okresie</w:t>
            </w:r>
            <w:r w:rsidR="009A042B" w:rsidRPr="00817207">
              <w:rPr>
                <w:rFonts w:cstheme="minorHAnsi"/>
                <w:color w:val="000000"/>
              </w:rPr>
              <w:t xml:space="preserve"> PRL</w:t>
            </w:r>
            <w:r w:rsidR="009469DC" w:rsidRPr="00817207">
              <w:rPr>
                <w:rFonts w:cstheme="minorHAnsi"/>
                <w:color w:val="000000"/>
              </w:rPr>
              <w:t>. Omówione zostanie także</w:t>
            </w:r>
            <w:r w:rsidR="00842959" w:rsidRPr="00817207">
              <w:rPr>
                <w:rFonts w:cstheme="minorHAnsi"/>
                <w:color w:val="000000"/>
              </w:rPr>
              <w:t xml:space="preserve"> zjawisko</w:t>
            </w:r>
            <w:r w:rsidR="00605494" w:rsidRPr="00817207">
              <w:rPr>
                <w:rFonts w:cstheme="minorHAnsi"/>
                <w:color w:val="000000"/>
              </w:rPr>
              <w:t xml:space="preserve"> </w:t>
            </w:r>
            <w:r w:rsidR="009469DC" w:rsidRPr="00817207">
              <w:rPr>
                <w:rFonts w:cstheme="minorHAnsi"/>
                <w:color w:val="000000"/>
              </w:rPr>
              <w:t xml:space="preserve">upolitycznienia i </w:t>
            </w:r>
            <w:r w:rsidR="00605494" w:rsidRPr="00817207">
              <w:rPr>
                <w:rFonts w:cstheme="minorHAnsi"/>
                <w:color w:val="000000"/>
              </w:rPr>
              <w:t>instytucjonalizacji folkloru</w:t>
            </w:r>
            <w:r w:rsidR="00842959" w:rsidRPr="00817207">
              <w:rPr>
                <w:rFonts w:cstheme="minorHAnsi"/>
                <w:color w:val="000000"/>
              </w:rPr>
              <w:t xml:space="preserve">. </w:t>
            </w:r>
            <w:r w:rsidR="009469DC" w:rsidRPr="00817207">
              <w:rPr>
                <w:rFonts w:cstheme="minorHAnsi"/>
                <w:color w:val="000000"/>
              </w:rPr>
              <w:t>Celem będzie</w:t>
            </w:r>
            <w:r w:rsidR="00176367" w:rsidRPr="00817207">
              <w:rPr>
                <w:rFonts w:cstheme="minorHAnsi"/>
                <w:color w:val="000000"/>
              </w:rPr>
              <w:t xml:space="preserve"> </w:t>
            </w:r>
            <w:r w:rsidR="009469DC" w:rsidRPr="00817207">
              <w:rPr>
                <w:rFonts w:cstheme="minorHAnsi"/>
                <w:color w:val="000000"/>
              </w:rPr>
              <w:t xml:space="preserve">zwrócenie uwagi, za Ewą Klekot, na kolonialny charakter instytucjonalnych mechanizmów konstruujących </w:t>
            </w:r>
            <w:r w:rsidR="009469DC" w:rsidRPr="00817207">
              <w:rPr>
                <w:rFonts w:cstheme="minorHAnsi"/>
                <w:i/>
                <w:iCs/>
                <w:color w:val="000000"/>
              </w:rPr>
              <w:t>lud jako Innego nowoczesnego inteligenta, a ludowego artystę jako Innego artysty wykształconego.</w:t>
            </w:r>
            <w:r w:rsidR="00176367" w:rsidRPr="00817207">
              <w:rPr>
                <w:rFonts w:cstheme="minorHAnsi"/>
                <w:i/>
                <w:iCs/>
                <w:color w:val="000000"/>
              </w:rPr>
              <w:t xml:space="preserve"> </w:t>
            </w:r>
            <w:r w:rsidR="00176367" w:rsidRPr="00817207">
              <w:rPr>
                <w:rFonts w:cstheme="minorHAnsi"/>
                <w:color w:val="000000"/>
              </w:rPr>
              <w:t xml:space="preserve">Uwaga zostanie zatem zwrócona </w:t>
            </w:r>
            <w:r w:rsidR="0085103F" w:rsidRPr="00817207">
              <w:rPr>
                <w:rFonts w:cstheme="minorHAnsi"/>
                <w:color w:val="000000"/>
              </w:rPr>
              <w:t xml:space="preserve">także </w:t>
            </w:r>
            <w:r w:rsidR="00176367" w:rsidRPr="00817207">
              <w:rPr>
                <w:rFonts w:cstheme="minorHAnsi"/>
                <w:color w:val="000000"/>
              </w:rPr>
              <w:t xml:space="preserve">w stronę </w:t>
            </w:r>
            <w:r w:rsidR="000D5DFD" w:rsidRPr="00817207">
              <w:rPr>
                <w:rFonts w:cstheme="minorHAnsi"/>
                <w:color w:val="000000"/>
              </w:rPr>
              <w:t xml:space="preserve">społecznych wyobrażeń wsi i </w:t>
            </w:r>
            <w:r w:rsidR="00176367" w:rsidRPr="00817207">
              <w:rPr>
                <w:rFonts w:cstheme="minorHAnsi"/>
                <w:color w:val="000000"/>
              </w:rPr>
              <w:t>współczesnej</w:t>
            </w:r>
            <w:r w:rsidR="0085103F" w:rsidRPr="00817207">
              <w:rPr>
                <w:rFonts w:cstheme="minorHAnsi"/>
                <w:color w:val="000000"/>
              </w:rPr>
              <w:t xml:space="preserve"> </w:t>
            </w:r>
            <w:r w:rsidR="000D5DFD" w:rsidRPr="00817207">
              <w:rPr>
                <w:rFonts w:cstheme="minorHAnsi"/>
                <w:color w:val="000000"/>
              </w:rPr>
              <w:t>sztuki ze społecznościami wiejskimi.</w:t>
            </w:r>
          </w:p>
        </w:tc>
      </w:tr>
    </w:tbl>
    <w:p w14:paraId="7377DDE9" w14:textId="77777777" w:rsidR="00041BF8" w:rsidRPr="00817207" w:rsidRDefault="00041BF8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5889175F" w14:textId="77777777" w:rsidR="00041BF8" w:rsidRPr="00817207" w:rsidRDefault="00041BF8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17207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817207" w14:paraId="323723AE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1E528EBA" w14:textId="77777777" w:rsidR="00041BF8" w:rsidRPr="00817207" w:rsidRDefault="00041BF8" w:rsidP="00817207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603A28AB" w14:textId="4E252C30" w:rsidR="00041BF8" w:rsidRPr="00817207" w:rsidRDefault="0027707A" w:rsidP="00817207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Osoba studiująca posiada wiedzę z zakresu historii sztuki</w:t>
            </w:r>
            <w:r w:rsidR="00042312" w:rsidRPr="00817207">
              <w:rPr>
                <w:rFonts w:eastAsia="Times New Roman" w:cstheme="minorHAnsi"/>
                <w:lang w:eastAsia="pl-PL"/>
              </w:rPr>
              <w:t xml:space="preserve">, </w:t>
            </w:r>
            <w:r w:rsidR="00605494" w:rsidRPr="00817207">
              <w:rPr>
                <w:rFonts w:eastAsia="Times New Roman" w:cstheme="minorHAnsi"/>
                <w:lang w:eastAsia="pl-PL"/>
              </w:rPr>
              <w:t>wiedzy o kulturze</w:t>
            </w:r>
            <w:r w:rsidR="00042312" w:rsidRPr="00817207">
              <w:rPr>
                <w:rFonts w:eastAsia="Times New Roman" w:cstheme="minorHAnsi"/>
                <w:lang w:eastAsia="pl-PL"/>
              </w:rPr>
              <w:t>, teorii kultury wizualnej i metod badania wizualności</w:t>
            </w:r>
            <w:r w:rsidR="00176367" w:rsidRPr="00817207">
              <w:rPr>
                <w:rFonts w:eastAsia="Times New Roman" w:cstheme="minorHAnsi"/>
                <w:lang w:eastAsia="pl-PL"/>
              </w:rPr>
              <w:t xml:space="preserve">, </w:t>
            </w:r>
            <w:r w:rsidRPr="00817207">
              <w:rPr>
                <w:rFonts w:eastAsia="Times New Roman" w:cstheme="minorHAnsi"/>
                <w:lang w:eastAsia="pl-PL"/>
              </w:rPr>
              <w:t>przewidzianą dla danego etapu studiów</w:t>
            </w:r>
            <w:r w:rsidR="00042312" w:rsidRPr="00817207">
              <w:rPr>
                <w:rFonts w:eastAsia="Times New Roman" w:cstheme="minorHAnsi"/>
                <w:lang w:eastAsia="pl-PL"/>
              </w:rPr>
              <w:t>.</w:t>
            </w:r>
          </w:p>
        </w:tc>
      </w:tr>
      <w:tr w:rsidR="00041BF8" w:rsidRPr="00817207" w14:paraId="3CAF70A6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086091D9" w14:textId="77777777" w:rsidR="00041BF8" w:rsidRPr="00817207" w:rsidRDefault="00041BF8" w:rsidP="00817207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BC7D7D1" w14:textId="2141B45D" w:rsidR="00041BF8" w:rsidRPr="00817207" w:rsidRDefault="009469DC" w:rsidP="00817207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817207" w14:paraId="089EB28F" w14:textId="77777777" w:rsidTr="003351A5">
        <w:tc>
          <w:tcPr>
            <w:tcW w:w="1941" w:type="dxa"/>
            <w:shd w:val="clear" w:color="auto" w:fill="DBE5F1"/>
            <w:vAlign w:val="center"/>
          </w:tcPr>
          <w:p w14:paraId="318176BC" w14:textId="77777777" w:rsidR="00041BF8" w:rsidRPr="00817207" w:rsidRDefault="00041BF8" w:rsidP="00817207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4EB4C963" w14:textId="1A084DFD" w:rsidR="00041BF8" w:rsidRPr="00817207" w:rsidRDefault="0027707A" w:rsidP="00817207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Ukończenie kursów</w:t>
            </w:r>
            <w:r w:rsidR="00042312" w:rsidRPr="00817207">
              <w:rPr>
                <w:rFonts w:eastAsia="Times New Roman" w:cstheme="minorHAnsi"/>
                <w:lang w:eastAsia="pl-PL"/>
              </w:rPr>
              <w:t xml:space="preserve"> </w:t>
            </w:r>
            <w:r w:rsidRPr="00817207">
              <w:rPr>
                <w:rFonts w:eastAsia="Times New Roman" w:cstheme="minorHAnsi"/>
                <w:lang w:eastAsia="pl-PL"/>
              </w:rPr>
              <w:t>przewidzianych dla danego etapu studiów.</w:t>
            </w:r>
          </w:p>
        </w:tc>
      </w:tr>
    </w:tbl>
    <w:p w14:paraId="4B34D863" w14:textId="77777777" w:rsidR="00041BF8" w:rsidRPr="00817207" w:rsidRDefault="00041BF8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DF222F1" w14:textId="77777777" w:rsidR="00FB1847" w:rsidRDefault="00FB1847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7D336F35" w14:textId="77777777" w:rsidR="00FB1847" w:rsidRDefault="00FB1847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393E479B" w14:textId="77777777" w:rsidR="00FB1847" w:rsidRDefault="00FB1847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254DC8D2" w14:textId="77777777" w:rsidR="00FB1847" w:rsidRDefault="00FB1847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341DED04" w14:textId="77777777" w:rsidR="00FB1847" w:rsidRDefault="00FB1847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7B1A8C4A" w14:textId="77777777" w:rsidR="00FB1847" w:rsidRDefault="00FB1847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4484EAEB" w14:textId="77777777" w:rsidR="00FB1847" w:rsidRDefault="00FB1847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3A3512E9" w14:textId="77777777" w:rsidR="00FB1847" w:rsidRDefault="00FB1847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212350CF" w14:textId="77777777" w:rsidR="00FB1847" w:rsidRDefault="00FB1847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62DFD8B5" w14:textId="77777777" w:rsidR="00FB1847" w:rsidRDefault="00FB1847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40898AD8" w14:textId="77777777" w:rsidR="00FB1847" w:rsidRDefault="00FB1847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77A05A4E" w14:textId="77777777" w:rsidR="00FB1847" w:rsidRDefault="00FB1847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5DB55A5F" w14:textId="77777777" w:rsidR="00FB1847" w:rsidRDefault="00FB1847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1158C80E" w14:textId="77777777" w:rsidR="00FB1847" w:rsidRDefault="00FB1847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455E2FE5" w14:textId="77777777" w:rsidR="00041BF8" w:rsidRPr="00817207" w:rsidRDefault="00041BF8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17207">
        <w:rPr>
          <w:rFonts w:eastAsia="Times New Roman" w:cstheme="minorHAnsi"/>
          <w:b/>
          <w:lang w:eastAsia="pl-PL"/>
        </w:rPr>
        <w:lastRenderedPageBreak/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6"/>
        <w:gridCol w:w="5245"/>
        <w:gridCol w:w="45"/>
        <w:gridCol w:w="2365"/>
      </w:tblGrid>
      <w:tr w:rsidR="00041BF8" w:rsidRPr="00817207" w14:paraId="20D18BBB" w14:textId="77777777" w:rsidTr="00817207">
        <w:trPr>
          <w:cantSplit/>
          <w:trHeight w:val="499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49604D8A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296" w:type="dxa"/>
            <w:gridSpan w:val="3"/>
            <w:shd w:val="clear" w:color="auto" w:fill="DBE5F1"/>
            <w:vAlign w:val="center"/>
          </w:tcPr>
          <w:p w14:paraId="0E8B8FD0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1B18C886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817207" w14:paraId="1C6165F7" w14:textId="77777777" w:rsidTr="003351A5">
        <w:trPr>
          <w:cantSplit/>
          <w:trHeight w:val="1205"/>
        </w:trPr>
        <w:tc>
          <w:tcPr>
            <w:tcW w:w="1979" w:type="dxa"/>
            <w:vMerge/>
          </w:tcPr>
          <w:p w14:paraId="21EA509D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96" w:type="dxa"/>
            <w:gridSpan w:val="3"/>
          </w:tcPr>
          <w:p w14:paraId="2EFF370D" w14:textId="50375E57" w:rsidR="00041BF8" w:rsidRPr="00817207" w:rsidRDefault="00170216" w:rsidP="00817207">
            <w:pPr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817207">
              <w:rPr>
                <w:rFonts w:cstheme="minorHAnsi"/>
              </w:rPr>
              <w:t>W01 –</w:t>
            </w:r>
            <w:r w:rsidR="002C3495" w:rsidRPr="00817207">
              <w:rPr>
                <w:rFonts w:cstheme="minorHAnsi"/>
              </w:rPr>
              <w:t xml:space="preserve"> </w:t>
            </w:r>
            <w:r w:rsidRPr="00817207">
              <w:rPr>
                <w:rFonts w:cstheme="minorHAnsi"/>
              </w:rPr>
              <w:t xml:space="preserve"> osoba studiująca </w:t>
            </w:r>
            <w:r w:rsidR="00594FA2" w:rsidRPr="00817207">
              <w:rPr>
                <w:rFonts w:cstheme="minorHAnsi"/>
              </w:rPr>
              <w:t>posiada podstawową wiedzę o</w:t>
            </w:r>
            <w:r w:rsidR="00842959" w:rsidRPr="00817207">
              <w:rPr>
                <w:rFonts w:cstheme="minorHAnsi"/>
              </w:rPr>
              <w:t xml:space="preserve"> sztuce ludowej i kulturze wizualnej</w:t>
            </w:r>
            <w:r w:rsidR="00042312" w:rsidRPr="00817207">
              <w:rPr>
                <w:rFonts w:cstheme="minorHAnsi"/>
              </w:rPr>
              <w:t xml:space="preserve"> wsi</w:t>
            </w:r>
            <w:r w:rsidR="00842959" w:rsidRPr="00817207">
              <w:rPr>
                <w:rFonts w:cstheme="minorHAnsi"/>
              </w:rPr>
              <w:t xml:space="preserve"> jako</w:t>
            </w:r>
            <w:r w:rsidR="00594FA2" w:rsidRPr="00817207">
              <w:rPr>
                <w:rFonts w:cstheme="minorHAnsi"/>
              </w:rPr>
              <w:t xml:space="preserve"> obszarach </w:t>
            </w:r>
            <w:r w:rsidR="00842959" w:rsidRPr="00817207">
              <w:rPr>
                <w:rFonts w:cstheme="minorHAnsi"/>
              </w:rPr>
              <w:t>wchodzących w zakres studiów</w:t>
            </w:r>
            <w:r w:rsidR="00594FA2" w:rsidRPr="00817207">
              <w:rPr>
                <w:rFonts w:cstheme="minorHAnsi"/>
              </w:rPr>
              <w:t xml:space="preserve"> nad </w:t>
            </w:r>
            <w:r w:rsidR="00842959" w:rsidRPr="00817207">
              <w:rPr>
                <w:rFonts w:cstheme="minorHAnsi"/>
              </w:rPr>
              <w:t>wizualnością</w:t>
            </w:r>
          </w:p>
          <w:p w14:paraId="07871881" w14:textId="58676A5F" w:rsidR="00594FA2" w:rsidRPr="00817207" w:rsidRDefault="00594FA2" w:rsidP="00817207">
            <w:pPr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817207">
              <w:rPr>
                <w:rFonts w:eastAsia="Times New Roman" w:cstheme="minorHAnsi"/>
                <w:lang w:eastAsia="pl-PL"/>
              </w:rPr>
              <w:t>W02 – osoba studiująca z</w:t>
            </w:r>
            <w:r w:rsidRPr="00817207">
              <w:rPr>
                <w:rFonts w:cstheme="minorHAnsi"/>
              </w:rPr>
              <w:t xml:space="preserve">na i rozumie </w:t>
            </w:r>
            <w:r w:rsidR="009469DC" w:rsidRPr="00817207">
              <w:rPr>
                <w:rFonts w:cstheme="minorHAnsi"/>
              </w:rPr>
              <w:t>podejścia naukowe stosowane w badaniach nad sztuką ludową</w:t>
            </w:r>
            <w:r w:rsidR="00042312" w:rsidRPr="00817207">
              <w:rPr>
                <w:rFonts w:cstheme="minorHAnsi"/>
              </w:rPr>
              <w:t xml:space="preserve"> i kulturą wizualną wsi</w:t>
            </w:r>
          </w:p>
          <w:p w14:paraId="2BE5D999" w14:textId="2592A82D" w:rsidR="009469DC" w:rsidRPr="00817207" w:rsidRDefault="009469DC" w:rsidP="00817207">
            <w:pPr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W03 – osoba studiująca zna i rozumie powiązania studiów nad wizualnością z innymi dyscyplinami studiów humanistycznych takimi jak etnologia</w:t>
            </w:r>
            <w:r w:rsidR="00650962" w:rsidRPr="00817207">
              <w:rPr>
                <w:rFonts w:eastAsia="Times New Roman" w:cstheme="minorHAnsi"/>
                <w:lang w:eastAsia="pl-PL"/>
              </w:rPr>
              <w:t>, historia kultury i historia społeczna</w:t>
            </w:r>
          </w:p>
          <w:p w14:paraId="0FA68F26" w14:textId="5442F91D" w:rsidR="009469DC" w:rsidRPr="00817207" w:rsidRDefault="009469DC" w:rsidP="00817207">
            <w:pPr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 xml:space="preserve">W04 – </w:t>
            </w:r>
            <w:r w:rsidR="004A1A27" w:rsidRPr="00817207">
              <w:rPr>
                <w:rFonts w:eastAsia="Times New Roman" w:cstheme="minorHAnsi"/>
                <w:lang w:eastAsia="pl-PL"/>
              </w:rPr>
              <w:t>zna i rozumie teorie i koncepcje wystawiennicze, ze szczególnym uwzględnieniem tych stosowanych w muzealnictwie</w:t>
            </w:r>
          </w:p>
        </w:tc>
        <w:tc>
          <w:tcPr>
            <w:tcW w:w="2365" w:type="dxa"/>
          </w:tcPr>
          <w:p w14:paraId="03CE579C" w14:textId="53A6BA37" w:rsidR="00041BF8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817207">
              <w:rPr>
                <w:rFonts w:eastAsia="Times New Roman" w:cstheme="minorHAnsi"/>
                <w:lang w:eastAsia="pl-PL"/>
              </w:rPr>
              <w:t>K_W</w:t>
            </w:r>
            <w:r w:rsidR="002C3495" w:rsidRPr="00817207">
              <w:rPr>
                <w:rFonts w:eastAsia="Times New Roman" w:cstheme="minorHAnsi"/>
                <w:lang w:eastAsia="pl-PL"/>
              </w:rPr>
              <w:t>0</w:t>
            </w:r>
            <w:r w:rsidR="00650962" w:rsidRPr="00817207">
              <w:rPr>
                <w:rFonts w:eastAsia="Times New Roman" w:cstheme="minorHAnsi"/>
                <w:lang w:eastAsia="pl-PL"/>
              </w:rPr>
              <w:t>3, K_W04</w:t>
            </w:r>
          </w:p>
          <w:p w14:paraId="1E03B4FF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0F434C64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3D6632F" w14:textId="77777777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08A972B" w14:textId="77777777" w:rsidR="00041BF8" w:rsidRPr="00817207" w:rsidRDefault="002C3495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817207">
              <w:rPr>
                <w:rFonts w:cstheme="minorHAnsi"/>
              </w:rPr>
              <w:t>K_W0</w:t>
            </w:r>
            <w:r w:rsidR="00594FA2" w:rsidRPr="00817207">
              <w:rPr>
                <w:rFonts w:cstheme="minorHAnsi"/>
              </w:rPr>
              <w:t>5</w:t>
            </w:r>
          </w:p>
          <w:p w14:paraId="51164203" w14:textId="77777777" w:rsidR="00650962" w:rsidRPr="00817207" w:rsidRDefault="00650962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3E057B34" w14:textId="77777777" w:rsidR="00650962" w:rsidRPr="00817207" w:rsidRDefault="00650962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94189E6" w14:textId="77777777" w:rsidR="00650962" w:rsidRPr="00817207" w:rsidRDefault="00650962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817207">
              <w:rPr>
                <w:rFonts w:cstheme="minorHAnsi"/>
              </w:rPr>
              <w:t>K_W06</w:t>
            </w:r>
          </w:p>
          <w:p w14:paraId="7DCF5F2A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0E0C8FA7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104DD08E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9903581" w14:textId="603BFBB1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817207">
              <w:rPr>
                <w:rFonts w:cstheme="minorHAnsi"/>
              </w:rPr>
              <w:t>K_W09</w:t>
            </w:r>
          </w:p>
        </w:tc>
      </w:tr>
      <w:tr w:rsidR="00041BF8" w:rsidRPr="00817207" w14:paraId="52A48EAE" w14:textId="77777777" w:rsidTr="00817207">
        <w:trPr>
          <w:cantSplit/>
          <w:trHeight w:val="709"/>
        </w:trPr>
        <w:tc>
          <w:tcPr>
            <w:tcW w:w="1985" w:type="dxa"/>
            <w:gridSpan w:val="2"/>
            <w:vMerge w:val="restart"/>
            <w:shd w:val="clear" w:color="auto" w:fill="DBE5F1"/>
            <w:vAlign w:val="center"/>
          </w:tcPr>
          <w:p w14:paraId="5F916EE0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69575F6A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410" w:type="dxa"/>
            <w:gridSpan w:val="2"/>
            <w:shd w:val="clear" w:color="auto" w:fill="DBE5F1"/>
            <w:vAlign w:val="center"/>
          </w:tcPr>
          <w:p w14:paraId="57F44FC1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817207" w14:paraId="0613A936" w14:textId="77777777" w:rsidTr="003351A5">
        <w:trPr>
          <w:cantSplit/>
          <w:trHeight w:val="475"/>
        </w:trPr>
        <w:tc>
          <w:tcPr>
            <w:tcW w:w="1985" w:type="dxa"/>
            <w:gridSpan w:val="2"/>
            <w:vMerge/>
          </w:tcPr>
          <w:p w14:paraId="0E0294D0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45" w:type="dxa"/>
          </w:tcPr>
          <w:p w14:paraId="6F6DA2E9" w14:textId="593CE0F0" w:rsidR="007643B0" w:rsidRPr="00817207" w:rsidRDefault="002C3495" w:rsidP="00817207">
            <w:pPr>
              <w:spacing w:after="0" w:line="240" w:lineRule="auto"/>
              <w:jc w:val="both"/>
              <w:rPr>
                <w:rFonts w:cstheme="minorHAnsi"/>
              </w:rPr>
            </w:pPr>
            <w:r w:rsidRPr="00817207">
              <w:rPr>
                <w:rFonts w:cstheme="minorHAnsi"/>
              </w:rPr>
              <w:t>U0</w:t>
            </w:r>
            <w:r w:rsidR="007643B0" w:rsidRPr="00817207">
              <w:rPr>
                <w:rFonts w:cstheme="minorHAnsi"/>
              </w:rPr>
              <w:t>1</w:t>
            </w:r>
            <w:r w:rsidRPr="00817207">
              <w:rPr>
                <w:rFonts w:cstheme="minorHAnsi"/>
              </w:rPr>
              <w:t xml:space="preserve"> – osoba studiująca </w:t>
            </w:r>
            <w:r w:rsidR="007643B0" w:rsidRPr="00817207">
              <w:rPr>
                <w:rFonts w:cstheme="minorHAnsi"/>
              </w:rPr>
              <w:t>po</w:t>
            </w:r>
            <w:r w:rsidR="00594FA2" w:rsidRPr="00817207">
              <w:rPr>
                <w:rFonts w:cstheme="minorHAnsi"/>
              </w:rPr>
              <w:t>siada</w:t>
            </w:r>
            <w:r w:rsidR="00594FA2" w:rsidRPr="00817207">
              <w:rPr>
                <w:rFonts w:eastAsia="Times New Roman" w:cstheme="minorHAnsi"/>
                <w:lang w:eastAsia="pl-PL"/>
              </w:rPr>
              <w:t xml:space="preserve"> umiejętność posługiwania się językiem specjalistycznym i terminologią </w:t>
            </w:r>
            <w:r w:rsidR="009469DC" w:rsidRPr="00817207">
              <w:rPr>
                <w:rFonts w:eastAsia="Times New Roman" w:cstheme="minorHAnsi"/>
                <w:lang w:eastAsia="pl-PL"/>
              </w:rPr>
              <w:t>dotyczącą sztuki ludowej</w:t>
            </w:r>
            <w:r w:rsidR="00042312" w:rsidRPr="00817207">
              <w:rPr>
                <w:rFonts w:eastAsia="Times New Roman" w:cstheme="minorHAnsi"/>
                <w:lang w:eastAsia="pl-PL"/>
              </w:rPr>
              <w:t xml:space="preserve"> i kultury wizualnej </w:t>
            </w:r>
            <w:r w:rsidR="004A1A27" w:rsidRPr="00817207">
              <w:rPr>
                <w:rFonts w:eastAsia="Times New Roman" w:cstheme="minorHAnsi"/>
                <w:lang w:eastAsia="pl-PL"/>
              </w:rPr>
              <w:t xml:space="preserve">polskiej </w:t>
            </w:r>
            <w:r w:rsidR="00042312" w:rsidRPr="00817207">
              <w:rPr>
                <w:rFonts w:eastAsia="Times New Roman" w:cstheme="minorHAnsi"/>
                <w:lang w:eastAsia="pl-PL"/>
              </w:rPr>
              <w:t>wsi</w:t>
            </w:r>
          </w:p>
          <w:p w14:paraId="146EC4DF" w14:textId="70E2D535" w:rsidR="002C3495" w:rsidRPr="00817207" w:rsidRDefault="002C3495" w:rsidP="00817207">
            <w:pPr>
              <w:spacing w:after="0" w:line="240" w:lineRule="auto"/>
              <w:jc w:val="both"/>
              <w:rPr>
                <w:rFonts w:cstheme="minorHAnsi"/>
              </w:rPr>
            </w:pPr>
            <w:r w:rsidRPr="00817207">
              <w:rPr>
                <w:rFonts w:cstheme="minorHAnsi"/>
              </w:rPr>
              <w:t>U0</w:t>
            </w:r>
            <w:r w:rsidR="007643B0" w:rsidRPr="00817207">
              <w:rPr>
                <w:rFonts w:cstheme="minorHAnsi"/>
              </w:rPr>
              <w:t>2</w:t>
            </w:r>
            <w:r w:rsidRPr="00817207">
              <w:rPr>
                <w:rFonts w:cstheme="minorHAnsi"/>
              </w:rPr>
              <w:t xml:space="preserve"> – osoba studiująca</w:t>
            </w:r>
            <w:r w:rsidR="007643B0" w:rsidRPr="00817207">
              <w:rPr>
                <w:rFonts w:cstheme="minorHAnsi"/>
              </w:rPr>
              <w:t xml:space="preserve"> potrafi </w:t>
            </w:r>
            <w:r w:rsidR="00083EF4" w:rsidRPr="00817207">
              <w:rPr>
                <w:rFonts w:cstheme="minorHAnsi"/>
              </w:rPr>
              <w:t>samodzielnie o</w:t>
            </w:r>
            <w:r w:rsidR="009469DC" w:rsidRPr="00817207">
              <w:rPr>
                <w:rFonts w:cstheme="minorHAnsi"/>
              </w:rPr>
              <w:t>cenić wartość wytworów sztuki ludowej</w:t>
            </w:r>
            <w:r w:rsidR="00042312" w:rsidRPr="00817207">
              <w:rPr>
                <w:rFonts w:cstheme="minorHAnsi"/>
              </w:rPr>
              <w:t xml:space="preserve"> i refleksyjnie odnieść się do zagadnienia kultury wizualnej wsi</w:t>
            </w:r>
          </w:p>
        </w:tc>
        <w:tc>
          <w:tcPr>
            <w:tcW w:w="2410" w:type="dxa"/>
            <w:gridSpan w:val="2"/>
          </w:tcPr>
          <w:p w14:paraId="7883491E" w14:textId="70A21B3E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K</w:t>
            </w:r>
            <w:r w:rsidR="002B5C14" w:rsidRPr="00817207">
              <w:rPr>
                <w:rFonts w:eastAsia="Times New Roman" w:cstheme="minorHAnsi"/>
                <w:lang w:eastAsia="pl-PL"/>
              </w:rPr>
              <w:t>_</w:t>
            </w:r>
            <w:r w:rsidR="007643B0" w:rsidRPr="00817207">
              <w:rPr>
                <w:rFonts w:eastAsia="Times New Roman" w:cstheme="minorHAnsi"/>
                <w:lang w:eastAsia="pl-PL"/>
              </w:rPr>
              <w:t>U</w:t>
            </w:r>
            <w:r w:rsidR="00594FA2" w:rsidRPr="00817207">
              <w:rPr>
                <w:rFonts w:eastAsia="Times New Roman" w:cstheme="minorHAnsi"/>
                <w:lang w:eastAsia="pl-PL"/>
              </w:rPr>
              <w:t>02</w:t>
            </w:r>
          </w:p>
          <w:p w14:paraId="15FC0F2A" w14:textId="01DE78A2" w:rsidR="00083EF4" w:rsidRPr="00817207" w:rsidRDefault="00083EF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4EC67F12" w14:textId="3005B36E" w:rsidR="00083EF4" w:rsidRPr="00817207" w:rsidRDefault="00083EF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5C13DED" w14:textId="4171AB6D" w:rsidR="00083EF4" w:rsidRPr="00817207" w:rsidRDefault="00083EF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CCCF10A" w14:textId="327448E8" w:rsidR="00083EF4" w:rsidRPr="00817207" w:rsidRDefault="00083EF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K_U16</w:t>
            </w:r>
          </w:p>
          <w:p w14:paraId="5F99073F" w14:textId="77777777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C68A876" w14:textId="7EDC5B94" w:rsidR="002B5C14" w:rsidRPr="00817207" w:rsidRDefault="007643B0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 xml:space="preserve">                                </w:t>
            </w:r>
          </w:p>
        </w:tc>
      </w:tr>
      <w:tr w:rsidR="00041BF8" w:rsidRPr="00817207" w14:paraId="5CB1FF88" w14:textId="77777777" w:rsidTr="00817207">
        <w:trPr>
          <w:cantSplit/>
          <w:trHeight w:val="647"/>
        </w:trPr>
        <w:tc>
          <w:tcPr>
            <w:tcW w:w="1985" w:type="dxa"/>
            <w:gridSpan w:val="2"/>
            <w:vMerge w:val="restart"/>
            <w:shd w:val="clear" w:color="auto" w:fill="DBE5F1"/>
            <w:vAlign w:val="center"/>
          </w:tcPr>
          <w:p w14:paraId="3B4F3749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6908CDF9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410" w:type="dxa"/>
            <w:gridSpan w:val="2"/>
            <w:shd w:val="clear" w:color="auto" w:fill="DBE5F1"/>
            <w:vAlign w:val="center"/>
          </w:tcPr>
          <w:p w14:paraId="11D2BD39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817207" w14:paraId="618FB522" w14:textId="77777777" w:rsidTr="003351A5">
        <w:trPr>
          <w:cantSplit/>
          <w:trHeight w:val="462"/>
        </w:trPr>
        <w:tc>
          <w:tcPr>
            <w:tcW w:w="1985" w:type="dxa"/>
            <w:gridSpan w:val="2"/>
            <w:vMerge/>
          </w:tcPr>
          <w:p w14:paraId="33A4FDB7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45" w:type="dxa"/>
          </w:tcPr>
          <w:p w14:paraId="11E2496C" w14:textId="23FA518C" w:rsidR="002B5C14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K01</w:t>
            </w:r>
            <w:r w:rsidR="005039FE" w:rsidRPr="00817207">
              <w:rPr>
                <w:rFonts w:eastAsia="Times New Roman" w:cstheme="minorHAnsi"/>
                <w:lang w:eastAsia="pl-PL"/>
              </w:rPr>
              <w:t xml:space="preserve">- osoba studiująca potrafi </w:t>
            </w:r>
            <w:r w:rsidR="00D44FA8" w:rsidRPr="00817207">
              <w:rPr>
                <w:rFonts w:eastAsia="Times New Roman" w:cstheme="minorHAnsi"/>
                <w:lang w:eastAsia="pl-PL"/>
              </w:rPr>
              <w:t>krytycznie</w:t>
            </w:r>
            <w:r w:rsidR="00BA5319" w:rsidRPr="00817207">
              <w:rPr>
                <w:rFonts w:eastAsia="Times New Roman" w:cstheme="minorHAnsi"/>
                <w:lang w:eastAsia="pl-PL"/>
              </w:rPr>
              <w:t xml:space="preserve"> ocenić </w:t>
            </w:r>
            <w:r w:rsidR="00083EF4" w:rsidRPr="00817207">
              <w:rPr>
                <w:rFonts w:eastAsia="Times New Roman" w:cstheme="minorHAnsi"/>
                <w:lang w:eastAsia="pl-PL"/>
              </w:rPr>
              <w:t xml:space="preserve">zarówno poziom swojej wiedzy, jak i jakość </w:t>
            </w:r>
            <w:r w:rsidR="00BA5319" w:rsidRPr="00817207">
              <w:rPr>
                <w:rFonts w:eastAsia="Times New Roman" w:cstheme="minorHAnsi"/>
                <w:lang w:eastAsia="pl-PL"/>
              </w:rPr>
              <w:t>napływając</w:t>
            </w:r>
            <w:r w:rsidR="00083EF4" w:rsidRPr="00817207">
              <w:rPr>
                <w:rFonts w:eastAsia="Times New Roman" w:cstheme="minorHAnsi"/>
                <w:lang w:eastAsia="pl-PL"/>
              </w:rPr>
              <w:t>ych</w:t>
            </w:r>
            <w:r w:rsidR="00BA5319" w:rsidRPr="00817207">
              <w:rPr>
                <w:rFonts w:eastAsia="Times New Roman" w:cstheme="minorHAnsi"/>
                <w:lang w:eastAsia="pl-PL"/>
              </w:rPr>
              <w:t xml:space="preserve"> do niej informacj</w:t>
            </w:r>
            <w:r w:rsidR="00083EF4" w:rsidRPr="00817207">
              <w:rPr>
                <w:rFonts w:eastAsia="Times New Roman" w:cstheme="minorHAnsi"/>
                <w:lang w:eastAsia="pl-PL"/>
              </w:rPr>
              <w:t>i</w:t>
            </w:r>
          </w:p>
          <w:p w14:paraId="1DD8D869" w14:textId="77777777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 xml:space="preserve">K02 </w:t>
            </w:r>
            <w:r w:rsidR="005039FE" w:rsidRPr="00817207">
              <w:rPr>
                <w:rFonts w:eastAsia="Times New Roman" w:cstheme="minorHAnsi"/>
                <w:lang w:eastAsia="pl-PL"/>
              </w:rPr>
              <w:t>– osoba studiująca potrafi dostrzec</w:t>
            </w:r>
            <w:r w:rsidR="00D44FA8" w:rsidRPr="00817207">
              <w:rPr>
                <w:rFonts w:eastAsia="Times New Roman" w:cstheme="minorHAnsi"/>
                <w:lang w:eastAsia="pl-PL"/>
              </w:rPr>
              <w:t xml:space="preserve"> i poddać analizie</w:t>
            </w:r>
            <w:r w:rsidR="00BA5319" w:rsidRPr="00817207">
              <w:rPr>
                <w:rFonts w:eastAsia="Times New Roman" w:cstheme="minorHAnsi"/>
                <w:lang w:eastAsia="pl-PL"/>
              </w:rPr>
              <w:t xml:space="preserve"> </w:t>
            </w:r>
            <w:r w:rsidR="005039FE" w:rsidRPr="00817207">
              <w:rPr>
                <w:rFonts w:eastAsia="Times New Roman" w:cstheme="minorHAnsi"/>
                <w:lang w:eastAsia="pl-PL"/>
              </w:rPr>
              <w:t>problem</w:t>
            </w:r>
            <w:r w:rsidR="00D44FA8" w:rsidRPr="00817207">
              <w:rPr>
                <w:rFonts w:eastAsia="Times New Roman" w:cstheme="minorHAnsi"/>
                <w:lang w:eastAsia="pl-PL"/>
              </w:rPr>
              <w:t xml:space="preserve"> badawczy</w:t>
            </w:r>
            <w:r w:rsidR="00042312" w:rsidRPr="00817207">
              <w:rPr>
                <w:rFonts w:eastAsia="Times New Roman" w:cstheme="minorHAnsi"/>
                <w:lang w:eastAsia="pl-PL"/>
              </w:rPr>
              <w:t xml:space="preserve"> z </w:t>
            </w:r>
            <w:r w:rsidR="004A1A27" w:rsidRPr="00817207">
              <w:rPr>
                <w:rFonts w:eastAsia="Times New Roman" w:cstheme="minorHAnsi"/>
                <w:lang w:eastAsia="pl-PL"/>
              </w:rPr>
              <w:t>zakresu</w:t>
            </w:r>
            <w:r w:rsidR="00042312" w:rsidRPr="00817207">
              <w:rPr>
                <w:rFonts w:eastAsia="Times New Roman" w:cstheme="minorHAnsi"/>
                <w:lang w:eastAsia="pl-PL"/>
              </w:rPr>
              <w:t xml:space="preserve"> studiów nad wizualnością</w:t>
            </w:r>
            <w:r w:rsidR="004A1A27" w:rsidRPr="00817207">
              <w:rPr>
                <w:rFonts w:eastAsia="Times New Roman" w:cstheme="minorHAnsi"/>
                <w:lang w:eastAsia="pl-PL"/>
              </w:rPr>
              <w:t xml:space="preserve"> powiązany z tematyką wykładu</w:t>
            </w:r>
          </w:p>
          <w:p w14:paraId="31275FFE" w14:textId="422F183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817207">
              <w:rPr>
                <w:rFonts w:eastAsia="ArialMT" w:cstheme="minorHAnsi"/>
                <w:lang w:eastAsia="pl-PL"/>
              </w:rPr>
              <w:t>K03 - m</w:t>
            </w:r>
            <w:r w:rsidRPr="00817207">
              <w:rPr>
                <w:rFonts w:cstheme="minorHAnsi"/>
              </w:rPr>
              <w:t>a świadomość odpowiedzialności za zachowanie dziedzictwa kulturowego regionu, kraju, Europy w kontekście własnej roli zawodowej</w:t>
            </w:r>
          </w:p>
        </w:tc>
        <w:tc>
          <w:tcPr>
            <w:tcW w:w="2410" w:type="dxa"/>
            <w:gridSpan w:val="2"/>
          </w:tcPr>
          <w:p w14:paraId="4E9A701C" w14:textId="2F76D6CD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K_K0</w:t>
            </w:r>
            <w:r w:rsidR="00083EF4" w:rsidRPr="00817207">
              <w:rPr>
                <w:rFonts w:eastAsia="Times New Roman" w:cstheme="minorHAnsi"/>
                <w:lang w:eastAsia="pl-PL"/>
              </w:rPr>
              <w:t>2</w:t>
            </w:r>
          </w:p>
          <w:p w14:paraId="15CBBE09" w14:textId="77777777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6E316F7" w14:textId="77777777" w:rsidR="00083EF4" w:rsidRPr="00817207" w:rsidRDefault="00083EF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2889E2B" w14:textId="77777777" w:rsidR="002B5C14" w:rsidRPr="00817207" w:rsidRDefault="005039FE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K_K0</w:t>
            </w:r>
            <w:r w:rsidR="00083EF4" w:rsidRPr="00817207">
              <w:rPr>
                <w:rFonts w:eastAsia="Times New Roman" w:cstheme="minorHAnsi"/>
                <w:lang w:eastAsia="pl-PL"/>
              </w:rPr>
              <w:t>9</w:t>
            </w:r>
          </w:p>
          <w:p w14:paraId="7E62BD30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53812AC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3438D47" w14:textId="55FAF4CC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K_K10</w:t>
            </w:r>
          </w:p>
        </w:tc>
      </w:tr>
    </w:tbl>
    <w:p w14:paraId="6124B91C" w14:textId="77777777" w:rsidR="00041BF8" w:rsidRPr="00817207" w:rsidRDefault="00041BF8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817207" w14:paraId="623A18B5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DE4641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817207" w14:paraId="40955C5A" w14:textId="77777777" w:rsidTr="003351A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69D2C393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5A5C6DA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Wykład</w:t>
            </w:r>
          </w:p>
          <w:p w14:paraId="53CA7AFA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DCA43C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817207" w14:paraId="044E9F0F" w14:textId="77777777" w:rsidTr="003351A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3D04B845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791E0528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B8C46C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3E54247F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3D08FDFE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1D04DBA8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5E6B8276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5D78DF2D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0116BA49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5FF53C70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5E1C7E30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0621D327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5AAE3F3B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69BC9FE2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817207" w14:paraId="0B617181" w14:textId="77777777" w:rsidTr="003351A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5738C2E3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7996066" w14:textId="6F8B664D" w:rsidR="00041BF8" w:rsidRPr="00817207" w:rsidRDefault="00170216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13EC0B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53244F" w14:textId="1B7C38D4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DA4BB07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3A7A43C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154371C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6D3188C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344C0FA5" w14:textId="77777777" w:rsidR="00041BF8" w:rsidRPr="00817207" w:rsidRDefault="00041BF8" w:rsidP="00817207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501061B" w14:textId="77777777" w:rsidR="00041BF8" w:rsidRPr="00817207" w:rsidRDefault="00041BF8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17207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817207" w14:paraId="7C62CEE3" w14:textId="77777777" w:rsidTr="003351A5">
        <w:trPr>
          <w:trHeight w:val="297"/>
        </w:trPr>
        <w:tc>
          <w:tcPr>
            <w:tcW w:w="9622" w:type="dxa"/>
          </w:tcPr>
          <w:p w14:paraId="7354197D" w14:textId="2AC28366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Wykład wspierany prezentacją multimedialn</w:t>
            </w:r>
            <w:r w:rsidR="00D44FA8" w:rsidRPr="00817207">
              <w:rPr>
                <w:rFonts w:eastAsia="Times New Roman" w:cstheme="minorHAnsi"/>
                <w:lang w:eastAsia="pl-PL"/>
              </w:rPr>
              <w:t xml:space="preserve">ą i każdorazowo zakończony dyskusją nad poruszanym </w:t>
            </w:r>
            <w:r w:rsidR="00042312" w:rsidRPr="00817207">
              <w:rPr>
                <w:rFonts w:eastAsia="Times New Roman" w:cstheme="minorHAnsi"/>
                <w:lang w:eastAsia="pl-PL"/>
              </w:rPr>
              <w:t>zagadnieniem</w:t>
            </w:r>
            <w:r w:rsidR="004A1A27" w:rsidRPr="00817207">
              <w:rPr>
                <w:rFonts w:eastAsia="Times New Roman" w:cstheme="minorHAnsi"/>
                <w:lang w:eastAsia="pl-PL"/>
              </w:rPr>
              <w:t xml:space="preserve"> z aktywnym udziałem osób studiujących.</w:t>
            </w:r>
          </w:p>
        </w:tc>
      </w:tr>
    </w:tbl>
    <w:p w14:paraId="75A7CBAE" w14:textId="77777777" w:rsidR="00041BF8" w:rsidRPr="00817207" w:rsidRDefault="00041BF8" w:rsidP="00817207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15FF76E3" w14:textId="77777777" w:rsidR="00FB1847" w:rsidRDefault="00FB1847" w:rsidP="00817207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413DBDBC" w14:textId="77777777" w:rsidR="00041BF8" w:rsidRPr="00817207" w:rsidRDefault="00041BF8" w:rsidP="00817207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17207">
        <w:rPr>
          <w:rFonts w:eastAsia="Times New Roman" w:cstheme="minorHAnsi"/>
          <w:b/>
          <w:lang w:eastAsia="pl-PL"/>
        </w:rPr>
        <w:lastRenderedPageBreak/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817207" w14:paraId="334BB676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8A4A1F2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EE5BA26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E2319C0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39F9B57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D17221C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B846D48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2612638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403FBA0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7D8F554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794866F0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69A1F3B4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50F3D9A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4BADE11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FE5F096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817207" w14:paraId="08F9322F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AA38C07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6F3FED77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85D111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2B21CC4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6066FC2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FA4D2E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6FA02C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560963F" w14:textId="5638AF4D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70B5B1" w14:textId="24289B41" w:rsidR="00041BF8" w:rsidRPr="00817207" w:rsidRDefault="00083EF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FF73A17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A7C68B0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1C8E3BC" w14:textId="02B03672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2D554D4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23FEF8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817207" w14:paraId="3B691014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B06F07E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444ED30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4C14FE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8CE23D9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74211EE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CB67FA0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4ADE63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425DD2" w14:textId="57A9EFFE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41623AD" w14:textId="55CFE8F3" w:rsidR="00041BF8" w:rsidRPr="00817207" w:rsidRDefault="00083EF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06343EA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5B315E51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FC425D" w14:textId="3D256983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B8AA3B4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0B719E3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A1A27" w:rsidRPr="00817207" w14:paraId="3BAFF348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C98C4DF" w14:textId="6E0AC35B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7BC57C98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249CE66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4801092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0089200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D5BF1F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A120027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F9C8AE5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3894BE7" w14:textId="0D6BBD14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531DF84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1558BBDF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82C29AA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1471575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F0EF3E8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A1A27" w:rsidRPr="00817207" w14:paraId="2430D36F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A979039" w14:textId="4DF6BADE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14:paraId="3384A869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33D857C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A36A882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DEB617D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A07D638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9B20C10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E85CD54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22F1BF" w14:textId="7941675A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DA10B40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76394813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E8EF917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F6A852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AA417C6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817207" w14:paraId="2046BBF6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89A976C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6DAFE100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57A3E1" w14:textId="396E2820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036B15A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3E8F87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41512F9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785A7A2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7CCF23" w14:textId="2D68C701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8235105" w14:textId="3448541F" w:rsidR="00041BF8" w:rsidRPr="00817207" w:rsidRDefault="00083EF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DE82ED0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F58E775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0B46420" w14:textId="5F4DA5F9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371D353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0C4FDBC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817207" w14:paraId="6D5FE24B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4A59BB7" w14:textId="77777777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053AE88" w14:textId="77777777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5B80E8" w14:textId="52061F14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26D1488" w14:textId="77777777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B96D7D" w14:textId="77777777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DAA2435" w14:textId="77777777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33BF041" w14:textId="77777777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7CAFC7" w14:textId="27A74223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7027AE" w14:textId="58724EDD" w:rsidR="002B5C14" w:rsidRPr="00817207" w:rsidRDefault="00083EF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0AF1581" w14:textId="77777777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7D8C0CB" w14:textId="77777777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168F7CC" w14:textId="40E53B11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2F734F5" w14:textId="77777777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0B791C5" w14:textId="77777777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817207" w14:paraId="1357136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2794C23" w14:textId="5650CAD6" w:rsidR="002B5C14" w:rsidRPr="00817207" w:rsidRDefault="00BA5319" w:rsidP="0081720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526A9BFA" w14:textId="77777777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EEEA7AD" w14:textId="4FE318BB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4A37A3C" w14:textId="77777777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E94EFDF" w14:textId="77777777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C2E79A" w14:textId="77777777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A3BAB28" w14:textId="77777777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21D774" w14:textId="56A10B36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535745" w14:textId="77321C3D" w:rsidR="002B5C14" w:rsidRPr="00817207" w:rsidRDefault="00083EF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F47D05E" w14:textId="77777777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51115D4C" w14:textId="77777777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34FA76" w14:textId="3517CD73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795024" w14:textId="77777777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A0455A8" w14:textId="77777777" w:rsidR="002B5C14" w:rsidRPr="00817207" w:rsidRDefault="002B5C1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817207" w14:paraId="01646A32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E903C8C" w14:textId="034789D6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K0</w:t>
            </w:r>
            <w:r w:rsidR="00BA5319" w:rsidRPr="00817207">
              <w:rPr>
                <w:rFonts w:eastAsia="Times New Roman" w:cstheme="minorHAnsi"/>
                <w:lang w:eastAsia="pl-PL"/>
              </w:rPr>
              <w:t>2</w:t>
            </w:r>
          </w:p>
        </w:tc>
        <w:tc>
          <w:tcPr>
            <w:tcW w:w="666" w:type="dxa"/>
            <w:shd w:val="clear" w:color="auto" w:fill="FFFFFF"/>
          </w:tcPr>
          <w:p w14:paraId="4E6F9070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0500C4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FFB1E25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C03B19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CA7F6C4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2B27806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B34835" w14:textId="7B37EFEE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E604C7" w14:textId="55173AA8" w:rsidR="00041BF8" w:rsidRPr="00817207" w:rsidRDefault="00083EF4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65212DE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5AAC0EA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B7AAED" w14:textId="6D31792F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B24F85F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4595024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A1A27" w:rsidRPr="00817207" w14:paraId="5C454358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4AAA031" w14:textId="473F1FFE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30D06187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53A36D5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566B75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F655ECA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F24BD1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0536200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9E36202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33AF8E" w14:textId="5BBB2B2A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0E2C9B4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760E68B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B792867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0FE352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690637B" w14:textId="77777777" w:rsidR="004A1A27" w:rsidRPr="00817207" w:rsidRDefault="004A1A27" w:rsidP="0081720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4E876933" w14:textId="77777777" w:rsidR="00041BF8" w:rsidRPr="00817207" w:rsidRDefault="00041BF8" w:rsidP="00817207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817207" w14:paraId="696B330C" w14:textId="77777777" w:rsidTr="003351A5">
        <w:tc>
          <w:tcPr>
            <w:tcW w:w="1941" w:type="dxa"/>
            <w:shd w:val="clear" w:color="auto" w:fill="DBE5F1"/>
            <w:vAlign w:val="center"/>
          </w:tcPr>
          <w:p w14:paraId="3BDB9B93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72EC2C44" w14:textId="1E71C085" w:rsidR="00041BF8" w:rsidRPr="00817207" w:rsidRDefault="00397B5B" w:rsidP="0081720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bookmarkStart w:id="0" w:name="_Hlk123567280"/>
            <w:r w:rsidRPr="00817207">
              <w:rPr>
                <w:rFonts w:eastAsia="Times New Roman" w:cstheme="minorHAnsi"/>
                <w:lang w:eastAsia="pl-PL"/>
              </w:rPr>
              <w:t xml:space="preserve">Kurs zakończony jest </w:t>
            </w:r>
            <w:r w:rsidR="00042312" w:rsidRPr="00817207">
              <w:rPr>
                <w:rFonts w:eastAsia="Times New Roman" w:cstheme="minorHAnsi"/>
                <w:lang w:eastAsia="pl-PL"/>
              </w:rPr>
              <w:t>zaliczeniem</w:t>
            </w:r>
            <w:r w:rsidRPr="00817207">
              <w:rPr>
                <w:rFonts w:eastAsia="Times New Roman" w:cstheme="minorHAnsi"/>
                <w:lang w:eastAsia="pl-PL"/>
              </w:rPr>
              <w:t xml:space="preserve">. </w:t>
            </w:r>
            <w:r w:rsidR="004C5415" w:rsidRPr="00817207">
              <w:rPr>
                <w:rFonts w:eastAsia="Times New Roman" w:cstheme="minorHAnsi"/>
                <w:lang w:eastAsia="pl-PL"/>
              </w:rPr>
              <w:t xml:space="preserve">Warunkiem </w:t>
            </w:r>
            <w:r w:rsidR="00042312" w:rsidRPr="00817207">
              <w:rPr>
                <w:rFonts w:eastAsia="Times New Roman" w:cstheme="minorHAnsi"/>
                <w:lang w:eastAsia="pl-PL"/>
              </w:rPr>
              <w:t>uzyskania zaliczenia</w:t>
            </w:r>
            <w:r w:rsidR="004C5415" w:rsidRPr="00817207">
              <w:rPr>
                <w:rFonts w:eastAsia="Times New Roman" w:cstheme="minorHAnsi"/>
                <w:lang w:eastAsia="pl-PL"/>
              </w:rPr>
              <w:t xml:space="preserve"> jest odpowiednia frekwencja</w:t>
            </w:r>
            <w:r w:rsidR="00D44FA8" w:rsidRPr="00817207">
              <w:rPr>
                <w:rFonts w:eastAsia="Times New Roman" w:cstheme="minorHAnsi"/>
                <w:lang w:eastAsia="pl-PL"/>
              </w:rPr>
              <w:t xml:space="preserve"> – </w:t>
            </w:r>
            <w:r w:rsidR="004C5415" w:rsidRPr="00817207">
              <w:rPr>
                <w:rFonts w:eastAsia="Times New Roman" w:cstheme="minorHAnsi"/>
                <w:lang w:eastAsia="pl-PL"/>
              </w:rPr>
              <w:t>dopuszczalne są 2 nieusprawiedliwione nieobecności</w:t>
            </w:r>
            <w:r w:rsidR="00BA5319" w:rsidRPr="00817207">
              <w:rPr>
                <w:rFonts w:eastAsia="Times New Roman" w:cstheme="minorHAnsi"/>
                <w:lang w:eastAsia="pl-PL"/>
              </w:rPr>
              <w:t xml:space="preserve"> </w:t>
            </w:r>
            <w:bookmarkEnd w:id="0"/>
            <w:r w:rsidR="00083EF4" w:rsidRPr="00817207">
              <w:rPr>
                <w:rFonts w:eastAsia="Times New Roman" w:cstheme="minorHAnsi"/>
                <w:lang w:eastAsia="pl-PL"/>
              </w:rPr>
              <w:t>w semestrze</w:t>
            </w:r>
            <w:r w:rsidR="00042312" w:rsidRPr="00817207">
              <w:rPr>
                <w:rFonts w:eastAsia="Times New Roman" w:cstheme="minorHAnsi"/>
                <w:lang w:eastAsia="pl-PL"/>
              </w:rPr>
              <w:t xml:space="preserve"> – oraz </w:t>
            </w:r>
            <w:r w:rsidR="00042312" w:rsidRPr="00817207">
              <w:rPr>
                <w:rFonts w:eastAsia="Times New Roman" w:cstheme="minorHAnsi"/>
                <w:b/>
                <w:bCs/>
                <w:lang w:eastAsia="pl-PL"/>
              </w:rPr>
              <w:t>aktywny udział w zajęciach</w:t>
            </w:r>
            <w:r w:rsidR="00042312" w:rsidRPr="00817207">
              <w:rPr>
                <w:rFonts w:eastAsia="Times New Roman" w:cstheme="minorHAnsi"/>
                <w:lang w:eastAsia="pl-PL"/>
              </w:rPr>
              <w:t>.</w:t>
            </w:r>
          </w:p>
        </w:tc>
      </w:tr>
    </w:tbl>
    <w:p w14:paraId="5092476C" w14:textId="77777777" w:rsidR="00041BF8" w:rsidRPr="00817207" w:rsidRDefault="00041BF8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817207" w14:paraId="43B69C91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16CAE1F0" w14:textId="77777777" w:rsidR="00041BF8" w:rsidRPr="00817207" w:rsidRDefault="00041BF8" w:rsidP="00817207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004A76A7" w14:textId="77777777" w:rsidR="00041BF8" w:rsidRPr="00817207" w:rsidRDefault="00041BF8" w:rsidP="00817207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4FA12D7C" w14:textId="77777777" w:rsidR="00041BF8" w:rsidRPr="00817207" w:rsidRDefault="00041BF8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55AC8DB" w14:textId="77777777" w:rsidR="00041BF8" w:rsidRPr="00817207" w:rsidRDefault="00041BF8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17207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817207" w14:paraId="62C3AAEF" w14:textId="77777777" w:rsidTr="003351A5">
        <w:trPr>
          <w:trHeight w:val="1445"/>
        </w:trPr>
        <w:tc>
          <w:tcPr>
            <w:tcW w:w="9706" w:type="dxa"/>
          </w:tcPr>
          <w:p w14:paraId="1449C86D" w14:textId="4BC5CD06" w:rsidR="00C173AB" w:rsidRPr="00817207" w:rsidRDefault="004D2ED4" w:rsidP="008172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817207">
              <w:rPr>
                <w:rFonts w:asciiTheme="minorHAnsi" w:hAnsiTheme="minorHAnsi" w:cstheme="minorHAnsi"/>
              </w:rPr>
              <w:t>Wyobrażenia</w:t>
            </w:r>
            <w:r w:rsidR="009F349E" w:rsidRPr="00817207">
              <w:rPr>
                <w:rFonts w:asciiTheme="minorHAnsi" w:hAnsiTheme="minorHAnsi" w:cstheme="minorHAnsi"/>
              </w:rPr>
              <w:t xml:space="preserve"> polskiej wsi i ich długie życie społeczne</w:t>
            </w:r>
          </w:p>
          <w:p w14:paraId="7619B9D0" w14:textId="39FF9FA1" w:rsidR="0085103F" w:rsidRPr="00817207" w:rsidRDefault="0085103F" w:rsidP="008172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817207">
              <w:rPr>
                <w:rFonts w:asciiTheme="minorHAnsi" w:hAnsiTheme="minorHAnsi" w:cstheme="minorHAnsi"/>
              </w:rPr>
              <w:t>Romantyczne odkry</w:t>
            </w:r>
            <w:r w:rsidR="009F349E" w:rsidRPr="00817207">
              <w:rPr>
                <w:rFonts w:asciiTheme="minorHAnsi" w:hAnsiTheme="minorHAnsi" w:cstheme="minorHAnsi"/>
              </w:rPr>
              <w:t>cie</w:t>
            </w:r>
            <w:r w:rsidRPr="00817207">
              <w:rPr>
                <w:rFonts w:asciiTheme="minorHAnsi" w:hAnsiTheme="minorHAnsi" w:cstheme="minorHAnsi"/>
              </w:rPr>
              <w:t xml:space="preserve"> lu</w:t>
            </w:r>
            <w:r w:rsidR="005D01A1" w:rsidRPr="00817207">
              <w:rPr>
                <w:rFonts w:asciiTheme="minorHAnsi" w:hAnsiTheme="minorHAnsi" w:cstheme="minorHAnsi"/>
              </w:rPr>
              <w:t>du</w:t>
            </w:r>
          </w:p>
          <w:p w14:paraId="1E9BB922" w14:textId="2DC6AD5B" w:rsidR="005D01A1" w:rsidRPr="00817207" w:rsidRDefault="000A6F3F" w:rsidP="008172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817207">
              <w:rPr>
                <w:rFonts w:asciiTheme="minorHAnsi" w:hAnsiTheme="minorHAnsi" w:cstheme="minorHAnsi"/>
              </w:rPr>
              <w:t>„</w:t>
            </w:r>
            <w:r w:rsidR="00803E96" w:rsidRPr="00817207">
              <w:rPr>
                <w:rFonts w:asciiTheme="minorHAnsi" w:hAnsiTheme="minorHAnsi" w:cstheme="minorHAnsi"/>
              </w:rPr>
              <w:t>Prymitywizm</w:t>
            </w:r>
            <w:r w:rsidRPr="00817207">
              <w:rPr>
                <w:rFonts w:asciiTheme="minorHAnsi" w:hAnsiTheme="minorHAnsi" w:cstheme="minorHAnsi"/>
              </w:rPr>
              <w:t>”</w:t>
            </w:r>
            <w:r w:rsidR="00803E96" w:rsidRPr="00817207">
              <w:rPr>
                <w:rFonts w:asciiTheme="minorHAnsi" w:hAnsiTheme="minorHAnsi" w:cstheme="minorHAnsi"/>
              </w:rPr>
              <w:t xml:space="preserve"> i koncepcja</w:t>
            </w:r>
            <w:r w:rsidR="005D01A1" w:rsidRPr="00817207">
              <w:rPr>
                <w:rFonts w:asciiTheme="minorHAnsi" w:hAnsiTheme="minorHAnsi" w:cstheme="minorHAnsi"/>
              </w:rPr>
              <w:t xml:space="preserve"> „sztuki naiwnej”</w:t>
            </w:r>
            <w:r w:rsidR="004D2ED4" w:rsidRPr="00817207">
              <w:rPr>
                <w:rFonts w:asciiTheme="minorHAnsi" w:hAnsiTheme="minorHAnsi" w:cstheme="minorHAnsi"/>
              </w:rPr>
              <w:t>: mit</w:t>
            </w:r>
            <w:r w:rsidR="00F41319" w:rsidRPr="00817207">
              <w:rPr>
                <w:rFonts w:asciiTheme="minorHAnsi" w:hAnsiTheme="minorHAnsi" w:cstheme="minorHAnsi"/>
              </w:rPr>
              <w:t xml:space="preserve"> „szlachetnego dzikusa”</w:t>
            </w:r>
          </w:p>
          <w:p w14:paraId="167E1478" w14:textId="65DD60E8" w:rsidR="006275CD" w:rsidRPr="00817207" w:rsidRDefault="006275CD" w:rsidP="008172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817207">
              <w:rPr>
                <w:rFonts w:asciiTheme="minorHAnsi" w:hAnsiTheme="minorHAnsi" w:cstheme="minorHAnsi"/>
              </w:rPr>
              <w:t>Idea współpracy artystów</w:t>
            </w:r>
            <w:r w:rsidR="009F349E" w:rsidRPr="00817207">
              <w:rPr>
                <w:rFonts w:asciiTheme="minorHAnsi" w:hAnsiTheme="minorHAnsi" w:cstheme="minorHAnsi"/>
              </w:rPr>
              <w:t xml:space="preserve"> </w:t>
            </w:r>
            <w:r w:rsidRPr="00817207">
              <w:rPr>
                <w:rFonts w:asciiTheme="minorHAnsi" w:hAnsiTheme="minorHAnsi" w:cstheme="minorHAnsi"/>
              </w:rPr>
              <w:t>z wiejskimi rzemieślnikami</w:t>
            </w:r>
            <w:r w:rsidR="009F349E" w:rsidRPr="00817207">
              <w:rPr>
                <w:rFonts w:asciiTheme="minorHAnsi" w:hAnsiTheme="minorHAnsi" w:cstheme="minorHAnsi"/>
              </w:rPr>
              <w:t xml:space="preserve"> (</w:t>
            </w:r>
            <w:r w:rsidRPr="00817207">
              <w:rPr>
                <w:rFonts w:asciiTheme="minorHAnsi" w:hAnsiTheme="minorHAnsi" w:cstheme="minorHAnsi"/>
              </w:rPr>
              <w:t>Towarzystwo Polska Sztuka Stosowana, Warsztaty Krakowskie, Warszawska Spółdzielnia Artystów</w:t>
            </w:r>
            <w:r w:rsidR="000A6F3F" w:rsidRPr="00817207">
              <w:rPr>
                <w:rFonts w:asciiTheme="minorHAnsi" w:hAnsiTheme="minorHAnsi" w:cstheme="minorHAnsi"/>
              </w:rPr>
              <w:t xml:space="preserve"> „Ład”</w:t>
            </w:r>
            <w:r w:rsidR="009F349E" w:rsidRPr="00817207">
              <w:rPr>
                <w:rFonts w:asciiTheme="minorHAnsi" w:hAnsiTheme="minorHAnsi" w:cstheme="minorHAnsi"/>
              </w:rPr>
              <w:t>)</w:t>
            </w:r>
          </w:p>
          <w:p w14:paraId="5EF84FF4" w14:textId="53B3360E" w:rsidR="005D01A1" w:rsidRPr="00817207" w:rsidRDefault="005D01A1" w:rsidP="008172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817207">
              <w:rPr>
                <w:rFonts w:asciiTheme="minorHAnsi" w:hAnsiTheme="minorHAnsi" w:cstheme="minorHAnsi"/>
              </w:rPr>
              <w:t>„Ludowość na sprzedaż”: idea promocji sztuki ludowej w okresie międzywojennym</w:t>
            </w:r>
          </w:p>
          <w:p w14:paraId="6428C4D2" w14:textId="766EBCC4" w:rsidR="00C173AB" w:rsidRPr="00817207" w:rsidRDefault="004D2ED4" w:rsidP="008172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817207">
              <w:rPr>
                <w:rFonts w:asciiTheme="minorHAnsi" w:hAnsiTheme="minorHAnsi" w:cstheme="minorHAnsi"/>
              </w:rPr>
              <w:t>Pierwsze s</w:t>
            </w:r>
            <w:r w:rsidR="00DC7B02" w:rsidRPr="00817207">
              <w:rPr>
                <w:rFonts w:asciiTheme="minorHAnsi" w:hAnsiTheme="minorHAnsi" w:cstheme="minorHAnsi"/>
              </w:rPr>
              <w:t>kanseny i muzea etnograficzne</w:t>
            </w:r>
          </w:p>
          <w:p w14:paraId="27E0A5C3" w14:textId="125A7A52" w:rsidR="009F349E" w:rsidRPr="00817207" w:rsidRDefault="00AC016E" w:rsidP="008172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817207">
              <w:rPr>
                <w:rFonts w:asciiTheme="minorHAnsi" w:hAnsiTheme="minorHAnsi" w:cstheme="minorHAnsi"/>
              </w:rPr>
              <w:t>Sztuka ludowa pod auspicjami Cepelii</w:t>
            </w:r>
          </w:p>
          <w:p w14:paraId="3413606D" w14:textId="188E187E" w:rsidR="00C173AB" w:rsidRPr="00817207" w:rsidRDefault="00C173AB" w:rsidP="008172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817207">
              <w:rPr>
                <w:rFonts w:asciiTheme="minorHAnsi" w:hAnsiTheme="minorHAnsi" w:cstheme="minorHAnsi"/>
                <w:i/>
                <w:iCs/>
              </w:rPr>
              <w:t>Polska – kraj folkloru?</w:t>
            </w:r>
            <w:r w:rsidRPr="00817207">
              <w:rPr>
                <w:rFonts w:asciiTheme="minorHAnsi" w:hAnsiTheme="minorHAnsi" w:cstheme="minorHAnsi"/>
              </w:rPr>
              <w:t xml:space="preserve"> Zjawisko instytucjonalizacji i upowszechnienia folkloru</w:t>
            </w:r>
          </w:p>
          <w:p w14:paraId="0D2FFBBC" w14:textId="63A0FB33" w:rsidR="00C173AB" w:rsidRPr="00817207" w:rsidRDefault="00C173AB" w:rsidP="008172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817207">
              <w:rPr>
                <w:rFonts w:asciiTheme="minorHAnsi" w:hAnsiTheme="minorHAnsi" w:cstheme="minorHAnsi"/>
              </w:rPr>
              <w:t>Powojenne kierunki badań nad sztuką ludową</w:t>
            </w:r>
          </w:p>
          <w:p w14:paraId="23F92265" w14:textId="58C44FB5" w:rsidR="009F349E" w:rsidRPr="00817207" w:rsidRDefault="005D01A1" w:rsidP="008172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817207">
              <w:rPr>
                <w:rFonts w:asciiTheme="minorHAnsi" w:hAnsiTheme="minorHAnsi" w:cstheme="minorHAnsi"/>
              </w:rPr>
              <w:t xml:space="preserve">Omówienie </w:t>
            </w:r>
            <w:r w:rsidR="00AC016E" w:rsidRPr="00817207">
              <w:rPr>
                <w:rFonts w:asciiTheme="minorHAnsi" w:hAnsiTheme="minorHAnsi" w:cstheme="minorHAnsi"/>
              </w:rPr>
              <w:t>wybranych ekspozycji</w:t>
            </w:r>
            <w:r w:rsidRPr="00817207">
              <w:rPr>
                <w:rFonts w:asciiTheme="minorHAnsi" w:hAnsiTheme="minorHAnsi" w:cstheme="minorHAnsi"/>
              </w:rPr>
              <w:t xml:space="preserve"> </w:t>
            </w:r>
            <w:r w:rsidR="00F25E2B" w:rsidRPr="00817207">
              <w:rPr>
                <w:rFonts w:asciiTheme="minorHAnsi" w:hAnsiTheme="minorHAnsi" w:cstheme="minorHAnsi"/>
              </w:rPr>
              <w:t>w okresie PRL:</w:t>
            </w:r>
          </w:p>
          <w:p w14:paraId="6298B420" w14:textId="5381117F" w:rsidR="000A6F3F" w:rsidRPr="00817207" w:rsidRDefault="00F25E2B" w:rsidP="00817207">
            <w:pPr>
              <w:pStyle w:val="Akapitzlist"/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817207">
              <w:rPr>
                <w:rFonts w:asciiTheme="minorHAnsi" w:hAnsiTheme="minorHAnsi" w:cstheme="minorHAnsi"/>
              </w:rPr>
              <w:t xml:space="preserve">a). </w:t>
            </w:r>
            <w:r w:rsidRPr="00817207">
              <w:rPr>
                <w:rFonts w:asciiTheme="minorHAnsi" w:hAnsiTheme="minorHAnsi" w:cstheme="minorHAnsi"/>
                <w:i/>
                <w:iCs/>
              </w:rPr>
              <w:t>I Ogólnopolska Wystawa Architektury Wnętrz i Sztuki Dekoracyjnej:</w:t>
            </w:r>
            <w:r w:rsidRPr="00817207">
              <w:rPr>
                <w:rFonts w:asciiTheme="minorHAnsi" w:hAnsiTheme="minorHAnsi" w:cstheme="minorHAnsi"/>
              </w:rPr>
              <w:t xml:space="preserve"> CBW Zachęta 1952</w:t>
            </w:r>
          </w:p>
          <w:p w14:paraId="29190A5B" w14:textId="3B88ED8D" w:rsidR="005D01A1" w:rsidRPr="00817207" w:rsidRDefault="00F25E2B" w:rsidP="00817207">
            <w:pPr>
              <w:pStyle w:val="Akapitzlist"/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817207">
              <w:rPr>
                <w:rFonts w:asciiTheme="minorHAnsi" w:hAnsiTheme="minorHAnsi" w:cstheme="minorHAnsi"/>
              </w:rPr>
              <w:t>b</w:t>
            </w:r>
            <w:r w:rsidR="005D01A1" w:rsidRPr="00817207">
              <w:rPr>
                <w:rFonts w:asciiTheme="minorHAnsi" w:hAnsiTheme="minorHAnsi" w:cstheme="minorHAnsi"/>
              </w:rPr>
              <w:t xml:space="preserve">). </w:t>
            </w:r>
            <w:r w:rsidR="005D01A1" w:rsidRPr="00817207">
              <w:rPr>
                <w:rFonts w:asciiTheme="minorHAnsi" w:hAnsiTheme="minorHAnsi" w:cstheme="minorHAnsi"/>
                <w:i/>
                <w:iCs/>
              </w:rPr>
              <w:t>Nikifor, Teofil Ociepka, Paweł Stolorz, Paweł Wróbel (malarstwo), Leon Kudła (rzeźba)</w:t>
            </w:r>
            <w:r w:rsidR="005D01A1" w:rsidRPr="00817207">
              <w:rPr>
                <w:rFonts w:asciiTheme="minorHAnsi" w:hAnsiTheme="minorHAnsi" w:cstheme="minorHAnsi"/>
              </w:rPr>
              <w:t>: CBW Zachęta 1958</w:t>
            </w:r>
          </w:p>
          <w:p w14:paraId="438E7FC4" w14:textId="4ECE5423" w:rsidR="000D5DFD" w:rsidRPr="00817207" w:rsidRDefault="00F25E2B" w:rsidP="00817207">
            <w:pPr>
              <w:pStyle w:val="Akapitzlist"/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817207">
              <w:rPr>
                <w:rFonts w:asciiTheme="minorHAnsi" w:hAnsiTheme="minorHAnsi" w:cstheme="minorHAnsi"/>
              </w:rPr>
              <w:t>c</w:t>
            </w:r>
            <w:r w:rsidR="005D01A1" w:rsidRPr="00817207">
              <w:rPr>
                <w:rFonts w:asciiTheme="minorHAnsi" w:hAnsiTheme="minorHAnsi" w:cstheme="minorHAnsi"/>
              </w:rPr>
              <w:t xml:space="preserve">). </w:t>
            </w:r>
            <w:r w:rsidR="005D01A1" w:rsidRPr="00817207">
              <w:rPr>
                <w:rFonts w:asciiTheme="minorHAnsi" w:hAnsiTheme="minorHAnsi" w:cstheme="minorHAnsi"/>
                <w:i/>
                <w:iCs/>
              </w:rPr>
              <w:t>Inni. Od Nikifora do Głowackiej</w:t>
            </w:r>
            <w:r w:rsidR="005D01A1" w:rsidRPr="00817207">
              <w:rPr>
                <w:rFonts w:asciiTheme="minorHAnsi" w:hAnsiTheme="minorHAnsi" w:cstheme="minorHAnsi"/>
              </w:rPr>
              <w:t>: CBW Zachęta</w:t>
            </w:r>
            <w:r w:rsidR="00AC016E" w:rsidRPr="00817207">
              <w:rPr>
                <w:rFonts w:asciiTheme="minorHAnsi" w:hAnsiTheme="minorHAnsi" w:cstheme="minorHAnsi"/>
              </w:rPr>
              <w:t xml:space="preserve"> 1965</w:t>
            </w:r>
          </w:p>
          <w:p w14:paraId="38E1A4C6" w14:textId="69F15A48" w:rsidR="00AC016E" w:rsidRPr="00817207" w:rsidRDefault="00F25E2B" w:rsidP="00817207">
            <w:pPr>
              <w:pStyle w:val="Akapitzlist"/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817207">
              <w:rPr>
                <w:rFonts w:asciiTheme="minorHAnsi" w:hAnsiTheme="minorHAnsi" w:cstheme="minorHAnsi"/>
              </w:rPr>
              <w:t xml:space="preserve">d). </w:t>
            </w:r>
            <w:r w:rsidR="00C173AB" w:rsidRPr="00817207">
              <w:rPr>
                <w:rFonts w:asciiTheme="minorHAnsi" w:hAnsiTheme="minorHAnsi" w:cstheme="minorHAnsi"/>
                <w:i/>
                <w:iCs/>
              </w:rPr>
              <w:t>Fotografia chłopów polskich</w:t>
            </w:r>
            <w:r w:rsidR="00C173AB" w:rsidRPr="00817207">
              <w:rPr>
                <w:rFonts w:asciiTheme="minorHAnsi" w:hAnsiTheme="minorHAnsi" w:cstheme="minorHAnsi"/>
              </w:rPr>
              <w:t>: CBW Zachęta 1985</w:t>
            </w:r>
            <w:r w:rsidR="00E6669A" w:rsidRPr="00817207">
              <w:rPr>
                <w:rFonts w:asciiTheme="minorHAnsi" w:hAnsiTheme="minorHAnsi" w:cstheme="minorHAnsi"/>
              </w:rPr>
              <w:t xml:space="preserve">                                                          </w:t>
            </w:r>
          </w:p>
          <w:p w14:paraId="5B25EAEE" w14:textId="58B29103" w:rsidR="000E7B69" w:rsidRPr="00817207" w:rsidRDefault="00AC016E" w:rsidP="008172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817207">
              <w:rPr>
                <w:rFonts w:asciiTheme="minorHAnsi" w:hAnsiTheme="minorHAnsi" w:cstheme="minorHAnsi"/>
              </w:rPr>
              <w:t xml:space="preserve">Awans społeczny i jego obrazy w polskim kinie </w:t>
            </w:r>
            <w:r w:rsidR="000D5DFD" w:rsidRPr="00817207">
              <w:rPr>
                <w:rFonts w:asciiTheme="minorHAnsi" w:hAnsiTheme="minorHAnsi" w:cstheme="minorHAnsi"/>
              </w:rPr>
              <w:t>obyczajowym</w:t>
            </w:r>
            <w:r w:rsidR="00C173AB" w:rsidRPr="00817207">
              <w:rPr>
                <w:rFonts w:asciiTheme="minorHAnsi" w:hAnsiTheme="minorHAnsi" w:cstheme="minorHAnsi"/>
              </w:rPr>
              <w:t xml:space="preserve"> dekady Gierka</w:t>
            </w:r>
          </w:p>
          <w:p w14:paraId="6A684FE6" w14:textId="77777777" w:rsidR="000E7B69" w:rsidRPr="00817207" w:rsidRDefault="00AC016E" w:rsidP="008172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817207">
              <w:rPr>
                <w:rFonts w:asciiTheme="minorHAnsi" w:hAnsiTheme="minorHAnsi" w:cstheme="minorHAnsi"/>
              </w:rPr>
              <w:t xml:space="preserve"> Jacek Olędzki jako </w:t>
            </w:r>
            <w:r w:rsidR="007C0D4C" w:rsidRPr="00817207">
              <w:rPr>
                <w:rFonts w:asciiTheme="minorHAnsi" w:hAnsiTheme="minorHAnsi" w:cstheme="minorHAnsi"/>
              </w:rPr>
              <w:t>„</w:t>
            </w:r>
            <w:r w:rsidRPr="00817207">
              <w:rPr>
                <w:rFonts w:asciiTheme="minorHAnsi" w:hAnsiTheme="minorHAnsi" w:cstheme="minorHAnsi"/>
              </w:rPr>
              <w:t>badacz</w:t>
            </w:r>
            <w:r w:rsidR="007C0D4C" w:rsidRPr="00817207">
              <w:rPr>
                <w:rFonts w:asciiTheme="minorHAnsi" w:hAnsiTheme="minorHAnsi" w:cstheme="minorHAnsi"/>
              </w:rPr>
              <w:t xml:space="preserve"> osobny”</w:t>
            </w:r>
            <w:r w:rsidRPr="00817207">
              <w:rPr>
                <w:rFonts w:asciiTheme="minorHAnsi" w:hAnsiTheme="minorHAnsi" w:cstheme="minorHAnsi"/>
              </w:rPr>
              <w:t xml:space="preserve"> kultury</w:t>
            </w:r>
            <w:r w:rsidR="00E6669A" w:rsidRPr="00817207">
              <w:rPr>
                <w:rFonts w:asciiTheme="minorHAnsi" w:hAnsiTheme="minorHAnsi" w:cstheme="minorHAnsi"/>
              </w:rPr>
              <w:t xml:space="preserve"> artystycznej</w:t>
            </w:r>
            <w:r w:rsidR="007C0D4C" w:rsidRPr="00817207">
              <w:rPr>
                <w:rFonts w:asciiTheme="minorHAnsi" w:hAnsiTheme="minorHAnsi" w:cstheme="minorHAnsi"/>
              </w:rPr>
              <w:t xml:space="preserve"> </w:t>
            </w:r>
            <w:r w:rsidRPr="00817207">
              <w:rPr>
                <w:rFonts w:asciiTheme="minorHAnsi" w:hAnsiTheme="minorHAnsi" w:cstheme="minorHAnsi"/>
              </w:rPr>
              <w:t>polskiej wsi</w:t>
            </w:r>
          </w:p>
          <w:p w14:paraId="49349746" w14:textId="6ACFA481" w:rsidR="000E7B69" w:rsidRPr="00817207" w:rsidRDefault="00F7754E" w:rsidP="008172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817207">
              <w:rPr>
                <w:rFonts w:asciiTheme="minorHAnsi" w:hAnsiTheme="minorHAnsi" w:cstheme="minorHAnsi"/>
                <w:i/>
                <w:iCs/>
              </w:rPr>
              <w:t>Negatywy transformacji:</w:t>
            </w:r>
            <w:r w:rsidRPr="00817207">
              <w:rPr>
                <w:rFonts w:asciiTheme="minorHAnsi" w:hAnsiTheme="minorHAnsi" w:cstheme="minorHAnsi"/>
              </w:rPr>
              <w:t xml:space="preserve"> społeczne</w:t>
            </w:r>
            <w:r w:rsidR="007C0D4C" w:rsidRPr="00817207">
              <w:rPr>
                <w:rFonts w:asciiTheme="minorHAnsi" w:hAnsiTheme="minorHAnsi" w:cstheme="minorHAnsi"/>
              </w:rPr>
              <w:t xml:space="preserve"> wyobrażenia polskiej wsi</w:t>
            </w:r>
            <w:r w:rsidR="00DC7B02" w:rsidRPr="00817207">
              <w:rPr>
                <w:rFonts w:asciiTheme="minorHAnsi" w:hAnsiTheme="minorHAnsi" w:cstheme="minorHAnsi"/>
              </w:rPr>
              <w:t xml:space="preserve"> </w:t>
            </w:r>
            <w:r w:rsidR="000D5DFD" w:rsidRPr="00817207">
              <w:rPr>
                <w:rFonts w:asciiTheme="minorHAnsi" w:hAnsiTheme="minorHAnsi" w:cstheme="minorHAnsi"/>
              </w:rPr>
              <w:t>w filmie dokumentalnym</w:t>
            </w:r>
            <w:r w:rsidRPr="00817207">
              <w:rPr>
                <w:rFonts w:asciiTheme="minorHAnsi" w:hAnsiTheme="minorHAnsi" w:cstheme="minorHAnsi"/>
              </w:rPr>
              <w:t xml:space="preserve"> po 1989 roku</w:t>
            </w:r>
          </w:p>
          <w:p w14:paraId="7ECFA1A3" w14:textId="3C9A2B29" w:rsidR="004D2ED4" w:rsidRPr="00817207" w:rsidRDefault="007C0D4C" w:rsidP="008172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817207">
              <w:rPr>
                <w:rFonts w:asciiTheme="minorHAnsi" w:hAnsiTheme="minorHAnsi" w:cstheme="minorHAnsi"/>
              </w:rPr>
              <w:t xml:space="preserve"> Współczesna kultura wizualna wsi</w:t>
            </w:r>
            <w:r w:rsidR="00F7754E" w:rsidRPr="00817207">
              <w:rPr>
                <w:rFonts w:asciiTheme="minorHAnsi" w:hAnsiTheme="minorHAnsi" w:cstheme="minorHAnsi"/>
              </w:rPr>
              <w:t xml:space="preserve">: </w:t>
            </w:r>
            <w:r w:rsidRPr="00817207">
              <w:rPr>
                <w:rFonts w:asciiTheme="minorHAnsi" w:hAnsiTheme="minorHAnsi" w:cstheme="minorHAnsi"/>
              </w:rPr>
              <w:t>tw</w:t>
            </w:r>
            <w:r w:rsidR="00DC7B02" w:rsidRPr="00817207">
              <w:rPr>
                <w:rFonts w:asciiTheme="minorHAnsi" w:hAnsiTheme="minorHAnsi" w:cstheme="minorHAnsi"/>
              </w:rPr>
              <w:t xml:space="preserve">órcze praktyki adoracyjne, papaje i inne </w:t>
            </w:r>
            <w:proofErr w:type="spellStart"/>
            <w:r w:rsidR="00DC7B02" w:rsidRPr="00817207">
              <w:rPr>
                <w:rFonts w:asciiTheme="minorHAnsi" w:hAnsiTheme="minorHAnsi" w:cstheme="minorHAnsi"/>
              </w:rPr>
              <w:t>samoróbki</w:t>
            </w:r>
            <w:proofErr w:type="spellEnd"/>
            <w:r w:rsidR="00DC7B02" w:rsidRPr="00817207">
              <w:rPr>
                <w:rFonts w:asciiTheme="minorHAnsi" w:hAnsiTheme="minorHAnsi" w:cstheme="minorHAnsi"/>
              </w:rPr>
              <w:t xml:space="preserve">, wieś post-rolnicza, koncepcja </w:t>
            </w:r>
            <w:r w:rsidR="00F7754E" w:rsidRPr="00817207">
              <w:rPr>
                <w:rFonts w:asciiTheme="minorHAnsi" w:hAnsiTheme="minorHAnsi" w:cstheme="minorHAnsi"/>
              </w:rPr>
              <w:t>„</w:t>
            </w:r>
            <w:r w:rsidR="00DC7B02" w:rsidRPr="00817207">
              <w:rPr>
                <w:rFonts w:asciiTheme="minorHAnsi" w:hAnsiTheme="minorHAnsi" w:cstheme="minorHAnsi"/>
              </w:rPr>
              <w:t>sztuki outsiderów</w:t>
            </w:r>
            <w:r w:rsidR="00F7754E" w:rsidRPr="00817207">
              <w:rPr>
                <w:rFonts w:asciiTheme="minorHAnsi" w:hAnsiTheme="minorHAnsi" w:cstheme="minorHAnsi"/>
              </w:rPr>
              <w:t>”</w:t>
            </w:r>
          </w:p>
          <w:p w14:paraId="67B696CA" w14:textId="16BDADC6" w:rsidR="00D44FA8" w:rsidRPr="00817207" w:rsidRDefault="007C0D4C" w:rsidP="008172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817207">
              <w:rPr>
                <w:rFonts w:asciiTheme="minorHAnsi" w:hAnsiTheme="minorHAnsi" w:cstheme="minorHAnsi"/>
              </w:rPr>
              <w:t>Współczesna sztuka ze społecznościami wiejskimi</w:t>
            </w:r>
          </w:p>
        </w:tc>
      </w:tr>
    </w:tbl>
    <w:p w14:paraId="07816DB7" w14:textId="77777777" w:rsidR="00041BF8" w:rsidRPr="00817207" w:rsidRDefault="00041BF8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0480A5FB" w14:textId="77777777" w:rsidR="00FB1847" w:rsidRDefault="00FB1847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0B5AC59F" w14:textId="77777777" w:rsidR="00041BF8" w:rsidRPr="00817207" w:rsidRDefault="00041BF8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bookmarkStart w:id="1" w:name="_GoBack"/>
      <w:bookmarkEnd w:id="1"/>
      <w:r w:rsidRPr="00817207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817207" w14:paraId="0AC232A8" w14:textId="77777777" w:rsidTr="003351A5">
        <w:trPr>
          <w:trHeight w:val="569"/>
        </w:trPr>
        <w:tc>
          <w:tcPr>
            <w:tcW w:w="9622" w:type="dxa"/>
          </w:tcPr>
          <w:p w14:paraId="0DAB03C0" w14:textId="3A2172C8" w:rsidR="008D4A1C" w:rsidRPr="00817207" w:rsidRDefault="00F41319" w:rsidP="00817207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cstheme="minorHAnsi"/>
                <w:shd w:val="clear" w:color="auto" w:fill="FFFFFF"/>
              </w:rPr>
            </w:pPr>
            <w:proofErr w:type="spellStart"/>
            <w:r w:rsidRPr="00817207">
              <w:rPr>
                <w:rFonts w:cstheme="minorHAnsi"/>
                <w:shd w:val="clear" w:color="auto" w:fill="FFFFFF"/>
              </w:rPr>
              <w:t>Baczko</w:t>
            </w:r>
            <w:proofErr w:type="spellEnd"/>
            <w:r w:rsidRPr="00817207">
              <w:rPr>
                <w:rFonts w:cstheme="minorHAnsi"/>
                <w:shd w:val="clear" w:color="auto" w:fill="FFFFFF"/>
              </w:rPr>
              <w:t xml:space="preserve"> B. „Wyobrażenia społeczne. Szkice o nadziei i pamięci zbiorowej”, Warszawa: PWN, 1994.</w:t>
            </w:r>
          </w:p>
          <w:p w14:paraId="5F3C66D7" w14:textId="524BFA4F" w:rsidR="000E7B69" w:rsidRPr="00817207" w:rsidRDefault="00803E96" w:rsidP="00817207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Borys M., „Negatywy transformacji. O</w:t>
            </w:r>
            <w:r w:rsidRPr="00817207">
              <w:rPr>
                <w:rFonts w:eastAsia="Times New Roman" w:cstheme="minorHAnsi"/>
                <w:i/>
                <w:iCs/>
                <w:lang w:eastAsia="pl-PL"/>
              </w:rPr>
              <w:t xml:space="preserve"> Arizonie</w:t>
            </w:r>
            <w:r w:rsidRPr="00817207">
              <w:rPr>
                <w:rFonts w:eastAsia="Times New Roman" w:cstheme="minorHAnsi"/>
                <w:lang w:eastAsia="pl-PL"/>
              </w:rPr>
              <w:t xml:space="preserve"> Ewy Borzęckiej”</w:t>
            </w:r>
            <w:r w:rsidR="008D4A1C" w:rsidRPr="00817207">
              <w:rPr>
                <w:rFonts w:eastAsia="Times New Roman" w:cstheme="minorHAnsi"/>
                <w:lang w:eastAsia="pl-PL"/>
              </w:rPr>
              <w:t xml:space="preserve"> [w:] K. Koprowska (red.) „Wieś: miejsce, doświadczenie, opowieść”, Kraków</w:t>
            </w:r>
            <w:r w:rsidR="000E7B69" w:rsidRPr="00817207">
              <w:rPr>
                <w:rFonts w:eastAsia="Times New Roman" w:cstheme="minorHAnsi"/>
                <w:lang w:eastAsia="pl-PL"/>
              </w:rPr>
              <w:t>: UJ,</w:t>
            </w:r>
            <w:r w:rsidR="008D4A1C" w:rsidRPr="00817207">
              <w:rPr>
                <w:rFonts w:eastAsia="Times New Roman" w:cstheme="minorHAnsi"/>
                <w:lang w:eastAsia="pl-PL"/>
              </w:rPr>
              <w:t xml:space="preserve"> 2016</w:t>
            </w:r>
            <w:r w:rsidR="00F7754E" w:rsidRPr="00817207">
              <w:rPr>
                <w:rFonts w:eastAsia="Times New Roman" w:cstheme="minorHAnsi"/>
                <w:lang w:eastAsia="pl-PL"/>
              </w:rPr>
              <w:t>, s. 90-102.</w:t>
            </w:r>
          </w:p>
          <w:p w14:paraId="2538B5C6" w14:textId="389B508A" w:rsidR="008D4A1C" w:rsidRPr="00817207" w:rsidRDefault="00DC7B02" w:rsidP="00817207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lastRenderedPageBreak/>
              <w:t xml:space="preserve">Bukowiecki Ł., „Czas przeszły zatrzymany. Kulturowa historia skansenów w Szwecji i w Polsce”, Warszawa: Wyd. </w:t>
            </w:r>
            <w:proofErr w:type="spellStart"/>
            <w:r w:rsidRPr="00817207">
              <w:rPr>
                <w:rFonts w:eastAsia="Times New Roman" w:cstheme="minorHAnsi"/>
                <w:lang w:eastAsia="pl-PL"/>
              </w:rPr>
              <w:t>Campidoglio</w:t>
            </w:r>
            <w:proofErr w:type="spellEnd"/>
            <w:r w:rsidRPr="00817207">
              <w:rPr>
                <w:rFonts w:eastAsia="Times New Roman" w:cstheme="minorHAnsi"/>
                <w:lang w:eastAsia="pl-PL"/>
              </w:rPr>
              <w:t>, 2016.</w:t>
            </w:r>
          </w:p>
          <w:p w14:paraId="4BE81010" w14:textId="042C7BC3" w:rsidR="009841A0" w:rsidRPr="00817207" w:rsidRDefault="002535FD" w:rsidP="00817207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Jackowski A., „Sztuka zwana naiwną”, Wyd. Krupski i S-ka, 1995</w:t>
            </w:r>
            <w:r w:rsidR="009841A0" w:rsidRPr="00817207">
              <w:rPr>
                <w:rFonts w:eastAsia="Times New Roman" w:cstheme="minorHAnsi"/>
                <w:lang w:eastAsia="pl-PL"/>
              </w:rPr>
              <w:t>.</w:t>
            </w:r>
          </w:p>
          <w:p w14:paraId="6019865C" w14:textId="6F091D48" w:rsidR="00041BF8" w:rsidRPr="00817207" w:rsidRDefault="00E6669A" w:rsidP="00817207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Klekot E., „Kłopoty ze sztuką ludową”, Gdańsk: Słowo/obraz terytoria, 2021.</w:t>
            </w:r>
          </w:p>
          <w:p w14:paraId="4626F0D3" w14:textId="022D23E1" w:rsidR="00E6669A" w:rsidRPr="00817207" w:rsidRDefault="00E6669A" w:rsidP="00817207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817207">
              <w:rPr>
                <w:rFonts w:eastAsia="Times New Roman" w:cstheme="minorHAnsi"/>
                <w:lang w:eastAsia="pl-PL"/>
              </w:rPr>
              <w:t>Kordjak</w:t>
            </w:r>
            <w:proofErr w:type="spellEnd"/>
            <w:r w:rsidRPr="00817207">
              <w:rPr>
                <w:rFonts w:eastAsia="Times New Roman" w:cstheme="minorHAnsi"/>
                <w:lang w:eastAsia="pl-PL"/>
              </w:rPr>
              <w:t xml:space="preserve"> J.</w:t>
            </w:r>
            <w:r w:rsidR="00DC7B02" w:rsidRPr="00817207">
              <w:rPr>
                <w:rFonts w:eastAsia="Times New Roman" w:cstheme="minorHAnsi"/>
                <w:lang w:eastAsia="pl-PL"/>
              </w:rPr>
              <w:t xml:space="preserve"> (red.)</w:t>
            </w:r>
            <w:r w:rsidRPr="00817207">
              <w:rPr>
                <w:rFonts w:eastAsia="Times New Roman" w:cstheme="minorHAnsi"/>
                <w:lang w:eastAsia="pl-PL"/>
              </w:rPr>
              <w:t xml:space="preserve"> „Polska – kraj folkloru?”, Warszawa: Zachęta, 2016.</w:t>
            </w:r>
          </w:p>
          <w:p w14:paraId="06685234" w14:textId="4E61A338" w:rsidR="00E6669A" w:rsidRPr="00817207" w:rsidRDefault="00E6669A" w:rsidP="00817207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817207">
              <w:rPr>
                <w:rFonts w:eastAsia="Times New Roman" w:cstheme="minorHAnsi"/>
                <w:lang w:eastAsia="pl-PL"/>
              </w:rPr>
              <w:t>Korduba</w:t>
            </w:r>
            <w:proofErr w:type="spellEnd"/>
            <w:r w:rsidRPr="00817207">
              <w:rPr>
                <w:rFonts w:eastAsia="Times New Roman" w:cstheme="minorHAnsi"/>
                <w:lang w:eastAsia="pl-PL"/>
              </w:rPr>
              <w:t xml:space="preserve"> P. „Ludowość na sprzedaż”, Warszawa: Wyd. Bęc Zmiana, 2013.</w:t>
            </w:r>
          </w:p>
          <w:p w14:paraId="12BF794F" w14:textId="1E03F9A2" w:rsidR="008D4A1C" w:rsidRPr="00817207" w:rsidRDefault="008D4A1C" w:rsidP="00817207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 xml:space="preserve">Kuligowski W. „Stringi w kulturze. Przypadek Koniakowa” [w:] „Antropologia współczesności. Wiele światów, jedno miejsce”, Kraków: Wyd. </w:t>
            </w:r>
            <w:proofErr w:type="spellStart"/>
            <w:r w:rsidRPr="00817207">
              <w:rPr>
                <w:rFonts w:eastAsia="Times New Roman" w:cstheme="minorHAnsi"/>
                <w:lang w:eastAsia="pl-PL"/>
              </w:rPr>
              <w:t>Universitas</w:t>
            </w:r>
            <w:proofErr w:type="spellEnd"/>
            <w:r w:rsidRPr="00817207">
              <w:rPr>
                <w:rFonts w:eastAsia="Times New Roman" w:cstheme="minorHAnsi"/>
                <w:lang w:eastAsia="pl-PL"/>
              </w:rPr>
              <w:t>, 2007.</w:t>
            </w:r>
          </w:p>
          <w:p w14:paraId="5F17E0F5" w14:textId="7AF23B76" w:rsidR="00E6669A" w:rsidRPr="00817207" w:rsidRDefault="00E6669A" w:rsidP="00817207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Olędzki P., „Kultura artystyczna ludności kurpiowskiej”, Wrocław: Wyd. Ossolineum, 1971.</w:t>
            </w:r>
          </w:p>
          <w:p w14:paraId="39E00FC2" w14:textId="6E7C2CC9" w:rsidR="002535FD" w:rsidRPr="00817207" w:rsidRDefault="002535FD" w:rsidP="00817207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cstheme="minorHAnsi"/>
                <w:color w:val="000000" w:themeColor="text1"/>
                <w:shd w:val="clear" w:color="auto" w:fill="FFFFFF"/>
              </w:rPr>
            </w:pPr>
            <w:r w:rsidRPr="00817207">
              <w:rPr>
                <w:rFonts w:cstheme="minorHAnsi"/>
                <w:color w:val="000000" w:themeColor="text1"/>
                <w:shd w:val="clear" w:color="auto" w:fill="FFFFFF"/>
              </w:rPr>
              <w:t>Pokropek M., „Atlas sztuki ludowej i folkloru w Polsce”, Warszawa: Wyd. Arkady 1978.</w:t>
            </w:r>
          </w:p>
          <w:p w14:paraId="2CCF1D52" w14:textId="28F18F6C" w:rsidR="009841A0" w:rsidRPr="00817207" w:rsidRDefault="009841A0" w:rsidP="00817207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cstheme="minorHAnsi"/>
                <w:color w:val="000000" w:themeColor="text1"/>
                <w:shd w:val="clear" w:color="auto" w:fill="FFFFFF"/>
              </w:rPr>
            </w:pPr>
            <w:r w:rsidRPr="00817207">
              <w:rPr>
                <w:rFonts w:cstheme="minorHAnsi"/>
                <w:color w:val="000000" w:themeColor="text1"/>
                <w:shd w:val="clear" w:color="auto" w:fill="FFFFFF"/>
              </w:rPr>
              <w:t xml:space="preserve">Reinfuss R., „Sztuka ludowa w Polsce”, Kraków: Wyd. Literackie, 1960. </w:t>
            </w:r>
          </w:p>
          <w:p w14:paraId="17676976" w14:textId="762B1972" w:rsidR="009841A0" w:rsidRPr="00817207" w:rsidRDefault="009841A0" w:rsidP="00817207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817207">
              <w:rPr>
                <w:rFonts w:cstheme="minorHAnsi"/>
                <w:color w:val="000000" w:themeColor="text1"/>
                <w:shd w:val="clear" w:color="auto" w:fill="FFFFFF"/>
              </w:rPr>
              <w:t>Piwocki</w:t>
            </w:r>
            <w:proofErr w:type="spellEnd"/>
            <w:r w:rsidRPr="00817207">
              <w:rPr>
                <w:rFonts w:cstheme="minorHAnsi"/>
                <w:color w:val="000000" w:themeColor="text1"/>
                <w:shd w:val="clear" w:color="auto" w:fill="FFFFFF"/>
              </w:rPr>
              <w:t xml:space="preserve"> K., „Dziwny świat współczesnych prymitywów”, Warszawa: Wyd. Artystyczne i Filmowe, 1975.</w:t>
            </w:r>
          </w:p>
          <w:p w14:paraId="7FE2C444" w14:textId="655EC54B" w:rsidR="00F41319" w:rsidRPr="00817207" w:rsidRDefault="00F41319" w:rsidP="00817207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Sulima R., „Społeczne wyobrażenia wsi na przełomie XX i XXI wieku”, [w:] Kwartalnik Wieś i Rolnictwo, nr 2(163)/2014</w:t>
            </w:r>
          </w:p>
          <w:p w14:paraId="1220B9EC" w14:textId="23309107" w:rsidR="00F41319" w:rsidRPr="00817207" w:rsidRDefault="00F41319" w:rsidP="00817207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Sulima R. „Fotografia chłopów polskich” [w:] Konteksty. Polska Sztuka Ludowa nr 1-4/1987</w:t>
            </w:r>
          </w:p>
          <w:p w14:paraId="39E46494" w14:textId="26D57047" w:rsidR="00817207" w:rsidRPr="00472621" w:rsidRDefault="00F41319" w:rsidP="00817207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 xml:space="preserve">Wójcik A. „Towarzystwo Polska Sztuka Stosowana”, Kraków: Wyd. Naukowe UP, 2022. </w:t>
            </w:r>
          </w:p>
          <w:p w14:paraId="2F5C75C2" w14:textId="17E80DF2" w:rsidR="000E7B69" w:rsidRPr="00817207" w:rsidRDefault="000E7B69" w:rsidP="0081720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Filmografia:</w:t>
            </w:r>
          </w:p>
          <w:p w14:paraId="1CD40C1C" w14:textId="16054B9A" w:rsidR="004D2ED4" w:rsidRPr="00817207" w:rsidRDefault="004D2ED4" w:rsidP="00817207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Bareja S., „Nie ma róży bez ognia”, komedia obyczajowa, 1974, 91 minut.</w:t>
            </w:r>
          </w:p>
          <w:p w14:paraId="7D61233C" w14:textId="64320FB6" w:rsidR="000E7B69" w:rsidRPr="00817207" w:rsidRDefault="000E7B69" w:rsidP="00817207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Borzęcka E., „Arizona”, film dokumentalny, 1997, 45 minut 40 sec.</w:t>
            </w:r>
          </w:p>
          <w:p w14:paraId="6F919EDE" w14:textId="4CB53ABA" w:rsidR="004D2ED4" w:rsidRPr="00817207" w:rsidRDefault="004D2ED4" w:rsidP="00817207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Chmielewski Z., „Daleko od szosy”</w:t>
            </w:r>
            <w:r w:rsidR="00F7754E" w:rsidRPr="00817207">
              <w:rPr>
                <w:rFonts w:eastAsia="Times New Roman" w:cstheme="minorHAnsi"/>
                <w:lang w:eastAsia="pl-PL"/>
              </w:rPr>
              <w:t>, 1976, serial obyczajowy (wybrany odcinek)</w:t>
            </w:r>
          </w:p>
          <w:p w14:paraId="27A49230" w14:textId="7B8B464D" w:rsidR="000E7B69" w:rsidRPr="00817207" w:rsidRDefault="000E7B69" w:rsidP="00817207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Drygas M., „Usłyszcie mój krzyk”, film dokumentalny, 1991, 46 minut.</w:t>
            </w:r>
          </w:p>
          <w:p w14:paraId="2914F149" w14:textId="0B711FDE" w:rsidR="000E7B69" w:rsidRPr="00817207" w:rsidRDefault="000E7B69" w:rsidP="00817207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 xml:space="preserve">Kondratiuk J., „Dziewczyny do wzięcia”, dramat obyczajowy, 1972, 45 minut, </w:t>
            </w:r>
          </w:p>
          <w:p w14:paraId="4EE38DC2" w14:textId="37297F7C" w:rsidR="00E6669A" w:rsidRPr="00817207" w:rsidRDefault="000E7B69" w:rsidP="00817207">
            <w:pPr>
              <w:pStyle w:val="Akapitzlist"/>
              <w:widowControl w:val="0"/>
              <w:numPr>
                <w:ilvl w:val="0"/>
                <w:numId w:val="8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17207">
              <w:rPr>
                <w:rFonts w:eastAsia="Times New Roman" w:cstheme="minorHAnsi"/>
                <w:lang w:eastAsia="pl-PL"/>
              </w:rPr>
              <w:t>Zaorski J. „Awans”, komedia obyczajowa, 1975, 75 minut.</w:t>
            </w:r>
          </w:p>
        </w:tc>
      </w:tr>
    </w:tbl>
    <w:p w14:paraId="571E0F14" w14:textId="77777777" w:rsidR="00041BF8" w:rsidRPr="00817207" w:rsidRDefault="00041BF8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7354703" w14:textId="77777777" w:rsidR="00041BF8" w:rsidRPr="00817207" w:rsidRDefault="00041BF8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17207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817207" w14:paraId="7A9D18A5" w14:textId="77777777" w:rsidTr="003351A5">
        <w:trPr>
          <w:trHeight w:val="567"/>
        </w:trPr>
        <w:tc>
          <w:tcPr>
            <w:tcW w:w="9622" w:type="dxa"/>
          </w:tcPr>
          <w:p w14:paraId="123D30D7" w14:textId="77777777" w:rsidR="002535FD" w:rsidRPr="00817207" w:rsidRDefault="002535FD" w:rsidP="00817207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cstheme="minorHAnsi"/>
                <w:shd w:val="clear" w:color="auto" w:fill="FFFFFF"/>
              </w:rPr>
            </w:pPr>
            <w:r w:rsidRPr="00817207">
              <w:rPr>
                <w:rFonts w:cstheme="minorHAnsi"/>
                <w:shd w:val="clear" w:color="auto" w:fill="FFFFFF"/>
              </w:rPr>
              <w:t xml:space="preserve">Kuczyńska-Iracka A., </w:t>
            </w:r>
            <w:proofErr w:type="spellStart"/>
            <w:r w:rsidRPr="00817207">
              <w:rPr>
                <w:rFonts w:cstheme="minorHAnsi"/>
                <w:shd w:val="clear" w:color="auto" w:fill="FFFFFF"/>
              </w:rPr>
              <w:t>Fryś</w:t>
            </w:r>
            <w:proofErr w:type="spellEnd"/>
            <w:r w:rsidRPr="00817207">
              <w:rPr>
                <w:rFonts w:cstheme="minorHAnsi"/>
                <w:shd w:val="clear" w:color="auto" w:fill="FFFFFF"/>
              </w:rPr>
              <w:t>-Pietraszkowa E., Pokropek M., „Sztuka ludowa w Polsce” Warszawa: Wyd. Arkady, 1988.</w:t>
            </w:r>
          </w:p>
          <w:p w14:paraId="47C39D1D" w14:textId="77777777" w:rsidR="004A1A27" w:rsidRPr="00817207" w:rsidRDefault="00F7754E" w:rsidP="00817207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cstheme="minorHAnsi"/>
                <w:lang w:val="en-GB"/>
              </w:rPr>
            </w:pPr>
            <w:r w:rsidRPr="00817207">
              <w:rPr>
                <w:rFonts w:cstheme="minorHAnsi"/>
              </w:rPr>
              <w:t xml:space="preserve">Rakowski T. (red.) „Etnografia – animacja – sztuka. Nierozpoznane wymiary rozwoju kulturalnego”, Warszawa: Wyd. </w:t>
            </w:r>
            <w:r w:rsidRPr="00817207">
              <w:rPr>
                <w:rFonts w:cstheme="minorHAnsi"/>
                <w:lang w:val="en-GB"/>
              </w:rPr>
              <w:t>NCK, 2013.</w:t>
            </w:r>
          </w:p>
          <w:p w14:paraId="2BA88257" w14:textId="4E0C8DEA" w:rsidR="00041BF8" w:rsidRPr="00817207" w:rsidRDefault="00F7754E" w:rsidP="00817207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eastAsiaTheme="minorHAnsi" w:cstheme="minorHAnsi"/>
              </w:rPr>
            </w:pPr>
            <w:proofErr w:type="spellStart"/>
            <w:r w:rsidRPr="00817207">
              <w:rPr>
                <w:rFonts w:cstheme="minorHAnsi"/>
                <w:lang w:val="en-GB"/>
              </w:rPr>
              <w:t>Rakowski</w:t>
            </w:r>
            <w:proofErr w:type="spellEnd"/>
            <w:r w:rsidRPr="00817207">
              <w:rPr>
                <w:rFonts w:cstheme="minorHAnsi"/>
                <w:lang w:val="en-GB"/>
              </w:rPr>
              <w:t xml:space="preserve"> T., </w:t>
            </w:r>
            <w:r w:rsidRPr="00817207">
              <w:rPr>
                <w:rFonts w:eastAsia="Times New Roman" w:cstheme="minorHAnsi"/>
                <w:lang w:val="en-GB" w:eastAsia="pl-PL"/>
              </w:rPr>
              <w:t xml:space="preserve">Local Craft, Theory from Abroad: Jacek </w:t>
            </w:r>
            <w:proofErr w:type="spellStart"/>
            <w:r w:rsidRPr="00817207">
              <w:rPr>
                <w:rFonts w:eastAsia="Times New Roman" w:cstheme="minorHAnsi"/>
                <w:lang w:val="en-GB" w:eastAsia="pl-PL"/>
              </w:rPr>
              <w:t>Olędzki's</w:t>
            </w:r>
            <w:proofErr w:type="spellEnd"/>
            <w:r w:rsidRPr="00817207">
              <w:rPr>
                <w:rFonts w:eastAsia="Times New Roman" w:cstheme="minorHAnsi"/>
                <w:lang w:val="en-GB" w:eastAsia="pl-PL"/>
              </w:rPr>
              <w:t xml:space="preserve"> Phenomenology, w: K. </w:t>
            </w:r>
            <w:proofErr w:type="spellStart"/>
            <w:r w:rsidRPr="00817207">
              <w:rPr>
                <w:rFonts w:eastAsia="Times New Roman" w:cstheme="minorHAnsi"/>
                <w:lang w:val="en-GB" w:eastAsia="pl-PL"/>
              </w:rPr>
              <w:t>Pobłocki</w:t>
            </w:r>
            <w:proofErr w:type="spellEnd"/>
            <w:r w:rsidRPr="00817207">
              <w:rPr>
                <w:rFonts w:eastAsia="Times New Roman" w:cstheme="minorHAnsi"/>
                <w:lang w:val="en-GB" w:eastAsia="pl-PL"/>
              </w:rPr>
              <w:t xml:space="preserve"> (ed.) </w:t>
            </w:r>
            <w:proofErr w:type="spellStart"/>
            <w:r w:rsidRPr="00817207">
              <w:rPr>
                <w:rFonts w:eastAsia="Times New Roman" w:cstheme="minorHAnsi"/>
                <w:lang w:val="en-GB" w:eastAsia="pl-PL"/>
              </w:rPr>
              <w:t>Worlding</w:t>
            </w:r>
            <w:proofErr w:type="spellEnd"/>
            <w:r w:rsidRPr="00817207">
              <w:rPr>
                <w:rFonts w:eastAsia="Times New Roman" w:cstheme="minorHAnsi"/>
                <w:lang w:val="en-GB" w:eastAsia="pl-PL"/>
              </w:rPr>
              <w:t xml:space="preserve"> Europe – Anthropology at the Crossroads, Special Issue of “</w:t>
            </w:r>
            <w:proofErr w:type="spellStart"/>
            <w:r w:rsidRPr="00817207">
              <w:rPr>
                <w:rFonts w:eastAsia="Times New Roman" w:cstheme="minorHAnsi"/>
                <w:lang w:val="en-GB" w:eastAsia="pl-PL"/>
              </w:rPr>
              <w:t>Lud</w:t>
            </w:r>
            <w:proofErr w:type="spellEnd"/>
            <w:r w:rsidRPr="00817207">
              <w:rPr>
                <w:rFonts w:eastAsia="Times New Roman" w:cstheme="minorHAnsi"/>
                <w:lang w:val="en-GB" w:eastAsia="pl-PL"/>
              </w:rPr>
              <w:t xml:space="preserve">” (vol. 96, 2012). </w:t>
            </w:r>
            <w:r w:rsidRPr="00817207">
              <w:rPr>
                <w:rFonts w:eastAsia="Times New Roman" w:cstheme="minorHAnsi"/>
                <w:lang w:eastAsia="pl-PL"/>
              </w:rPr>
              <w:t>WCAA “</w:t>
            </w:r>
            <w:proofErr w:type="spellStart"/>
            <w:r w:rsidRPr="00817207">
              <w:rPr>
                <w:rFonts w:eastAsia="Times New Roman" w:cstheme="minorHAnsi"/>
                <w:lang w:eastAsia="pl-PL"/>
              </w:rPr>
              <w:t>Dejalu</w:t>
            </w:r>
            <w:proofErr w:type="spellEnd"/>
            <w:r w:rsidRPr="00817207">
              <w:rPr>
                <w:rFonts w:eastAsia="Times New Roman" w:cstheme="minorHAnsi"/>
                <w:lang w:eastAsia="pl-PL"/>
              </w:rPr>
              <w:t xml:space="preserve">” On-line  </w:t>
            </w:r>
            <w:proofErr w:type="spellStart"/>
            <w:r w:rsidRPr="00817207">
              <w:rPr>
                <w:rFonts w:eastAsia="Times New Roman" w:cstheme="minorHAnsi"/>
                <w:lang w:eastAsia="pl-PL"/>
              </w:rPr>
              <w:t>Journal</w:t>
            </w:r>
            <w:proofErr w:type="spellEnd"/>
          </w:p>
        </w:tc>
      </w:tr>
    </w:tbl>
    <w:p w14:paraId="77C7785C" w14:textId="77777777" w:rsidR="00041BF8" w:rsidRPr="00817207" w:rsidRDefault="00041BF8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A615C88" w14:textId="77777777" w:rsidR="00041BF8" w:rsidRPr="00817207" w:rsidRDefault="00041BF8" w:rsidP="0081720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817207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817207" w14:paraId="3CAF7D6F" w14:textId="77777777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442791AA" w14:textId="77777777" w:rsidR="00041BF8" w:rsidRPr="00817207" w:rsidRDefault="00041BF8" w:rsidP="00817207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817207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3D0C12CE" w14:textId="77777777" w:rsidR="00041BF8" w:rsidRPr="00817207" w:rsidRDefault="00041BF8" w:rsidP="0081720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17207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133A3FD5" w14:textId="44C555B8" w:rsidR="00041BF8" w:rsidRPr="00817207" w:rsidRDefault="00170216" w:rsidP="00817207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817207">
              <w:rPr>
                <w:rFonts w:eastAsia="Calibri" w:cstheme="minorHAnsi"/>
              </w:rPr>
              <w:t>30</w:t>
            </w:r>
          </w:p>
        </w:tc>
      </w:tr>
      <w:tr w:rsidR="00041BF8" w:rsidRPr="00817207" w14:paraId="72AACCB8" w14:textId="77777777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336BE7DD" w14:textId="77777777" w:rsidR="00041BF8" w:rsidRPr="00817207" w:rsidRDefault="00041BF8" w:rsidP="0081720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4DAAC946" w14:textId="77777777" w:rsidR="00041BF8" w:rsidRPr="00817207" w:rsidRDefault="00041BF8" w:rsidP="0081720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17207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2BF860EA" w14:textId="57041409" w:rsidR="00041BF8" w:rsidRPr="00817207" w:rsidRDefault="00041BF8" w:rsidP="00817207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041BF8" w:rsidRPr="00817207" w14:paraId="28FCAAFA" w14:textId="77777777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D7C9546" w14:textId="77777777" w:rsidR="00041BF8" w:rsidRPr="00817207" w:rsidRDefault="00041BF8" w:rsidP="0081720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F775D98" w14:textId="77777777" w:rsidR="00041BF8" w:rsidRPr="00817207" w:rsidRDefault="00041BF8" w:rsidP="00817207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17207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14E6EC8" w14:textId="77777777" w:rsidR="00041BF8" w:rsidRPr="00817207" w:rsidRDefault="00041BF8" w:rsidP="00817207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817207">
              <w:rPr>
                <w:rFonts w:eastAsia="Calibri" w:cstheme="minorHAnsi"/>
              </w:rPr>
              <w:t>5</w:t>
            </w:r>
          </w:p>
        </w:tc>
      </w:tr>
      <w:tr w:rsidR="00041BF8" w:rsidRPr="00817207" w14:paraId="4F33AE62" w14:textId="77777777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037F4C4" w14:textId="77777777" w:rsidR="00041BF8" w:rsidRPr="00817207" w:rsidRDefault="00041BF8" w:rsidP="00817207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817207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7DB5C2AA" w14:textId="77777777" w:rsidR="00041BF8" w:rsidRPr="00817207" w:rsidRDefault="00041BF8" w:rsidP="0081720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17207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0F9EE31" w14:textId="3A1F13FB" w:rsidR="00041BF8" w:rsidRPr="00817207" w:rsidRDefault="00817207" w:rsidP="00817207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20</w:t>
            </w:r>
          </w:p>
        </w:tc>
      </w:tr>
      <w:tr w:rsidR="00041BF8" w:rsidRPr="00817207" w14:paraId="0CFEDECD" w14:textId="77777777" w:rsidTr="003351A5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14:paraId="0CB5C49D" w14:textId="77777777" w:rsidR="00041BF8" w:rsidRPr="00817207" w:rsidRDefault="00041BF8" w:rsidP="00817207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34447ACD" w14:textId="77777777" w:rsidR="00041BF8" w:rsidRPr="00817207" w:rsidRDefault="00041BF8" w:rsidP="0081720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17207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227D40D" w14:textId="77777777" w:rsidR="00041BF8" w:rsidRPr="00817207" w:rsidRDefault="00041BF8" w:rsidP="00817207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817207" w14:paraId="07A65C86" w14:textId="77777777" w:rsidTr="003351A5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14:paraId="28B61D6A" w14:textId="77777777" w:rsidR="00041BF8" w:rsidRPr="00817207" w:rsidRDefault="00041BF8" w:rsidP="00817207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6D933529" w14:textId="77777777" w:rsidR="00041BF8" w:rsidRPr="00817207" w:rsidRDefault="00041BF8" w:rsidP="0081720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17207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436B54F0" w14:textId="5A4D0633" w:rsidR="00041BF8" w:rsidRPr="00817207" w:rsidRDefault="00041BF8" w:rsidP="00817207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817207" w14:paraId="2E89AB50" w14:textId="77777777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4383249" w14:textId="77777777" w:rsidR="00041BF8" w:rsidRPr="00817207" w:rsidRDefault="00041BF8" w:rsidP="00817207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AEDD770" w14:textId="77777777" w:rsidR="00041BF8" w:rsidRPr="00817207" w:rsidRDefault="00041BF8" w:rsidP="0081720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17207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16EB104" w14:textId="3630D9D1" w:rsidR="00041BF8" w:rsidRPr="00817207" w:rsidRDefault="00302FDE" w:rsidP="00817207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817207">
              <w:rPr>
                <w:rFonts w:eastAsia="Calibri" w:cstheme="minorHAnsi"/>
              </w:rPr>
              <w:t xml:space="preserve">     </w:t>
            </w:r>
          </w:p>
        </w:tc>
      </w:tr>
      <w:tr w:rsidR="00041BF8" w:rsidRPr="00817207" w14:paraId="4371DC5E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27DF320" w14:textId="77777777" w:rsidR="00041BF8" w:rsidRPr="00817207" w:rsidRDefault="00041BF8" w:rsidP="0081720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17207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64E5155F" w14:textId="2192AA56" w:rsidR="00041BF8" w:rsidRPr="00817207" w:rsidRDefault="00817207" w:rsidP="00817207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50</w:t>
            </w:r>
          </w:p>
        </w:tc>
      </w:tr>
      <w:tr w:rsidR="00041BF8" w:rsidRPr="00817207" w14:paraId="3314E487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21FC97C" w14:textId="77777777" w:rsidR="00041BF8" w:rsidRPr="00817207" w:rsidRDefault="00041BF8" w:rsidP="0081720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817207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18814A87" w14:textId="19AD4415" w:rsidR="00041BF8" w:rsidRPr="00817207" w:rsidRDefault="00176367" w:rsidP="00817207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817207">
              <w:rPr>
                <w:rFonts w:eastAsia="Calibri" w:cstheme="minorHAnsi"/>
              </w:rPr>
              <w:t>2</w:t>
            </w:r>
          </w:p>
        </w:tc>
      </w:tr>
    </w:tbl>
    <w:p w14:paraId="1819930D" w14:textId="77777777" w:rsidR="009E304D" w:rsidRPr="00817207" w:rsidRDefault="009E304D" w:rsidP="00817207">
      <w:pPr>
        <w:spacing w:after="0" w:line="240" w:lineRule="auto"/>
        <w:rPr>
          <w:rFonts w:cstheme="minorHAnsi"/>
        </w:rPr>
      </w:pPr>
    </w:p>
    <w:sectPr w:rsidR="009E304D" w:rsidRPr="008172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3A2C3A" w14:textId="77777777" w:rsidR="00CD6BC2" w:rsidRDefault="00CD6BC2">
      <w:pPr>
        <w:spacing w:after="0" w:line="240" w:lineRule="auto"/>
      </w:pPr>
      <w:r>
        <w:separator/>
      </w:r>
    </w:p>
  </w:endnote>
  <w:endnote w:type="continuationSeparator" w:id="0">
    <w:p w14:paraId="2562C471" w14:textId="77777777" w:rsidR="00CD6BC2" w:rsidRDefault="00CD6B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3F11EE" w14:textId="77777777" w:rsidR="00100C71" w:rsidRDefault="00CD6BC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1389AE" w14:textId="77777777"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FB1847">
      <w:rPr>
        <w:noProof/>
      </w:rPr>
      <w:t>4</w:t>
    </w:r>
    <w:r>
      <w:fldChar w:fldCharType="end"/>
    </w:r>
  </w:p>
  <w:p w14:paraId="0D95C0F7" w14:textId="77777777" w:rsidR="00100C71" w:rsidRDefault="00CD6BC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5550BE" w14:textId="77777777" w:rsidR="00100C71" w:rsidRDefault="00CD6B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5C66B8" w14:textId="77777777" w:rsidR="00CD6BC2" w:rsidRDefault="00CD6BC2">
      <w:pPr>
        <w:spacing w:after="0" w:line="240" w:lineRule="auto"/>
      </w:pPr>
      <w:r>
        <w:separator/>
      </w:r>
    </w:p>
  </w:footnote>
  <w:footnote w:type="continuationSeparator" w:id="0">
    <w:p w14:paraId="42CC50D5" w14:textId="77777777" w:rsidR="00CD6BC2" w:rsidRDefault="00CD6B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BD4A31" w14:textId="77777777" w:rsidR="00100C71" w:rsidRDefault="00CD6B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09110D" w14:textId="77777777" w:rsidR="00100C71" w:rsidRDefault="00CD6BC2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404252" w14:textId="77777777" w:rsidR="00100C71" w:rsidRDefault="00CD6BC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071E1"/>
    <w:multiLevelType w:val="hybridMultilevel"/>
    <w:tmpl w:val="497805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03AF8"/>
    <w:multiLevelType w:val="hybridMultilevel"/>
    <w:tmpl w:val="E52E9F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302EC"/>
    <w:multiLevelType w:val="hybridMultilevel"/>
    <w:tmpl w:val="92C88B6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A9606BD"/>
    <w:multiLevelType w:val="hybridMultilevel"/>
    <w:tmpl w:val="50DA3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2E668D"/>
    <w:multiLevelType w:val="hybridMultilevel"/>
    <w:tmpl w:val="8864DB0A"/>
    <w:lvl w:ilvl="0" w:tplc="3B662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5934A2"/>
    <w:multiLevelType w:val="hybridMultilevel"/>
    <w:tmpl w:val="673C04D0"/>
    <w:lvl w:ilvl="0" w:tplc="5EAC573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2AC5830"/>
    <w:multiLevelType w:val="hybridMultilevel"/>
    <w:tmpl w:val="C362FBB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5782E46"/>
    <w:multiLevelType w:val="multilevel"/>
    <w:tmpl w:val="C2D01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3132C3"/>
    <w:multiLevelType w:val="hybridMultilevel"/>
    <w:tmpl w:val="E30CE872"/>
    <w:lvl w:ilvl="0" w:tplc="847AAE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5"/>
  </w:num>
  <w:num w:numId="5">
    <w:abstractNumId w:val="3"/>
  </w:num>
  <w:num w:numId="6">
    <w:abstractNumId w:val="7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41BF8"/>
    <w:rsid w:val="00042312"/>
    <w:rsid w:val="00083EF4"/>
    <w:rsid w:val="000A6F3F"/>
    <w:rsid w:val="000D5DFD"/>
    <w:rsid w:val="000E7B69"/>
    <w:rsid w:val="000F2D5D"/>
    <w:rsid w:val="00157210"/>
    <w:rsid w:val="001665A2"/>
    <w:rsid w:val="00170216"/>
    <w:rsid w:val="00176367"/>
    <w:rsid w:val="002172D3"/>
    <w:rsid w:val="002535FD"/>
    <w:rsid w:val="0027707A"/>
    <w:rsid w:val="002B5C14"/>
    <w:rsid w:val="002C3495"/>
    <w:rsid w:val="00302FDE"/>
    <w:rsid w:val="00322E08"/>
    <w:rsid w:val="00337CAD"/>
    <w:rsid w:val="00397B5B"/>
    <w:rsid w:val="003A027A"/>
    <w:rsid w:val="003F17A6"/>
    <w:rsid w:val="00402566"/>
    <w:rsid w:val="00427638"/>
    <w:rsid w:val="00472621"/>
    <w:rsid w:val="004A1A27"/>
    <w:rsid w:val="004C5415"/>
    <w:rsid w:val="004D2ED4"/>
    <w:rsid w:val="005039FE"/>
    <w:rsid w:val="00594FA2"/>
    <w:rsid w:val="005D01A1"/>
    <w:rsid w:val="00605494"/>
    <w:rsid w:val="006275CD"/>
    <w:rsid w:val="00650962"/>
    <w:rsid w:val="00710080"/>
    <w:rsid w:val="007643B0"/>
    <w:rsid w:val="007C0D4C"/>
    <w:rsid w:val="007D411D"/>
    <w:rsid w:val="00803E96"/>
    <w:rsid w:val="00817207"/>
    <w:rsid w:val="00826D97"/>
    <w:rsid w:val="00842959"/>
    <w:rsid w:val="0085103F"/>
    <w:rsid w:val="00854737"/>
    <w:rsid w:val="00897A9D"/>
    <w:rsid w:val="008A2F02"/>
    <w:rsid w:val="008D4A1C"/>
    <w:rsid w:val="009469DC"/>
    <w:rsid w:val="009841A0"/>
    <w:rsid w:val="009A042B"/>
    <w:rsid w:val="009E304D"/>
    <w:rsid w:val="009F349E"/>
    <w:rsid w:val="00AC016E"/>
    <w:rsid w:val="00AD6C14"/>
    <w:rsid w:val="00BA5319"/>
    <w:rsid w:val="00C173AB"/>
    <w:rsid w:val="00C54232"/>
    <w:rsid w:val="00CD6BC2"/>
    <w:rsid w:val="00D44FA8"/>
    <w:rsid w:val="00DC7B02"/>
    <w:rsid w:val="00E6669A"/>
    <w:rsid w:val="00F25E2B"/>
    <w:rsid w:val="00F41319"/>
    <w:rsid w:val="00F7754E"/>
    <w:rsid w:val="00FB1847"/>
    <w:rsid w:val="00FD7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4B884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paragraph" w:styleId="Akapitzlist">
    <w:name w:val="List Paragraph"/>
    <w:basedOn w:val="Normalny"/>
    <w:uiPriority w:val="34"/>
    <w:qFormat/>
    <w:rsid w:val="00302F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851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1247</Words>
  <Characters>7488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19</cp:revision>
  <dcterms:created xsi:type="dcterms:W3CDTF">2023-01-30T20:52:00Z</dcterms:created>
  <dcterms:modified xsi:type="dcterms:W3CDTF">2023-03-27T20:32:00Z</dcterms:modified>
</cp:coreProperties>
</file>