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B755A" w14:textId="77777777" w:rsidR="003B4145" w:rsidRDefault="003B4145">
      <w:pPr>
        <w:pStyle w:val="Heading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2EB378F" w14:textId="77777777" w:rsidR="003B4145" w:rsidRDefault="003B4145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7826"/>
      </w:tblGrid>
      <w:tr w:rsidR="003B4145" w14:paraId="70CC4B67" w14:textId="77777777">
        <w:trPr>
          <w:trHeight w:val="395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3B4145" w:rsidRDefault="003B4145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782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8205CAD" w14:textId="77777777" w:rsidR="003B4145" w:rsidRDefault="00D62CF4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b/>
              </w:rPr>
              <w:t>Filozofia sztuki</w:t>
            </w:r>
          </w:p>
        </w:tc>
      </w:tr>
      <w:tr w:rsidR="003B4145" w14:paraId="35A478C1" w14:textId="77777777">
        <w:trPr>
          <w:trHeight w:val="379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3B4145" w:rsidRDefault="003B4145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Nazwa w j. ang.</w:t>
            </w:r>
          </w:p>
        </w:tc>
        <w:tc>
          <w:tcPr>
            <w:tcW w:w="782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6A9DE3E" w14:textId="16C2556A" w:rsidR="003B4145" w:rsidRDefault="00EB67F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lang w:val="en-US"/>
              </w:rPr>
              <w:t>Philosophy</w:t>
            </w:r>
            <w:r w:rsidR="00D62CF4">
              <w:rPr>
                <w:rFonts w:ascii="Arial" w:hAnsi="Arial" w:cs="Arial"/>
                <w:lang w:val="en-US"/>
              </w:rPr>
              <w:t xml:space="preserve"> of Art</w:t>
            </w:r>
          </w:p>
        </w:tc>
      </w:tr>
    </w:tbl>
    <w:p w14:paraId="6A05A809" w14:textId="77777777" w:rsidR="003B4145" w:rsidRDefault="003B4145">
      <w:pPr>
        <w:jc w:val="center"/>
        <w:rPr>
          <w:rFonts w:ascii="Arial" w:hAnsi="Arial" w:cs="Arial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3969"/>
        <w:gridCol w:w="1560"/>
        <w:gridCol w:w="2297"/>
      </w:tblGrid>
      <w:tr w:rsidR="003B4145" w14:paraId="68FF3932" w14:textId="77777777" w:rsidTr="6563DCF9">
        <w:trPr>
          <w:trHeight w:val="405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CF5B8D" w14:textId="77777777" w:rsidR="003B4145" w:rsidRDefault="003B4145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Kod</w:t>
            </w:r>
          </w:p>
        </w:tc>
        <w:tc>
          <w:tcPr>
            <w:tcW w:w="396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39BBE3" w14:textId="77777777" w:rsidR="003B4145" w:rsidRDefault="003B4145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3B4145" w:rsidRDefault="003B4145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Punktacja ECTS*</w:t>
            </w:r>
          </w:p>
        </w:tc>
        <w:tc>
          <w:tcPr>
            <w:tcW w:w="229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8941E47" w14:textId="62B05704" w:rsidR="003B4145" w:rsidRDefault="2464ADDA">
            <w:pPr>
              <w:pStyle w:val="Zawartotabeli"/>
              <w:snapToGrid w:val="0"/>
              <w:spacing w:before="57" w:after="57"/>
              <w:jc w:val="center"/>
            </w:pPr>
            <w:r w:rsidRPr="6563DCF9">
              <w:rPr>
                <w:rFonts w:ascii="Arial" w:hAnsi="Arial" w:cs="Arial"/>
              </w:rPr>
              <w:t>6</w:t>
            </w:r>
          </w:p>
        </w:tc>
      </w:tr>
    </w:tbl>
    <w:p w14:paraId="41C8F396" w14:textId="77777777" w:rsidR="003B4145" w:rsidRDefault="003B4145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3969"/>
        <w:gridCol w:w="3857"/>
      </w:tblGrid>
      <w:tr w:rsidR="003B4145" w14:paraId="7AF4C571" w14:textId="77777777">
        <w:trPr>
          <w:cantSplit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3B4145" w:rsidRDefault="003B4145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Koordynator</w:t>
            </w:r>
          </w:p>
        </w:tc>
        <w:tc>
          <w:tcPr>
            <w:tcW w:w="396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8655AE" w14:textId="77777777" w:rsidR="003B4145" w:rsidRDefault="00D62CF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Łukasz Białkowski, dr Małgorzata Kaźmierczak</w:t>
            </w:r>
          </w:p>
        </w:tc>
        <w:tc>
          <w:tcPr>
            <w:tcW w:w="385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36B6A574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Zespół dydaktyczny:</w:t>
            </w:r>
          </w:p>
          <w:p w14:paraId="0E3FE82A" w14:textId="77777777" w:rsidR="003B4145" w:rsidRDefault="00FB0EEC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Łukasz Białkowski</w:t>
            </w:r>
          </w:p>
          <w:p w14:paraId="08C0C686" w14:textId="77777777" w:rsidR="00DA62C7" w:rsidRDefault="00DA62C7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Sebastian Stankiewicz</w:t>
            </w:r>
          </w:p>
          <w:p w14:paraId="72A3D3EC" w14:textId="77777777" w:rsidR="003B4145" w:rsidRDefault="003B4145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</w:tbl>
    <w:p w14:paraId="0D0B940D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188016C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E27B00A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0"/>
      </w:tblGrid>
      <w:tr w:rsidR="003B4145" w14:paraId="0A1C999A" w14:textId="77777777">
        <w:trPr>
          <w:trHeight w:val="1365"/>
        </w:trPr>
        <w:tc>
          <w:tcPr>
            <w:tcW w:w="97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584689D" w14:textId="77777777" w:rsidR="003B4145" w:rsidRDefault="00D62CF4">
            <w:r>
              <w:rPr>
                <w:rFonts w:ascii="Arial" w:hAnsi="Arial" w:cs="Arial"/>
              </w:rPr>
              <w:t xml:space="preserve">Student definiuje pojęcia kultura, filozofia, estetyka, twórczość, sztuka, artysta, wytwór, dzieło sztuki, percepcja, zna podstawowe kategorie estetyczne (piękno, wzniosłość, malowniczość, mimesis, </w:t>
            </w:r>
            <w:r w:rsidR="00DA62C7">
              <w:rPr>
                <w:rFonts w:ascii="Arial" w:hAnsi="Arial" w:cs="Arial"/>
              </w:rPr>
              <w:t>etc.</w:t>
            </w:r>
            <w:r>
              <w:rPr>
                <w:rFonts w:ascii="Arial" w:hAnsi="Arial" w:cs="Arial"/>
              </w:rPr>
              <w:t>)</w:t>
            </w:r>
            <w:r w:rsidR="00DA62C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klasyfikacje dziedzin sztuki, konwencje przedstawieniowe i stylistyczne (klasycyzm, realizm, naturalizm, abstrakcja). Rozróżnia i wyjaśnia podstawowe szkoły i doktryny estetyczne</w:t>
            </w:r>
            <w:r w:rsidR="00DA62C7">
              <w:rPr>
                <w:rFonts w:ascii="Arial" w:hAnsi="Arial" w:cs="Arial"/>
              </w:rPr>
              <w:t>.</w:t>
            </w:r>
          </w:p>
        </w:tc>
      </w:tr>
    </w:tbl>
    <w:p w14:paraId="60061E4C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8A9EB4F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4EAFD9C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2"/>
        <w:gridCol w:w="7967"/>
      </w:tblGrid>
      <w:tr w:rsidR="003B4145" w14:paraId="2D3A5204" w14:textId="77777777">
        <w:trPr>
          <w:trHeight w:val="320"/>
        </w:trPr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Wiedza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98A0A31" w14:textId="77777777" w:rsidR="003B4145" w:rsidRDefault="00D62CF4">
            <w:pPr>
              <w:autoSpaceDE/>
              <w:snapToGrid w:val="0"/>
            </w:pPr>
            <w:r>
              <w:rPr>
                <w:rFonts w:ascii="Arial" w:hAnsi="Arial" w:cs="Arial"/>
              </w:rPr>
              <w:t>Znajomość historii kultury, sztuki i filozofii na poziomie kursów z tych przedmiotów na studiach licencjackich</w:t>
            </w:r>
          </w:p>
        </w:tc>
      </w:tr>
      <w:tr w:rsidR="003B4145" w14:paraId="41B968D8" w14:textId="77777777">
        <w:trPr>
          <w:trHeight w:val="453"/>
        </w:trPr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Umiejętności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7A97AE0" w14:textId="77777777" w:rsidR="003B4145" w:rsidRDefault="00FB0EEC">
            <w:pPr>
              <w:autoSpaceDE/>
              <w:snapToGrid w:val="0"/>
            </w:pPr>
            <w:r>
              <w:rPr>
                <w:rFonts w:ascii="Arial" w:hAnsi="Arial" w:cs="Arial"/>
              </w:rPr>
              <w:t>Czytanie ze zrozumieniem, zdolność analitycznego kojarzenia faktów</w:t>
            </w:r>
          </w:p>
        </w:tc>
      </w:tr>
      <w:tr w:rsidR="003B4145" w14:paraId="5A946985" w14:textId="77777777"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AD1E4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Kursy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A2E79AE" w14:textId="77777777" w:rsidR="003B4145" w:rsidRDefault="003B4145">
            <w:pPr>
              <w:autoSpaceDE/>
              <w:snapToGrid w:val="0"/>
            </w:pPr>
            <w:r>
              <w:rPr>
                <w:rFonts w:ascii="Arial" w:hAnsi="Arial" w:cs="Arial"/>
              </w:rPr>
              <w:t>Brak wymagań</w:t>
            </w:r>
          </w:p>
        </w:tc>
      </w:tr>
    </w:tbl>
    <w:p w14:paraId="4B94D5A5" w14:textId="77777777" w:rsidR="003B4145" w:rsidRDefault="003B4145">
      <w:pPr>
        <w:rPr>
          <w:rFonts w:ascii="Arial" w:hAnsi="Arial" w:cs="Arial"/>
          <w:sz w:val="22"/>
          <w:szCs w:val="14"/>
        </w:rPr>
      </w:pPr>
    </w:p>
    <w:p w14:paraId="253C5575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364D79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3DEEC669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6946"/>
        <w:gridCol w:w="1488"/>
      </w:tblGrid>
      <w:tr w:rsidR="003B4145" w14:paraId="1F092DD4" w14:textId="77777777" w:rsidTr="6563DCF9">
        <w:trPr>
          <w:cantSplit/>
          <w:trHeight w:val="930"/>
        </w:trPr>
        <w:tc>
          <w:tcPr>
            <w:tcW w:w="127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E364D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Wiedza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C0F541" w14:textId="0CE3D35A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Efekt </w:t>
            </w:r>
            <w:r w:rsidR="00364D79">
              <w:rPr>
                <w:rFonts w:ascii="Arial" w:hAnsi="Arial" w:cs="Arial"/>
              </w:rPr>
              <w:t>uczenia się</w:t>
            </w:r>
            <w:r>
              <w:rPr>
                <w:rFonts w:ascii="Arial" w:hAnsi="Arial" w:cs="Arial"/>
              </w:rPr>
              <w:t xml:space="preserve">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28487E8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3B4145" w14:paraId="6C9CB89B" w14:textId="77777777" w:rsidTr="6563DCF9">
        <w:trPr>
          <w:cantSplit/>
          <w:trHeight w:val="340"/>
        </w:trPr>
        <w:tc>
          <w:tcPr>
            <w:tcW w:w="1276" w:type="dxa"/>
            <w:vMerge/>
            <w:vAlign w:val="center"/>
          </w:tcPr>
          <w:p w14:paraId="1F72F646" w14:textId="77777777" w:rsidR="003B4145" w:rsidRDefault="003B4145">
            <w:pPr>
              <w:snapToGrid w:val="0"/>
            </w:pPr>
          </w:p>
        </w:tc>
        <w:tc>
          <w:tcPr>
            <w:tcW w:w="6946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13B97CA1" w14:textId="37C19D31" w:rsidR="00526A4E" w:rsidRDefault="00526A4E" w:rsidP="00526A4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osoba:</w:t>
            </w:r>
          </w:p>
          <w:p w14:paraId="5FF619B2" w14:textId="77777777" w:rsidR="00526A4E" w:rsidRDefault="00526A4E" w:rsidP="00526A4E">
            <w:pPr>
              <w:snapToGrid w:val="0"/>
              <w:rPr>
                <w:rFonts w:ascii="Arial" w:hAnsi="Arial" w:cs="Arial"/>
              </w:rPr>
            </w:pPr>
          </w:p>
          <w:p w14:paraId="5BB339C7" w14:textId="38536EE4" w:rsidR="003B4145" w:rsidRDefault="003B4145" w:rsidP="00526A4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</w:t>
            </w:r>
            <w:r w:rsidR="00E52D4E">
              <w:rPr>
                <w:rFonts w:ascii="Arial" w:hAnsi="Arial" w:cs="Arial"/>
              </w:rPr>
              <w:t>1</w:t>
            </w:r>
            <w:r w:rsidR="00D62CF4">
              <w:rPr>
                <w:rFonts w:ascii="Arial" w:hAnsi="Arial" w:cs="Arial"/>
              </w:rPr>
              <w:t xml:space="preserve">: ma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wiedzę o miejscu i znaczeniu filozofii sztuki w systemie nauk oraz jej specyfice przedmiotowej i metodologicznej.</w:t>
            </w:r>
          </w:p>
          <w:p w14:paraId="127DB6E8" w14:textId="77777777" w:rsidR="00E52D4E" w:rsidRPr="003B4145" w:rsidRDefault="00E52D4E" w:rsidP="00C84B47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W02: </w:t>
            </w:r>
            <w:r w:rsidR="00D62CF4">
              <w:rPr>
                <w:rFonts w:ascii="Arial" w:hAnsi="Arial" w:cs="Arial"/>
              </w:rPr>
              <w:t xml:space="preserve">zna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terminologię dotyczącą filozofii sztuki.</w:t>
            </w:r>
          </w:p>
          <w:p w14:paraId="4954B4DA" w14:textId="77777777" w:rsidR="00E52D4E" w:rsidRPr="003B4145" w:rsidRDefault="007A48AF" w:rsidP="00E52D4E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W03: </w:t>
            </w:r>
            <w:r w:rsidR="00D62CF4">
              <w:rPr>
                <w:rFonts w:ascii="Arial" w:hAnsi="Arial" w:cs="Arial"/>
              </w:rPr>
              <w:t>ma uporządkowaną wiedzę ogólną, obejmującą terminologię, teorie i metodologię z zakresu filozofii, estetyki i teorii sztuki.</w:t>
            </w:r>
          </w:p>
          <w:p w14:paraId="51D75B4D" w14:textId="77777777" w:rsidR="00E52D4E" w:rsidRPr="003B4145" w:rsidRDefault="007A48AF" w:rsidP="00C84B47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W04: </w:t>
            </w:r>
            <w:r w:rsidR="00D62CF4">
              <w:rPr>
                <w:rFonts w:ascii="Arial" w:hAnsi="Arial" w:cs="Arial"/>
              </w:rPr>
              <w:t xml:space="preserve">ma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wiedzę o powiązaniach dziedzin nauki i dyscyplin naukowych, właściwych dla filozofii sztuki z innymi dziedzinami nauki i dyscyplinami naukowymi.</w:t>
            </w: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228261F" w14:textId="77777777" w:rsidR="00526A4E" w:rsidRDefault="00526A4E" w:rsidP="00C84B47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2A9CFBD1" w14:textId="77777777" w:rsidR="00526A4E" w:rsidRDefault="00526A4E" w:rsidP="00C84B47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381D71B8" w14:textId="20EC2E03" w:rsidR="00526A4E" w:rsidRDefault="00526A4E" w:rsidP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K_W01</w:t>
            </w:r>
          </w:p>
          <w:p w14:paraId="79569C6D" w14:textId="094B58DE" w:rsidR="003B4145" w:rsidRDefault="003B4145" w:rsidP="00C84B4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</w:t>
            </w:r>
            <w:r w:rsidR="00C84B47">
              <w:rPr>
                <w:rFonts w:ascii="Arial" w:hAnsi="Arial" w:cs="Arial"/>
              </w:rPr>
              <w:t>2</w:t>
            </w:r>
          </w:p>
          <w:p w14:paraId="08CE6F91" w14:textId="77777777" w:rsidR="003B4145" w:rsidRDefault="003B4145">
            <w:pPr>
              <w:jc w:val="center"/>
              <w:rPr>
                <w:rFonts w:ascii="Arial" w:hAnsi="Arial" w:cs="Arial"/>
              </w:rPr>
            </w:pPr>
          </w:p>
          <w:p w14:paraId="61CDCEAD" w14:textId="77777777" w:rsidR="00E52D4E" w:rsidRDefault="00E52D4E">
            <w:pPr>
              <w:jc w:val="center"/>
              <w:rPr>
                <w:rFonts w:ascii="Arial" w:hAnsi="Arial" w:cs="Arial"/>
              </w:rPr>
            </w:pPr>
          </w:p>
          <w:p w14:paraId="6BB9E253" w14:textId="77777777" w:rsidR="00E52D4E" w:rsidRDefault="00E52D4E">
            <w:pPr>
              <w:jc w:val="center"/>
              <w:rPr>
                <w:rFonts w:ascii="Arial" w:hAnsi="Arial" w:cs="Arial"/>
              </w:rPr>
            </w:pPr>
          </w:p>
          <w:p w14:paraId="3FB25131" w14:textId="77777777" w:rsidR="00E52D4E" w:rsidRDefault="00E52D4E" w:rsidP="00C84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</w:t>
            </w:r>
            <w:r w:rsidR="00C84B47">
              <w:rPr>
                <w:rFonts w:ascii="Arial" w:hAnsi="Arial" w:cs="Arial"/>
              </w:rPr>
              <w:t>3</w:t>
            </w:r>
          </w:p>
          <w:p w14:paraId="23DE523C" w14:textId="77777777" w:rsidR="00E52D4E" w:rsidRDefault="00E52D4E">
            <w:pPr>
              <w:jc w:val="center"/>
              <w:rPr>
                <w:rFonts w:ascii="Arial" w:hAnsi="Arial" w:cs="Arial"/>
              </w:rPr>
            </w:pPr>
          </w:p>
          <w:p w14:paraId="38CA2EE1" w14:textId="77777777" w:rsidR="00E52D4E" w:rsidRDefault="00E52D4E" w:rsidP="00C84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</w:t>
            </w:r>
            <w:r w:rsidR="00C84B47">
              <w:rPr>
                <w:rFonts w:ascii="Arial" w:hAnsi="Arial" w:cs="Arial"/>
              </w:rPr>
              <w:t>08</w:t>
            </w:r>
          </w:p>
        </w:tc>
      </w:tr>
      <w:tr w:rsidR="003B4145" w14:paraId="6537F28F" w14:textId="77777777" w:rsidTr="6563DCF9">
        <w:trPr>
          <w:cantSplit/>
          <w:trHeight w:val="340"/>
        </w:trPr>
        <w:tc>
          <w:tcPr>
            <w:tcW w:w="1276" w:type="dxa"/>
            <w:vMerge/>
            <w:vAlign w:val="center"/>
          </w:tcPr>
          <w:p w14:paraId="6DFB9E20" w14:textId="77777777" w:rsidR="003B4145" w:rsidRDefault="003B4145">
            <w:pPr>
              <w:snapToGrid w:val="0"/>
            </w:pPr>
          </w:p>
        </w:tc>
        <w:tc>
          <w:tcPr>
            <w:tcW w:w="6946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70DF9E56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E871B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144A5D23" w14:textId="77777777" w:rsidTr="6563DCF9">
        <w:trPr>
          <w:cantSplit/>
          <w:trHeight w:val="340"/>
        </w:trPr>
        <w:tc>
          <w:tcPr>
            <w:tcW w:w="1276" w:type="dxa"/>
            <w:vMerge/>
            <w:vAlign w:val="center"/>
          </w:tcPr>
          <w:p w14:paraId="738610EB" w14:textId="77777777" w:rsidR="003B4145" w:rsidRDefault="003B4145">
            <w:pPr>
              <w:snapToGrid w:val="0"/>
            </w:pPr>
          </w:p>
        </w:tc>
        <w:tc>
          <w:tcPr>
            <w:tcW w:w="694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37805D2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8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3F29E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3B7B4B86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A0FF5F2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5"/>
        <w:gridCol w:w="6937"/>
        <w:gridCol w:w="1488"/>
      </w:tblGrid>
      <w:tr w:rsidR="003B4145" w14:paraId="782FBBD9" w14:textId="77777777">
        <w:trPr>
          <w:cantSplit/>
          <w:trHeight w:val="939"/>
        </w:trPr>
        <w:tc>
          <w:tcPr>
            <w:tcW w:w="12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B5B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Umiejętności</w:t>
            </w:r>
          </w:p>
        </w:tc>
        <w:tc>
          <w:tcPr>
            <w:tcW w:w="69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5A98DB" w14:textId="77777777" w:rsidR="003B4145" w:rsidRPr="00364D79" w:rsidRDefault="00364D79">
            <w:pPr>
              <w:snapToGrid w:val="0"/>
              <w:jc w:val="center"/>
            </w:pPr>
            <w:r>
              <w:rPr>
                <w:rFonts w:ascii="Arial" w:hAnsi="Arial" w:cs="Arial"/>
              </w:rPr>
              <w:t>Efekt uczenia się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810692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3B4145" w14:paraId="2968ED3F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630AD66" w14:textId="77777777" w:rsidR="003B4145" w:rsidRDefault="003B4145">
            <w:pPr>
              <w:snapToGrid w:val="0"/>
            </w:pPr>
          </w:p>
        </w:tc>
        <w:tc>
          <w:tcPr>
            <w:tcW w:w="6937" w:type="dxa"/>
            <w:tcBorders>
              <w:top w:val="single" w:sz="4" w:space="0" w:color="C0C0C0"/>
              <w:left w:val="single" w:sz="4" w:space="0" w:color="C0C0C0"/>
            </w:tcBorders>
            <w:shd w:val="clear" w:color="auto" w:fill="auto"/>
            <w:vAlign w:val="center"/>
          </w:tcPr>
          <w:p w14:paraId="7113809F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student: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82907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0202B626" w14:textId="77777777" w:rsidTr="00C84B47">
        <w:trPr>
          <w:cantSplit/>
          <w:trHeight w:val="866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A226A1" w14:textId="77777777" w:rsidR="003B4145" w:rsidRDefault="003B4145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7C2E2B1D" w14:textId="77777777" w:rsidR="003B4145" w:rsidRP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U01: </w:t>
            </w:r>
            <w:r w:rsidR="00D62CF4">
              <w:rPr>
                <w:rFonts w:ascii="Arial" w:hAnsi="Arial" w:cs="Arial"/>
              </w:rPr>
              <w:t>potrafi wyszukiwać, analizować, oceniać, selekcjonować i użytkować informację z wykorzystaniem różnych źródeł i sposobów.</w:t>
            </w: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CFCD0C1" w14:textId="77777777" w:rsidR="003B4145" w:rsidRDefault="003B4145" w:rsidP="00C84B47">
            <w:pPr>
              <w:snapToGrid w:val="0"/>
              <w:jc w:val="center"/>
            </w:pPr>
            <w:r>
              <w:rPr>
                <w:rFonts w:ascii="Arial" w:hAnsi="Arial" w:cs="Arial"/>
              </w:rPr>
              <w:t>K_U0</w:t>
            </w:r>
            <w:r w:rsidR="00C84B47">
              <w:rPr>
                <w:rFonts w:ascii="Arial" w:hAnsi="Arial" w:cs="Arial"/>
              </w:rPr>
              <w:t>1</w:t>
            </w:r>
          </w:p>
        </w:tc>
      </w:tr>
      <w:tr w:rsidR="003B4145" w14:paraId="447EE5F8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AD93B2" w14:textId="77777777" w:rsidR="003B4145" w:rsidRDefault="003B4145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1199A47D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U02: </w:t>
            </w:r>
            <w:r w:rsidR="00D62CF4">
              <w:rPr>
                <w:rFonts w:ascii="Arial" w:hAnsi="Arial" w:cs="Arial"/>
              </w:rPr>
              <w:t>posiada podstawowe umiejętności badawcze, obejmujące formułowanie i analizę problemów badawczych, dobór metod i narzędzi badawczych, opracowanie i prezentację wyników, pozwalające na rozwiązywanie problemów w zakresie estetyki i teorii sztuki.</w:t>
            </w:r>
          </w:p>
          <w:p w14:paraId="092D0ACE" w14:textId="77777777" w:rsidR="00D62CF4" w:rsidRDefault="00D62CF4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U3: umie samodzielnie zdobywać wiedzę i rozwijać umiejętności badawcze, kierując się wskazówkami opiekuna naukowego.</w:t>
            </w:r>
          </w:p>
          <w:p w14:paraId="0DE4B5B7" w14:textId="77777777" w:rsidR="00D62CF4" w:rsidRPr="003B4145" w:rsidRDefault="00D62CF4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E6EAEE4" w14:textId="77777777" w:rsidR="003B4145" w:rsidRDefault="003B4145" w:rsidP="00C84B4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</w:t>
            </w:r>
            <w:r w:rsidR="00C84B47">
              <w:rPr>
                <w:rFonts w:ascii="Arial" w:hAnsi="Arial" w:cs="Arial"/>
              </w:rPr>
              <w:t>02</w:t>
            </w:r>
          </w:p>
          <w:p w14:paraId="6E723246" w14:textId="77777777" w:rsidR="00C84B47" w:rsidRDefault="00C84B47" w:rsidP="00C84B4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K_U05</w:t>
            </w:r>
          </w:p>
          <w:p w14:paraId="661AB4C3" w14:textId="2AC5900A" w:rsidR="00C84B47" w:rsidRDefault="00C84B47" w:rsidP="00C84B47">
            <w:pPr>
              <w:snapToGri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K_U0</w:t>
            </w:r>
            <w:r w:rsidR="000B52D1">
              <w:rPr>
                <w:rFonts w:ascii="Arial" w:hAnsi="Arial" w:cs="Arial"/>
              </w:rPr>
              <w:t>6</w:t>
            </w:r>
            <w:proofErr w:type="spellEnd"/>
          </w:p>
          <w:p w14:paraId="379D8764" w14:textId="29BE89A7" w:rsidR="00C84B47" w:rsidRPr="00C84B47" w:rsidRDefault="00C84B47" w:rsidP="006C341D">
            <w:pPr>
              <w:snapToGri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K_U1</w:t>
            </w:r>
            <w:r w:rsidR="006C341D">
              <w:rPr>
                <w:rFonts w:ascii="Arial" w:hAnsi="Arial" w:cs="Arial"/>
              </w:rPr>
              <w:t>5</w:t>
            </w:r>
            <w:proofErr w:type="spellEnd"/>
          </w:p>
        </w:tc>
      </w:tr>
      <w:tr w:rsidR="003B4145" w14:paraId="66204FF1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BF0D7D" w14:textId="77777777" w:rsidR="003B4145" w:rsidRDefault="003B4145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B62F1B3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8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2C34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680A4E5D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9219836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8"/>
        <w:gridCol w:w="6914"/>
        <w:gridCol w:w="1488"/>
      </w:tblGrid>
      <w:tr w:rsidR="003B4145" w14:paraId="3CDBE711" w14:textId="77777777">
        <w:trPr>
          <w:cantSplit/>
          <w:trHeight w:val="800"/>
        </w:trPr>
        <w:tc>
          <w:tcPr>
            <w:tcW w:w="130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1ECD8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Kompetencje społeczne</w:t>
            </w:r>
          </w:p>
        </w:tc>
        <w:tc>
          <w:tcPr>
            <w:tcW w:w="69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9ACADE" w14:textId="77777777" w:rsidR="003B4145" w:rsidRDefault="00364D7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Efekt uczenia się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E9F00B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3B4145" w14:paraId="7760D019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6FEF7D" w14:textId="77777777" w:rsidR="003B4145" w:rsidRDefault="003B4145">
            <w:pPr>
              <w:snapToGrid w:val="0"/>
            </w:pPr>
          </w:p>
        </w:tc>
        <w:tc>
          <w:tcPr>
            <w:tcW w:w="6914" w:type="dxa"/>
            <w:tcBorders>
              <w:top w:val="single" w:sz="4" w:space="0" w:color="C0C0C0"/>
              <w:left w:val="single" w:sz="4" w:space="0" w:color="C0C0C0"/>
            </w:tcBorders>
            <w:shd w:val="clear" w:color="auto" w:fill="auto"/>
            <w:vAlign w:val="center"/>
          </w:tcPr>
          <w:p w14:paraId="383697B3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student: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194DBD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34983689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9D0D3C" w14:textId="77777777" w:rsidR="003B4145" w:rsidRDefault="003B4145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6358DDF3" w14:textId="77777777" w:rsidR="003B4145" w:rsidRP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K01: </w:t>
            </w:r>
            <w:r w:rsidR="00D62CF4">
              <w:rPr>
                <w:rFonts w:ascii="Arial" w:hAnsi="Arial" w:cs="Arial"/>
              </w:rPr>
              <w:t>rozumie potrzebę uczenia się przez całe życie.</w:t>
            </w: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4E3E2D9" w14:textId="77777777" w:rsidR="003B4145" w:rsidRDefault="003B4145" w:rsidP="00C84B4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K_K0</w:t>
            </w:r>
            <w:r w:rsidR="00C84B47">
              <w:rPr>
                <w:rFonts w:ascii="Arial" w:hAnsi="Arial" w:cs="Arial"/>
              </w:rPr>
              <w:t>1</w:t>
            </w:r>
          </w:p>
          <w:p w14:paraId="5B2AA153" w14:textId="77777777" w:rsidR="00C84B47" w:rsidRDefault="00C84B47" w:rsidP="00C84B47">
            <w:pPr>
              <w:snapToGrid w:val="0"/>
              <w:jc w:val="center"/>
            </w:pPr>
            <w:r>
              <w:rPr>
                <w:rFonts w:ascii="Arial" w:hAnsi="Arial" w:cs="Arial"/>
              </w:rPr>
              <w:t>K_K03</w:t>
            </w:r>
          </w:p>
        </w:tc>
      </w:tr>
      <w:tr w:rsidR="003B4145" w14:paraId="2AAD3224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CD245A" w14:textId="77777777" w:rsidR="003B4145" w:rsidRDefault="003B4145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6CB2F537" w14:textId="77777777" w:rsidR="003B4145" w:rsidRP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K02: </w:t>
            </w:r>
            <w:r w:rsidR="00D62CF4">
              <w:rPr>
                <w:rFonts w:ascii="Arial" w:hAnsi="Arial" w:cs="Arial"/>
              </w:rPr>
              <w:t>potrafi współdziałać i pracować w grupie, przyjmując w niej różne role.</w:t>
            </w: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B49A12" w14:textId="77777777" w:rsidR="003B4145" w:rsidRDefault="003B4145" w:rsidP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K_K0</w:t>
            </w:r>
            <w:r w:rsidR="007A48AF">
              <w:rPr>
                <w:rFonts w:ascii="Arial" w:hAnsi="Arial" w:cs="Arial"/>
              </w:rPr>
              <w:t>5</w:t>
            </w:r>
          </w:p>
          <w:p w14:paraId="3D9FA6E7" w14:textId="5A84588A" w:rsidR="00C84B47" w:rsidRDefault="00C84B47" w:rsidP="007A48AF">
            <w:pPr>
              <w:snapToGrid w:val="0"/>
              <w:jc w:val="center"/>
            </w:pPr>
            <w:proofErr w:type="spellStart"/>
            <w:r>
              <w:rPr>
                <w:rFonts w:ascii="Arial" w:hAnsi="Arial" w:cs="Arial"/>
              </w:rPr>
              <w:t>K_K0</w:t>
            </w:r>
            <w:r w:rsidR="00EB67F7">
              <w:rPr>
                <w:rFonts w:ascii="Arial" w:hAnsi="Arial" w:cs="Arial"/>
              </w:rPr>
              <w:t>6</w:t>
            </w:r>
            <w:proofErr w:type="spellEnd"/>
          </w:p>
        </w:tc>
      </w:tr>
      <w:tr w:rsidR="003B4145" w14:paraId="1231BE67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6FEB5B0" w14:textId="77777777" w:rsidR="003B4145" w:rsidRDefault="003B4145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30D7AA69" w14:textId="77777777" w:rsidR="003B4145" w:rsidRDefault="003B4145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196D06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34FF1C98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6D072C0D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48A21919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3"/>
      </w:tblGrid>
      <w:tr w:rsidR="003B4145" w14:paraId="68A6B712" w14:textId="77777777">
        <w:trPr>
          <w:cantSplit/>
          <w:trHeight w:hRule="exact" w:val="424"/>
        </w:trPr>
        <w:tc>
          <w:tcPr>
            <w:tcW w:w="9669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3B4145" w:rsidRDefault="003B4145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</w:rPr>
              <w:t>Organizacja</w:t>
            </w:r>
          </w:p>
        </w:tc>
      </w:tr>
      <w:tr w:rsidR="003B4145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Wykład</w:t>
            </w:r>
          </w:p>
          <w:p w14:paraId="34DCCE68" w14:textId="77777777" w:rsidR="003B4145" w:rsidRDefault="003B4145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(W)</w:t>
            </w:r>
          </w:p>
        </w:tc>
        <w:tc>
          <w:tcPr>
            <w:tcW w:w="683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</w:rPr>
              <w:t>Ćwiczenia w grupach</w:t>
            </w:r>
          </w:p>
        </w:tc>
      </w:tr>
      <w:tr w:rsidR="003B4145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BD18F9B" w14:textId="77777777" w:rsidR="003B4145" w:rsidRDefault="003B4145">
            <w:pPr>
              <w:snapToGrid w:val="0"/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38601FE" w14:textId="77777777" w:rsidR="003B4145" w:rsidRDefault="003B4145">
            <w:pPr>
              <w:snapToGrid w:val="0"/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3CABC7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08B5D1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6DEB4A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D9C6F4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1F511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31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5F9C3DC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  <w:tr w:rsidR="003B4145" w14:paraId="3CF6FD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19897CE" w14:textId="77777777" w:rsidR="003B4145" w:rsidRDefault="00D56549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23141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0DA3216" w14:textId="77777777" w:rsidR="003B4145" w:rsidRDefault="00D56549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3B140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62C75D1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4355AD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6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A965116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</w:tbl>
    <w:p w14:paraId="7DF4E37C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44FB30F8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DA6542E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3B4145" w14:paraId="777454C3" w14:textId="77777777">
        <w:trPr>
          <w:trHeight w:val="766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E4A86C3" w14:textId="77777777" w:rsidR="003B4145" w:rsidRDefault="007A48AF">
            <w:pPr>
              <w:pStyle w:val="Zawartotabeli"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- wykład, dyskusja ze studentami, lektura tekstów, prezentacja </w:t>
            </w:r>
            <w:r w:rsidR="003B4145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multimedialna</w:t>
            </w:r>
          </w:p>
        </w:tc>
      </w:tr>
    </w:tbl>
    <w:p w14:paraId="3041E394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722B00AE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7777777" w:rsidR="003B4145" w:rsidRDefault="003B4145">
      <w:pPr>
        <w:pStyle w:val="Zawartotabeli"/>
        <w:pageBreakBefor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>Formy sprawdzania efektów kształcenia</w:t>
      </w:r>
    </w:p>
    <w:p w14:paraId="42C6D796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36"/>
      </w:tblGrid>
      <w:tr w:rsidR="003B4145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1831B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 – </w:t>
            </w:r>
            <w:r>
              <w:rPr>
                <w:rFonts w:ascii="Arial" w:hAnsi="Arial" w:cs="Arial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Egzamin pisemny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3B4145" w:rsidRDefault="003B4145">
            <w:pPr>
              <w:snapToGrid w:val="0"/>
              <w:ind w:left="113" w:right="113"/>
              <w:jc w:val="center"/>
            </w:pPr>
            <w:r>
              <w:rPr>
                <w:rFonts w:ascii="Arial" w:hAnsi="Arial" w:cs="Arial"/>
              </w:rPr>
              <w:t>Inne</w:t>
            </w:r>
          </w:p>
        </w:tc>
      </w:tr>
      <w:tr w:rsidR="003B4145" w14:paraId="2D648830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3B4145" w:rsidRDefault="003B4145">
            <w:pPr>
              <w:pStyle w:val="Tekstdymka1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2B812DD4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B3F2E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D34F5C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42C1ED52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15C7F96E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CB595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2F505F3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9C8D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33B8BB84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DD355C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A48AF" w14:paraId="0F7619B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2826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50FE868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E48EE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4A8B87" w14:textId="77777777" w:rsidR="007A48AF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916C19D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5939769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30864" w14:textId="4F7BBF23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ABBD8F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BBA3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DFC063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D6CAC8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219946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769457E2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BFD5E1" w14:textId="5960703D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004F1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F4EFEF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DC956D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04FA4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26A4E" w14:paraId="5F265AAB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10D2F4A" w14:textId="15F567CA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DBF3D7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263D4B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0A5D4E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AA6B3A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06D82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D5DB1C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43949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A75EE3" w14:textId="029B5C85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EFE6A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FA939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BBB79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7DF092" w14:textId="1D390D45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382E209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516BF1D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A23E69" w14:textId="63BEBBC9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CE464C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0157D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9ED19F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6770C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39873B7D" w14:textId="77777777" w:rsidTr="007A48AF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D1388A" w14:textId="2736EFE1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1A3845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0AC82B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4F69B9A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5F07D11E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41508A3C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8"/>
      </w:tblGrid>
      <w:tr w:rsidR="003B4145" w14:paraId="2C715E1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Kryteria oceny</w:t>
            </w:r>
          </w:p>
        </w:tc>
        <w:tc>
          <w:tcPr>
            <w:tcW w:w="772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C3085CA" w14:textId="77777777" w:rsidR="003B4145" w:rsidRDefault="003B4145" w:rsidP="007A48AF">
            <w:pPr>
              <w:pStyle w:val="Zawartotabeli"/>
              <w:spacing w:before="57" w:after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7A48AF">
              <w:rPr>
                <w:rFonts w:ascii="Arial" w:hAnsi="Arial" w:cs="Arial"/>
              </w:rPr>
              <w:t>aktywny udział w dyskusji na zajęciach</w:t>
            </w:r>
          </w:p>
          <w:p w14:paraId="3F691367" w14:textId="77777777" w:rsidR="00D56549" w:rsidRDefault="00D56549" w:rsidP="007A48AF">
            <w:pPr>
              <w:pStyle w:val="Zawartotabeli"/>
              <w:spacing w:before="57" w:after="57"/>
            </w:pPr>
            <w:r>
              <w:rPr>
                <w:rFonts w:ascii="Arial" w:hAnsi="Arial" w:cs="Arial"/>
              </w:rPr>
              <w:t xml:space="preserve">- zdanie egzaminu </w:t>
            </w:r>
            <w:r w:rsidR="00DA62C7">
              <w:rPr>
                <w:rFonts w:ascii="Arial" w:hAnsi="Arial" w:cs="Arial"/>
              </w:rPr>
              <w:t>pisemnego</w:t>
            </w:r>
          </w:p>
        </w:tc>
      </w:tr>
    </w:tbl>
    <w:p w14:paraId="43D6B1D6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7DBC151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8"/>
      </w:tblGrid>
      <w:tr w:rsidR="003B4145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3B4145" w:rsidRDefault="003B4145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Uwagi</w:t>
            </w:r>
          </w:p>
        </w:tc>
        <w:tc>
          <w:tcPr>
            <w:tcW w:w="772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F8BD81B" w14:textId="77777777" w:rsidR="003B4145" w:rsidRDefault="003B4145">
            <w:pPr>
              <w:pStyle w:val="Zawartotabeli"/>
              <w:snapToGrid w:val="0"/>
              <w:spacing w:before="57" w:after="57"/>
              <w:rPr>
                <w:rFonts w:ascii="Arial" w:hAnsi="Arial" w:cs="Arial"/>
              </w:rPr>
            </w:pPr>
          </w:p>
          <w:p w14:paraId="2613E9C1" w14:textId="77777777" w:rsidR="003B4145" w:rsidRDefault="003B4145">
            <w:pPr>
              <w:pStyle w:val="Zawartotabeli"/>
              <w:spacing w:before="57" w:after="57"/>
              <w:rPr>
                <w:rFonts w:ascii="Arial" w:hAnsi="Arial" w:cs="Arial"/>
              </w:rPr>
            </w:pPr>
          </w:p>
        </w:tc>
      </w:tr>
    </w:tbl>
    <w:p w14:paraId="1037B8A3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687C6DE0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59A33C0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B2F9378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3B4145" w14:paraId="315BFFD0" w14:textId="77777777">
        <w:trPr>
          <w:trHeight w:val="76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tbl>
            <w:tblPr>
              <w:tblW w:w="9423" w:type="dxa"/>
              <w:tblLayout w:type="fixed"/>
              <w:tblLook w:val="00A0" w:firstRow="1" w:lastRow="0" w:firstColumn="1" w:lastColumn="0" w:noHBand="0" w:noVBand="0"/>
            </w:tblPr>
            <w:tblGrid>
              <w:gridCol w:w="9423"/>
            </w:tblGrid>
            <w:tr w:rsidR="00C84B47" w14:paraId="78B98792" w14:textId="77777777" w:rsidTr="00E71E05">
              <w:trPr>
                <w:trHeight w:val="418"/>
              </w:trPr>
              <w:tc>
                <w:tcPr>
                  <w:tcW w:w="9423" w:type="dxa"/>
                </w:tcPr>
                <w:p w14:paraId="7829C215" w14:textId="4C7854D0" w:rsidR="00891879" w:rsidRPr="00526A4E" w:rsidRDefault="00891879" w:rsidP="00891879">
                  <w:pPr>
                    <w:pStyle w:val="ListParagraph"/>
                    <w:rPr>
                      <w:rFonts w:ascii="Arial" w:hAnsi="Arial" w:cs="Arial"/>
                    </w:rPr>
                  </w:pPr>
                  <w:r w:rsidRPr="00526A4E">
                    <w:rPr>
                      <w:rFonts w:ascii="Arial" w:hAnsi="Arial" w:cs="Arial"/>
                    </w:rPr>
                    <w:t>1) Starożytność i średniowiecze (pierwsze ujęcia twórczości i twórcy, ontologii dzieła sztuki: natchnienie, rzemiosło, kanon; pojawienie się teorii i ugruntowanie teorii mimetycznej; podziały sztuk i dyscyplin artystycznych, harmonia i proporcja jako</w:t>
                  </w:r>
                  <w:r w:rsidRPr="00526A4E">
                    <w:rPr>
                      <w:rFonts w:ascii="Arial" w:hAnsi="Arial" w:cs="Arial"/>
                    </w:rPr>
                    <w:br/>
                    <w:t>kryteria oceny sztuki).</w:t>
                  </w:r>
                  <w:r w:rsidRPr="00526A4E">
                    <w:rPr>
                      <w:rFonts w:ascii="Arial" w:hAnsi="Arial" w:cs="Arial"/>
                    </w:rPr>
                    <w:br/>
                    <w:t>2) Kant: figura geniusza, bezinteresowność doświadczenia estetycznego</w:t>
                  </w:r>
                  <w:r w:rsidRPr="00526A4E">
                    <w:rPr>
                      <w:rFonts w:ascii="Arial" w:hAnsi="Arial" w:cs="Arial"/>
                    </w:rPr>
                    <w:br/>
                    <w:t>3) Nowoczesność: Hegel, Bell (historyzm, społeczna rola sztuki; rożne rozumienia kategorii formy, formalizm vs emotywizm)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4) Psychologizm i psychoanaliza (Croce, Jung,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Kuspit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>, sztuka jako idiomatyczny język, kwestia translacji języka artystycznego na język werbalny, podświadomość jako źródło inspiracji artystycznej)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5) Pragmatyczne rozumienie twórczości i doświadczenia estetycznego, krytyka Kanta i formalizmu (Dewey i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Shusterman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>)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6) Marksistowskie i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postmarksistowskie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 xml:space="preserve"> ujęcia sztuki: Lukacs, Benjamin,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Marcuse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>, dzieło sztuki jako towar, rola sztuki jako elementu ideologii, Bourdieu (gust jako forma dystynkcji społecznej, pojęcie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autonomii sztuki, kategoria pola sztuki), Nathalie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Heinich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 xml:space="preserve"> (paradygmaty sztuki klasycznej, modernistycznej i współczesnej), kategoria artysty jako zawodu i jej społeczny status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7) Egzystencjalizm i fenomenologia: J.P. Sartre, Heidegger, Maurice </w:t>
                  </w:r>
                  <w:proofErr w:type="spellStart"/>
                  <w:r w:rsidRPr="00526A4E">
                    <w:rPr>
                      <w:rFonts w:ascii="Arial" w:hAnsi="Arial" w:cs="Arial"/>
                    </w:rPr>
                    <w:t>Blanchot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br/>
                    <w:t xml:space="preserve">8) </w:t>
                  </w:r>
                  <w:r w:rsidR="000B52D1" w:rsidRPr="00526A4E">
                    <w:rPr>
                      <w:rFonts w:ascii="Arial" w:hAnsi="Arial" w:cs="Arial"/>
                    </w:rPr>
                    <w:t>Strukturalizm</w:t>
                  </w:r>
                  <w:r w:rsidRPr="00526A4E">
                    <w:rPr>
                      <w:rFonts w:ascii="Arial" w:hAnsi="Arial" w:cs="Arial"/>
                    </w:rPr>
                    <w:t xml:space="preserve"> i </w:t>
                  </w:r>
                  <w:proofErr w:type="spellStart"/>
                  <w:r w:rsidR="000B52D1">
                    <w:rPr>
                      <w:rFonts w:ascii="Arial" w:hAnsi="Arial" w:cs="Arial"/>
                    </w:rPr>
                    <w:t>poststrukturalizm</w:t>
                  </w:r>
                  <w:proofErr w:type="spellEnd"/>
                  <w:r w:rsidRPr="00526A4E">
                    <w:rPr>
                      <w:rFonts w:ascii="Arial" w:hAnsi="Arial" w:cs="Arial"/>
                    </w:rPr>
                    <w:t>: Eco, Barthes, Foucault - ponowoczesne pytanie a twórczość, warunki i możliwość kreacji, znaczenie pojęcia twórczości, dzieło sztuki jako tekst kulturowy, koncepcja dzieła otwartego</w:t>
                  </w:r>
                  <w:r w:rsidRPr="00526A4E">
                    <w:rPr>
                      <w:rFonts w:ascii="Arial" w:hAnsi="Arial" w:cs="Arial"/>
                    </w:rPr>
                    <w:br/>
                  </w:r>
                  <w:r w:rsidRPr="00526A4E">
                    <w:rPr>
                      <w:rFonts w:ascii="Arial" w:hAnsi="Arial" w:cs="Arial"/>
                    </w:rPr>
                    <w:lastRenderedPageBreak/>
                    <w:t>9) Postmodernizm: kategoria kiczu, zawłaszczania, ironii, "płaskość" dzieła sztuki, ujęcia końca lub wyczerpania sztuk, relacje kultury wysokiej i niskiej</w:t>
                  </w:r>
                </w:p>
                <w:p w14:paraId="6C21C372" w14:textId="77777777" w:rsidR="00891879" w:rsidRPr="00526A4E" w:rsidRDefault="00891879" w:rsidP="00891879">
                  <w:pPr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10) Zawłaszczanie i 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remiks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 jako narzędzie artystyczne: Bourriaud (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postprodukcja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), 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Buchloh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apriopriacja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), 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Navas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remiks</w:t>
                  </w:r>
                  <w:proofErr w:type="spellEnd"/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  <w:p w14:paraId="74C046C8" w14:textId="77777777" w:rsidR="00891879" w:rsidRPr="00526A4E" w:rsidRDefault="00891879" w:rsidP="00891879">
                  <w:pPr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11) Zagadnienia sztuki w przestrzeni cyfrowej: awangarda w epoce cyfrowej, relacja między mediami analogowymi i cyfrowymi, proces demokratyzacji sztuki, rola sztuki wobec zagrożeń cyfrowych</w:t>
                  </w:r>
                </w:p>
                <w:p w14:paraId="58E6DD4E" w14:textId="77777777" w:rsidR="00C84B47" w:rsidRDefault="00C84B47" w:rsidP="00891879">
                  <w:pPr>
                    <w:pStyle w:val="NormalWeb"/>
                    <w:spacing w:before="120" w:beforeAutospacing="0" w:after="0" w:afterAutospacing="0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7D3BEE8F" w14:textId="77777777" w:rsidR="007A48AF" w:rsidRDefault="007A48AF" w:rsidP="00D56549">
            <w:pPr>
              <w:pStyle w:val="Tekstdymka1"/>
              <w:snapToGrid w:val="0"/>
              <w:ind w:left="360"/>
            </w:pPr>
          </w:p>
        </w:tc>
      </w:tr>
    </w:tbl>
    <w:p w14:paraId="3B88899E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69E2BB2B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49747DD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7C0D796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3B4145" w14:paraId="66B66DE0" w14:textId="77777777">
        <w:trPr>
          <w:trHeight w:val="72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CFF276" w14:textId="77777777" w:rsidR="00891879" w:rsidRPr="00891879" w:rsidRDefault="00891879" w:rsidP="00D56549">
            <w:pPr>
              <w:spacing w:line="360" w:lineRule="auto"/>
              <w:ind w:left="107" w:hanging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</w:t>
            </w:r>
            <w:proofErr w:type="spellStart"/>
            <w:r>
              <w:rPr>
                <w:rFonts w:ascii="Arial" w:hAnsi="Arial" w:cs="Arial"/>
              </w:rPr>
              <w:t>Dziemidok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  <w:i/>
                <w:iCs/>
              </w:rPr>
              <w:t>Główne kontrowersje estetyki współczesnej</w:t>
            </w:r>
            <w:r>
              <w:rPr>
                <w:rFonts w:ascii="Arial" w:hAnsi="Arial" w:cs="Arial"/>
              </w:rPr>
              <w:t>, PWN, Warszawa 2002.</w:t>
            </w:r>
          </w:p>
          <w:p w14:paraId="5BC6FB61" w14:textId="77777777" w:rsidR="003B4145" w:rsidRDefault="00C84B47" w:rsidP="00D56549">
            <w:pPr>
              <w:spacing w:line="360" w:lineRule="auto"/>
              <w:ind w:left="107" w:hanging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Estetyki filozoficzne XX wieku</w:t>
            </w:r>
            <w:r>
              <w:rPr>
                <w:rFonts w:ascii="Arial" w:hAnsi="Arial" w:cs="Arial"/>
              </w:rPr>
              <w:t xml:space="preserve">, red. Krystyna Wilkoszewska, </w:t>
            </w:r>
            <w:proofErr w:type="spellStart"/>
            <w:r>
              <w:rPr>
                <w:rFonts w:ascii="Arial" w:hAnsi="Arial" w:cs="Arial"/>
              </w:rPr>
              <w:t>Universitas</w:t>
            </w:r>
            <w:proofErr w:type="spellEnd"/>
            <w:r>
              <w:rPr>
                <w:rFonts w:ascii="Arial" w:hAnsi="Arial" w:cs="Arial"/>
              </w:rPr>
              <w:t>, Kraków: 2000.</w:t>
            </w:r>
          </w:p>
        </w:tc>
      </w:tr>
    </w:tbl>
    <w:p w14:paraId="0D142F6F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59EC7B3D" w14:textId="77777777" w:rsidR="00C84B47" w:rsidRDefault="00C84B47" w:rsidP="00C84B4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uzupełniającej</w:t>
      </w:r>
    </w:p>
    <w:p w14:paraId="4475AD14" w14:textId="77777777" w:rsidR="00C84B47" w:rsidRDefault="00C84B47" w:rsidP="00C84B4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C84B47" w14:paraId="523542CF" w14:textId="77777777" w:rsidTr="00E71E05">
        <w:trPr>
          <w:trHeight w:val="72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12F1230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Estetyka w świecie</w:t>
            </w:r>
            <w:r>
              <w:rPr>
                <w:rFonts w:ascii="Arial" w:hAnsi="Arial" w:cs="Arial"/>
                <w:sz w:val="20"/>
                <w:szCs w:val="20"/>
              </w:rPr>
              <w:t>, red. Maria Gołaszewska, t. 1-5, 1985-1996, skrypty uczelniane UJ.</w:t>
            </w:r>
          </w:p>
          <w:p w14:paraId="62938FE3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Gadamer Hans-Georg,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Aktualność piękna. Sztuka jako gra, symbol i święto</w:t>
            </w:r>
            <w:r>
              <w:rPr>
                <w:rFonts w:ascii="Arial" w:hAnsi="Arial" w:cs="Arial"/>
                <w:sz w:val="20"/>
                <w:szCs w:val="20"/>
              </w:rPr>
              <w:t>, przeł. Krystyna Krzemieniowa, Oficyna Naukowa, Warszawa 1993.</w:t>
            </w:r>
          </w:p>
          <w:p w14:paraId="371A7D99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Stróżewski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Wokół piękna. Szkice z estetyki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Kraków 2002.</w:t>
            </w:r>
          </w:p>
          <w:p w14:paraId="1C319A30" w14:textId="77777777" w:rsidR="00891879" w:rsidRDefault="00891879" w:rsidP="00891879">
            <w:pPr>
              <w:pStyle w:val="BodyTextIndent"/>
              <w:widowControl/>
              <w:suppressAutoHyphens w:val="0"/>
              <w:autoSpaceDE/>
              <w:spacing w:after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Historia estetyki</w:t>
            </w:r>
            <w:r>
              <w:rPr>
                <w:rFonts w:ascii="Arial" w:hAnsi="Arial" w:cs="Arial"/>
                <w:sz w:val="20"/>
                <w:szCs w:val="20"/>
              </w:rPr>
              <w:t>, t. I-III, PWN, Warszawa 2009.</w:t>
            </w:r>
          </w:p>
          <w:p w14:paraId="0F78749A" w14:textId="5798F88C" w:rsidR="00C84B47" w:rsidRPr="00AF0F90" w:rsidRDefault="00891879" w:rsidP="00AF0F90">
            <w:pPr>
              <w:pStyle w:val="BodyTextIndent"/>
              <w:widowControl/>
              <w:suppressAutoHyphens w:val="0"/>
              <w:autoSpaceDE/>
              <w:spacing w:after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sz w:val="20"/>
                <w:szCs w:val="20"/>
              </w:rPr>
              <w:t>Dzieje sześciu pojęć</w:t>
            </w:r>
            <w:r>
              <w:rPr>
                <w:rFonts w:ascii="Arial" w:hAnsi="Arial" w:cs="Arial"/>
                <w:sz w:val="20"/>
                <w:szCs w:val="20"/>
              </w:rPr>
              <w:t>, PWN, Warszawa 1976.</w:t>
            </w:r>
          </w:p>
        </w:tc>
      </w:tr>
    </w:tbl>
    <w:p w14:paraId="2D3F0BEC" w14:textId="77777777" w:rsidR="003B4145" w:rsidRDefault="003B4145">
      <w:pPr>
        <w:rPr>
          <w:rFonts w:ascii="Arial" w:hAnsi="Arial" w:cs="Arial"/>
          <w:sz w:val="22"/>
          <w:szCs w:val="16"/>
          <w:lang w:val="en-US"/>
        </w:rPr>
      </w:pPr>
      <w:bookmarkStart w:id="0" w:name="_GoBack"/>
      <w:bookmarkEnd w:id="0"/>
    </w:p>
    <w:p w14:paraId="75CF4315" w14:textId="77777777" w:rsidR="003B4145" w:rsidRDefault="003B4145">
      <w:pPr>
        <w:rPr>
          <w:rFonts w:ascii="Arial" w:hAnsi="Arial" w:cs="Arial"/>
          <w:sz w:val="22"/>
          <w:szCs w:val="16"/>
          <w:lang w:val="en-US"/>
        </w:rPr>
      </w:pPr>
    </w:p>
    <w:p w14:paraId="3CB648E9" w14:textId="77777777" w:rsidR="003B4145" w:rsidRDefault="003B4145">
      <w:pPr>
        <w:pStyle w:val="Tekstdymka1"/>
        <w:rPr>
          <w:rFonts w:ascii="Arial" w:hAnsi="Arial" w:cs="Arial"/>
          <w:sz w:val="22"/>
          <w:lang w:val="en-US"/>
        </w:rPr>
      </w:pPr>
    </w:p>
    <w:p w14:paraId="0CCFC7CA" w14:textId="77777777" w:rsidR="003B4145" w:rsidRDefault="003B4145">
      <w:pPr>
        <w:pStyle w:val="Tekstdymka1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C178E9E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36"/>
      </w:tblGrid>
      <w:tr w:rsidR="003B4145" w14:paraId="32BA5E81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5A664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Wykład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E8C380" w14:textId="77777777" w:rsidR="003B4145" w:rsidRDefault="00B13CFA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30</w:t>
            </w:r>
          </w:p>
        </w:tc>
      </w:tr>
      <w:tr w:rsidR="003B4145" w14:paraId="6A29028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0395D3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Konwersatorium (ćwiczenia, laboratorium itd.)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B40F80" w14:textId="77777777" w:rsidR="003B4145" w:rsidRDefault="00C84B4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30</w:t>
            </w:r>
          </w:p>
        </w:tc>
      </w:tr>
      <w:tr w:rsidR="003B4145" w14:paraId="588B679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54BC2F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FDEA22" w14:textId="77777777" w:rsidR="003B4145" w:rsidRDefault="003B4145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Pozostałe godziny kontaktu studenta z prowadzącym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584315" w14:textId="4E22ADE7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25</w:t>
            </w:r>
          </w:p>
        </w:tc>
      </w:tr>
      <w:tr w:rsidR="003B4145" w14:paraId="0E1A02B1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C145B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Lektura w ramach przygotowania do zajęć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07C906" w14:textId="7123A099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3</w:t>
            </w:r>
            <w:r w:rsidR="00D56549">
              <w:rPr>
                <w:rFonts w:ascii="Arial" w:eastAsia="Calibri" w:hAnsi="Arial" w:cs="Arial"/>
              </w:rPr>
              <w:t>0</w:t>
            </w:r>
          </w:p>
        </w:tc>
      </w:tr>
      <w:tr w:rsidR="003B4145" w14:paraId="561B59D1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1E9592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2D7D7C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krótkiej pracy pisemnej lub referatu po zapoznaniu się z niezbędną literaturą przedmiotu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69E314A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3B4145" w14:paraId="08093246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7341341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E24D7D7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projektu lub prezentacji na podany temat (praca w grupie)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322F001" w14:textId="77777777" w:rsidR="003B4145" w:rsidRDefault="00B13CFA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0</w:t>
            </w:r>
          </w:p>
        </w:tc>
      </w:tr>
      <w:tr w:rsidR="003B4145" w14:paraId="302296AF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EF2083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D4F6784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do egzaminu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FDD700" w14:textId="1085CBCD" w:rsidR="003B4145" w:rsidRDefault="00526A4E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</w:t>
            </w:r>
            <w:r w:rsidR="00D56549">
              <w:rPr>
                <w:rFonts w:ascii="Arial" w:eastAsia="Calibri" w:hAnsi="Arial" w:cs="Arial"/>
              </w:rPr>
              <w:t>5</w:t>
            </w:r>
          </w:p>
        </w:tc>
      </w:tr>
      <w:tr w:rsidR="003B4145" w14:paraId="217E7496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Ogółem bilans czasu pracy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B1457B1" w14:textId="0D7A73C3" w:rsidR="003B4145" w:rsidRDefault="00D56549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15</w:t>
            </w:r>
            <w:r w:rsidR="00526A4E">
              <w:rPr>
                <w:rFonts w:ascii="Arial" w:eastAsia="Calibri" w:hAnsi="Arial" w:cs="Arial"/>
              </w:rPr>
              <w:t>0</w:t>
            </w:r>
          </w:p>
        </w:tc>
      </w:tr>
      <w:tr w:rsidR="003B4145" w14:paraId="56D7EBD8" w14:textId="77777777" w:rsidTr="00B13CFA">
        <w:trPr>
          <w:trHeight w:val="37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3514F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punktów ECTS w zależności od przyjętego przelicznika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240AAE" w14:textId="29B5F6CD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6</w:t>
            </w:r>
          </w:p>
        </w:tc>
      </w:tr>
    </w:tbl>
    <w:p w14:paraId="7B40C951" w14:textId="77777777" w:rsidR="003B4145" w:rsidRDefault="003B4145">
      <w:pPr>
        <w:pStyle w:val="Tekstdymka1"/>
      </w:pPr>
      <w:r>
        <w:rPr>
          <w:rFonts w:ascii="Arial" w:hAnsi="Arial" w:cs="Arial"/>
          <w:sz w:val="22"/>
        </w:rPr>
        <w:tab/>
      </w:r>
    </w:p>
    <w:sectPr w:rsidR="003B4145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D7232" w14:textId="77777777" w:rsidR="001F22EC" w:rsidRDefault="001F22EC">
      <w:r>
        <w:separator/>
      </w:r>
    </w:p>
  </w:endnote>
  <w:endnote w:type="continuationSeparator" w:id="0">
    <w:p w14:paraId="2093CA67" w14:textId="77777777" w:rsidR="001F22EC" w:rsidRDefault="001F2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0583F9" w14:textId="77777777" w:rsidR="003B4145" w:rsidRDefault="003B4145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8BE6D" w14:textId="77777777" w:rsidR="003B4145" w:rsidRDefault="003B4145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0B6EAE">
      <w:rPr>
        <w:noProof/>
      </w:rPr>
      <w:t>4</w:t>
    </w:r>
    <w:r>
      <w:fldChar w:fldCharType="end"/>
    </w:r>
  </w:p>
  <w:p w14:paraId="0A392C6A" w14:textId="77777777" w:rsidR="003B4145" w:rsidRDefault="003B4145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3B197" w14:textId="77777777" w:rsidR="003B4145" w:rsidRDefault="003B4145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88749" w14:textId="77777777" w:rsidR="001F22EC" w:rsidRDefault="001F22EC">
      <w:r>
        <w:separator/>
      </w:r>
    </w:p>
  </w:footnote>
  <w:footnote w:type="continuationSeparator" w:id="0">
    <w:p w14:paraId="20BD9A1A" w14:textId="77777777" w:rsidR="001F22EC" w:rsidRDefault="001F22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21D90" w14:textId="77777777" w:rsidR="003B4145" w:rsidRDefault="003B4145">
    <w:pPr>
      <w:pStyle w:val="Header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36CF1" w14:textId="77777777" w:rsidR="003B4145" w:rsidRDefault="003B4145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>
    <w:nsid w:val="20BA3E84"/>
    <w:multiLevelType w:val="hybridMultilevel"/>
    <w:tmpl w:val="6040EFF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924A60"/>
    <w:multiLevelType w:val="hybridMultilevel"/>
    <w:tmpl w:val="25F44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isplayBackgroundShape/>
  <w:embedSystemFonts/>
  <w:proofState w:spelling="clean" w:grammar="clean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EEC"/>
    <w:rsid w:val="00023399"/>
    <w:rsid w:val="000B52D1"/>
    <w:rsid w:val="000B6EAE"/>
    <w:rsid w:val="00174918"/>
    <w:rsid w:val="001F22EC"/>
    <w:rsid w:val="0021288C"/>
    <w:rsid w:val="00217B38"/>
    <w:rsid w:val="002A1D66"/>
    <w:rsid w:val="00343AE5"/>
    <w:rsid w:val="00363691"/>
    <w:rsid w:val="00364D79"/>
    <w:rsid w:val="003A1630"/>
    <w:rsid w:val="003B4145"/>
    <w:rsid w:val="00526A4E"/>
    <w:rsid w:val="006C341D"/>
    <w:rsid w:val="007A48AF"/>
    <w:rsid w:val="007B2D46"/>
    <w:rsid w:val="00891879"/>
    <w:rsid w:val="008F329B"/>
    <w:rsid w:val="00A54F05"/>
    <w:rsid w:val="00AE7956"/>
    <w:rsid w:val="00AF0F90"/>
    <w:rsid w:val="00B13CFA"/>
    <w:rsid w:val="00C84B47"/>
    <w:rsid w:val="00C954E4"/>
    <w:rsid w:val="00D56549"/>
    <w:rsid w:val="00D62CF4"/>
    <w:rsid w:val="00DA62C7"/>
    <w:rsid w:val="00E52D4E"/>
    <w:rsid w:val="00E71E05"/>
    <w:rsid w:val="00EB67F7"/>
    <w:rsid w:val="00EF0468"/>
    <w:rsid w:val="00FB0EEC"/>
    <w:rsid w:val="0A75D73F"/>
    <w:rsid w:val="2464ADDA"/>
    <w:rsid w:val="338E3185"/>
    <w:rsid w:val="6563D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40BF1A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 w:qFormat="1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iPriority="1" w:unhideWhenUsed="0" w:qFormat="1"/>
    <w:lsdException w:name="Medium Shading 2 Accent 1" w:semiHidden="0" w:uiPriority="60" w:unhideWhenUsed="0"/>
    <w:lsdException w:name="Medium List 1 Accent 1" w:semiHidden="0" w:uiPriority="61" w:unhideWhenUsed="0"/>
    <w:lsdException w:name="Revision" w:uiPriority="62"/>
    <w:lsdException w:name="List Paragraph" w:semiHidden="0" w:uiPriority="34" w:unhideWhenUsed="0" w:qFormat="1"/>
    <w:lsdException w:name="Quote" w:semiHidden="0" w:uiPriority="64" w:unhideWhenUsed="0" w:qFormat="1"/>
    <w:lsdException w:name="Intense Quote" w:semiHidden="0" w:uiPriority="65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 w:qFormat="1"/>
    <w:lsdException w:name="Colorful Grid Accent 1" w:semiHidden="0" w:uiPriority="73" w:unhideWhenUsed="0" w:qFormat="1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nhideWhenUsed="0"/>
    <w:lsdException w:name="Medium Grid 1 Accent 2" w:semiHidden="0" w:uiPriority="0" w:unhideWhenUsed="0" w:qFormat="1"/>
    <w:lsdException w:name="Medium Grid 2 Accent 2" w:semiHidden="0" w:uiPriority="29" w:unhideWhenUsed="0" w:qFormat="1"/>
    <w:lsdException w:name="Medium Grid 3 Accent 2" w:semiHidden="0" w:uiPriority="30" w:unhideWhenUsed="0" w:qFormat="1"/>
    <w:lsdException w:name="Dark List Accent 2" w:semiHidden="0" w:uiPriority="66" w:unhideWhenUsed="0"/>
    <w:lsdException w:name="Colorful Shading Accent 2" w:semiHidden="0" w:uiPriority="67" w:unhideWhenUsed="0"/>
    <w:lsdException w:name="Colorful List Accent 2" w:semiHidden="0" w:uiPriority="68" w:unhideWhenUsed="0"/>
    <w:lsdException w:name="Colorful Grid Accent 2" w:semiHidden="0" w:uiPriority="69" w:unhideWhenUsed="0"/>
    <w:lsdException w:name="Light Shading Accent 3" w:semiHidden="0" w:uiPriority="70" w:unhideWhenUsed="0"/>
    <w:lsdException w:name="Light List Accent 3" w:semiHidden="0" w:uiPriority="71" w:unhideWhenUsed="0"/>
    <w:lsdException w:name="Light Grid Accent 3" w:semiHidden="0" w:uiPriority="72" w:unhideWhenUsed="0"/>
    <w:lsdException w:name="Medium Shading 1 Accent 3" w:semiHidden="0" w:uiPriority="73" w:unhideWhenUsed="0"/>
    <w:lsdException w:name="Medium Shading 2 Accent 3" w:semiHidden="0" w:uiPriority="60" w:unhideWhenUsed="0"/>
    <w:lsdException w:name="Medium List 1 Accent 3" w:semiHidden="0" w:uiPriority="61" w:unhideWhenUsed="0"/>
    <w:lsdException w:name="Medium List 2 Accent 3" w:semiHidden="0" w:uiPriority="62" w:unhideWhenUsed="0"/>
    <w:lsdException w:name="Medium Grid 1 Accent 3" w:semiHidden="0" w:uiPriority="63" w:unhideWhenUsed="0"/>
    <w:lsdException w:name="Medium Grid 2 Accent 3" w:semiHidden="0" w:uiPriority="64" w:unhideWhenUsed="0"/>
    <w:lsdException w:name="Medium Grid 3 Accent 3" w:semiHidden="0" w:uiPriority="65" w:unhideWhenUsed="0"/>
    <w:lsdException w:name="Dark List Accent 3" w:semiHidden="0" w:uiPriority="66" w:unhideWhenUsed="0"/>
    <w:lsdException w:name="Colorful Shading Accent 3" w:semiHidden="0" w:uiPriority="67" w:unhideWhenUsed="0"/>
    <w:lsdException w:name="Colorful List Accent 3" w:semiHidden="0" w:uiPriority="68" w:unhideWhenUsed="0"/>
    <w:lsdException w:name="Colorful Grid Accent 3" w:semiHidden="0" w:uiPriority="69" w:unhideWhenUsed="0"/>
    <w:lsdException w:name="Light Shading Accent 4" w:semiHidden="0" w:uiPriority="70" w:unhideWhenUsed="0"/>
    <w:lsdException w:name="Light List Accent 4" w:semiHidden="0" w:uiPriority="71" w:unhideWhenUsed="0"/>
    <w:lsdException w:name="Light Grid Accent 4" w:semiHidden="0" w:uiPriority="72" w:unhideWhenUsed="0"/>
    <w:lsdException w:name="Medium Shading 1 Accent 4" w:semiHidden="0" w:uiPriority="73" w:unhideWhenUsed="0"/>
    <w:lsdException w:name="Medium Shading 2 Accent 4" w:semiHidden="0" w:uiPriority="60" w:unhideWhenUsed="0"/>
    <w:lsdException w:name="Medium List 1 Accent 4" w:semiHidden="0" w:uiPriority="61" w:unhideWhenUsed="0"/>
    <w:lsdException w:name="Medium List 2 Accent 4" w:semiHidden="0" w:uiPriority="62" w:unhideWhenUsed="0"/>
    <w:lsdException w:name="Medium Grid 1 Accent 4" w:semiHidden="0" w:uiPriority="63" w:unhideWhenUsed="0"/>
    <w:lsdException w:name="Medium Grid 2 Accent 4" w:semiHidden="0" w:uiPriority="64" w:unhideWhenUsed="0"/>
    <w:lsdException w:name="Medium Grid 3 Accent 4" w:semiHidden="0" w:uiPriority="65" w:unhideWhenUsed="0"/>
    <w:lsdException w:name="Dark List Accent 4" w:semiHidden="0" w:uiPriority="66" w:unhideWhenUsed="0"/>
    <w:lsdException w:name="Colorful Shading Accent 4" w:semiHidden="0" w:uiPriority="67" w:unhideWhenUsed="0"/>
    <w:lsdException w:name="Colorful List Accent 4" w:semiHidden="0" w:uiPriority="68" w:unhideWhenUsed="0"/>
    <w:lsdException w:name="Colorful Grid Accent 4" w:semiHidden="0" w:uiPriority="69" w:unhideWhenUsed="0"/>
    <w:lsdException w:name="Light Shading Accent 5" w:semiHidden="0" w:uiPriority="70" w:unhideWhenUsed="0"/>
    <w:lsdException w:name="Light List Accent 5" w:semiHidden="0" w:uiPriority="71" w:unhideWhenUsed="0"/>
    <w:lsdException w:name="Light Grid Accent 5" w:semiHidden="0" w:uiPriority="72" w:unhideWhenUsed="0"/>
    <w:lsdException w:name="Medium Shading 1 Accent 5" w:semiHidden="0" w:uiPriority="73" w:unhideWhenUsed="0"/>
    <w:lsdException w:name="Medium Shading 2 Accent 5" w:semiHidden="0" w:uiPriority="60" w:unhideWhenUsed="0"/>
    <w:lsdException w:name="Medium List 1 Accent 5" w:semiHidden="0" w:uiPriority="61" w:unhideWhenUsed="0"/>
    <w:lsdException w:name="Medium List 2 Accent 5" w:semiHidden="0" w:uiPriority="62" w:unhideWhenUsed="0"/>
    <w:lsdException w:name="Medium Grid 1 Accent 5" w:semiHidden="0" w:uiPriority="63" w:unhideWhenUsed="0"/>
    <w:lsdException w:name="Medium Grid 2 Accent 5" w:semiHidden="0" w:uiPriority="64" w:unhideWhenUsed="0"/>
    <w:lsdException w:name="Medium Grid 3 Accent 5" w:semiHidden="0" w:uiPriority="65" w:unhideWhenUsed="0"/>
    <w:lsdException w:name="Dark List Accent 5" w:semiHidden="0" w:uiPriority="66" w:unhideWhenUsed="0"/>
    <w:lsdException w:name="Colorful Shading Accent 5" w:semiHidden="0" w:uiPriority="67" w:unhideWhenUsed="0"/>
    <w:lsdException w:name="Colorful List Accent 5" w:semiHidden="0" w:uiPriority="68" w:unhideWhenUsed="0"/>
    <w:lsdException w:name="Colorful Grid Accent 5" w:semiHidden="0" w:uiPriority="69" w:unhideWhenUsed="0"/>
    <w:lsdException w:name="Light Shading Accent 6" w:semiHidden="0" w:uiPriority="70" w:unhideWhenUsed="0"/>
    <w:lsdException w:name="Light List Accent 6" w:semiHidden="0" w:uiPriority="71" w:unhideWhenUsed="0"/>
    <w:lsdException w:name="Light Grid Accent 6" w:semiHidden="0" w:uiPriority="72" w:unhideWhenUsed="0"/>
    <w:lsdException w:name="Medium Shading 1 Accent 6" w:semiHidden="0" w:uiPriority="73" w:unhideWhenUsed="0"/>
    <w:lsdException w:name="Medium Shading 2 Accent 6" w:semiHidden="0" w:uiPriority="60" w:unhideWhenUsed="0"/>
    <w:lsdException w:name="Medium List 1 Accent 6" w:semiHidden="0" w:uiPriority="61" w:unhideWhenUsed="0"/>
    <w:lsdException w:name="Medium List 2 Accent 6" w:semiHidden="0" w:uiPriority="62" w:unhideWhenUsed="0"/>
    <w:lsdException w:name="Medium Grid 1 Accent 6" w:semiHidden="0" w:uiPriority="63" w:unhideWhenUsed="0"/>
    <w:lsdException w:name="Medium Grid 2 Accent 6" w:semiHidden="0" w:uiPriority="64" w:unhideWhenUsed="0"/>
    <w:lsdException w:name="Medium Grid 3 Accent 6" w:semiHidden="0" w:uiPriority="65" w:unhideWhenUsed="0"/>
    <w:lsdException w:name="Dark List Accent 6" w:semiHidden="0" w:uiPriority="66" w:unhideWhenUsed="0"/>
    <w:lsdException w:name="Colorful Shading Accent 6" w:semiHidden="0" w:uiPriority="67" w:unhideWhenUsed="0"/>
    <w:lsdException w:name="Colorful List Accent 6" w:semiHidden="0" w:uiPriority="68" w:unhideWhenUsed="0"/>
    <w:lsdException w:name="Colorful Grid Accent 6" w:semiHidden="0" w:uiPriority="69" w:unhideWhenUsed="0"/>
    <w:lsdException w:name="Subtle Emphasis" w:semiHidden="0" w:uiPriority="70" w:unhideWhenUsed="0" w:qFormat="1"/>
    <w:lsdException w:name="Intense Emphasis" w:semiHidden="0" w:uiPriority="71" w:unhideWhenUsed="0" w:qFormat="1"/>
    <w:lsdException w:name="Subtle Reference" w:semiHidden="0" w:uiPriority="72" w:unhideWhenUsed="0" w:qFormat="1"/>
    <w:lsdException w:name="Intense Reference" w:semiHidden="0" w:uiPriority="73" w:unhideWhenUsed="0" w:qFormat="1"/>
    <w:lsdException w:name="Book Title" w:semiHidden="0" w:uiPriority="60" w:unhideWhenUsed="0" w:qFormat="1"/>
    <w:lsdException w:name="Bibliography" w:uiPriority="61"/>
    <w:lsdException w:name="TOC Heading" w:uiPriority="62" w:qFormat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autoSpaceDE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Arial"/>
    </w:rPr>
  </w:style>
  <w:style w:type="character" w:customStyle="1" w:styleId="WW8Num3z0">
    <w:name w:val="WW8Num3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PageNumber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yperlink">
    <w:name w:val="Hyperlink"/>
  </w:style>
  <w:style w:type="character" w:customStyle="1" w:styleId="Symbolewypunktowania">
    <w:name w:val="Symbole wypunktowania"/>
  </w:style>
  <w:style w:type="character" w:styleId="FollowedHyperlink">
    <w:name w:val="FollowedHyperlink"/>
  </w:style>
  <w:style w:type="paragraph" w:customStyle="1" w:styleId="Nagwek1">
    <w:name w:val="Nagłówek1"/>
    <w:basedOn w:val="Normal"/>
    <w:next w:val="BodyText"/>
    <w:pPr>
      <w:keepNext/>
      <w:spacing w:before="240" w:after="120"/>
    </w:p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customStyle="1" w:styleId="Podpis2">
    <w:name w:val="Podpis2"/>
    <w:basedOn w:val="Normal"/>
    <w:pPr>
      <w:suppressLineNumbers/>
      <w:spacing w:before="120" w:after="120"/>
    </w:pPr>
  </w:style>
  <w:style w:type="paragraph" w:customStyle="1" w:styleId="Indeks">
    <w:name w:val="Indeks"/>
    <w:basedOn w:val="Normal"/>
    <w:pPr>
      <w:suppressLineNumbers/>
    </w:pPr>
  </w:style>
  <w:style w:type="paragraph" w:styleId="Header">
    <w:name w:val="header"/>
    <w:basedOn w:val="Normal"/>
    <w:next w:val="BodyText"/>
    <w:pPr>
      <w:keepNext/>
      <w:spacing w:before="240" w:after="120"/>
    </w:pPr>
  </w:style>
  <w:style w:type="paragraph" w:customStyle="1" w:styleId="Heading">
    <w:name w:val="Heading"/>
    <w:basedOn w:val="Normal"/>
    <w:next w:val="BodyText"/>
    <w:pPr>
      <w:keepNext/>
      <w:spacing w:before="240" w:after="120"/>
    </w:pPr>
  </w:style>
  <w:style w:type="paragraph" w:customStyle="1" w:styleId="Legenda1">
    <w:name w:val="Legenda1"/>
    <w:basedOn w:val="Normal"/>
    <w:pPr>
      <w:suppressLineNumbers/>
      <w:spacing w:before="120" w:after="120"/>
    </w:pPr>
  </w:style>
  <w:style w:type="paragraph" w:customStyle="1" w:styleId="Index">
    <w:name w:val="Index"/>
    <w:basedOn w:val="Normal"/>
    <w:pPr>
      <w:suppressLineNumbers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Footer">
    <w:name w:val="footer"/>
    <w:basedOn w:val="Normal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</w:style>
  <w:style w:type="paragraph" w:customStyle="1" w:styleId="Zawartoramki">
    <w:name w:val="Zawartość ramki"/>
    <w:basedOn w:val="BodyText"/>
  </w:style>
  <w:style w:type="paragraph" w:customStyle="1" w:styleId="Tekstkomentarza1">
    <w:name w:val="Tekst komentarza1"/>
    <w:basedOn w:val="Normal"/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"/>
  </w:style>
  <w:style w:type="paragraph" w:styleId="FootnoteText">
    <w:name w:val="footnote text"/>
    <w:basedOn w:val="Normal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dfootnote">
    <w:name w:val="sdfootnote"/>
    <w:basedOn w:val="Normal"/>
    <w:rsid w:val="00363691"/>
    <w:pPr>
      <w:widowControl/>
      <w:suppressAutoHyphens w:val="0"/>
      <w:autoSpaceDE/>
      <w:spacing w:before="100" w:beforeAutospacing="1"/>
      <w:ind w:left="340" w:hanging="340"/>
    </w:pPr>
  </w:style>
  <w:style w:type="paragraph" w:styleId="NormalWeb">
    <w:name w:val="Normal (Web)"/>
    <w:basedOn w:val="Normal"/>
    <w:semiHidden/>
    <w:rsid w:val="00C84B47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redniasiatka1akcent21">
    <w:name w:val="Średnia siatka 1 — akcent 21"/>
    <w:basedOn w:val="Normal"/>
    <w:qFormat/>
    <w:rsid w:val="00C84B47"/>
    <w:pPr>
      <w:ind w:left="720"/>
      <w:contextualSpacing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semiHidden/>
    <w:rsid w:val="00C84B47"/>
    <w:pPr>
      <w:spacing w:after="120"/>
      <w:ind w:left="283"/>
    </w:pPr>
    <w:rPr>
      <w:sz w:val="24"/>
      <w:szCs w:val="24"/>
      <w:lang w:eastAsia="pl-PL"/>
    </w:rPr>
  </w:style>
  <w:style w:type="character" w:customStyle="1" w:styleId="BodyTextIndentChar">
    <w:name w:val="Body Text Indent Char"/>
    <w:link w:val="BodyTextIndent"/>
    <w:semiHidden/>
    <w:rsid w:val="00C84B47"/>
    <w:rPr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891879"/>
    <w:pPr>
      <w:widowControl/>
      <w:suppressAutoHyphens w:val="0"/>
      <w:autoSpaceDE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 w:qFormat="1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iPriority="1" w:unhideWhenUsed="0" w:qFormat="1"/>
    <w:lsdException w:name="Medium Shading 2 Accent 1" w:semiHidden="0" w:uiPriority="60" w:unhideWhenUsed="0"/>
    <w:lsdException w:name="Medium List 1 Accent 1" w:semiHidden="0" w:uiPriority="61" w:unhideWhenUsed="0"/>
    <w:lsdException w:name="Revision" w:uiPriority="62"/>
    <w:lsdException w:name="List Paragraph" w:semiHidden="0" w:uiPriority="34" w:unhideWhenUsed="0" w:qFormat="1"/>
    <w:lsdException w:name="Quote" w:semiHidden="0" w:uiPriority="64" w:unhideWhenUsed="0" w:qFormat="1"/>
    <w:lsdException w:name="Intense Quote" w:semiHidden="0" w:uiPriority="65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 w:qFormat="1"/>
    <w:lsdException w:name="Colorful Grid Accent 1" w:semiHidden="0" w:uiPriority="73" w:unhideWhenUsed="0" w:qFormat="1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nhideWhenUsed="0"/>
    <w:lsdException w:name="Medium Grid 1 Accent 2" w:semiHidden="0" w:uiPriority="0" w:unhideWhenUsed="0" w:qFormat="1"/>
    <w:lsdException w:name="Medium Grid 2 Accent 2" w:semiHidden="0" w:uiPriority="29" w:unhideWhenUsed="0" w:qFormat="1"/>
    <w:lsdException w:name="Medium Grid 3 Accent 2" w:semiHidden="0" w:uiPriority="30" w:unhideWhenUsed="0" w:qFormat="1"/>
    <w:lsdException w:name="Dark List Accent 2" w:semiHidden="0" w:uiPriority="66" w:unhideWhenUsed="0"/>
    <w:lsdException w:name="Colorful Shading Accent 2" w:semiHidden="0" w:uiPriority="67" w:unhideWhenUsed="0"/>
    <w:lsdException w:name="Colorful List Accent 2" w:semiHidden="0" w:uiPriority="68" w:unhideWhenUsed="0"/>
    <w:lsdException w:name="Colorful Grid Accent 2" w:semiHidden="0" w:uiPriority="69" w:unhideWhenUsed="0"/>
    <w:lsdException w:name="Light Shading Accent 3" w:semiHidden="0" w:uiPriority="70" w:unhideWhenUsed="0"/>
    <w:lsdException w:name="Light List Accent 3" w:semiHidden="0" w:uiPriority="71" w:unhideWhenUsed="0"/>
    <w:lsdException w:name="Light Grid Accent 3" w:semiHidden="0" w:uiPriority="72" w:unhideWhenUsed="0"/>
    <w:lsdException w:name="Medium Shading 1 Accent 3" w:semiHidden="0" w:uiPriority="73" w:unhideWhenUsed="0"/>
    <w:lsdException w:name="Medium Shading 2 Accent 3" w:semiHidden="0" w:uiPriority="60" w:unhideWhenUsed="0"/>
    <w:lsdException w:name="Medium List 1 Accent 3" w:semiHidden="0" w:uiPriority="61" w:unhideWhenUsed="0"/>
    <w:lsdException w:name="Medium List 2 Accent 3" w:semiHidden="0" w:uiPriority="62" w:unhideWhenUsed="0"/>
    <w:lsdException w:name="Medium Grid 1 Accent 3" w:semiHidden="0" w:uiPriority="63" w:unhideWhenUsed="0"/>
    <w:lsdException w:name="Medium Grid 2 Accent 3" w:semiHidden="0" w:uiPriority="64" w:unhideWhenUsed="0"/>
    <w:lsdException w:name="Medium Grid 3 Accent 3" w:semiHidden="0" w:uiPriority="65" w:unhideWhenUsed="0"/>
    <w:lsdException w:name="Dark List Accent 3" w:semiHidden="0" w:uiPriority="66" w:unhideWhenUsed="0"/>
    <w:lsdException w:name="Colorful Shading Accent 3" w:semiHidden="0" w:uiPriority="67" w:unhideWhenUsed="0"/>
    <w:lsdException w:name="Colorful List Accent 3" w:semiHidden="0" w:uiPriority="68" w:unhideWhenUsed="0"/>
    <w:lsdException w:name="Colorful Grid Accent 3" w:semiHidden="0" w:uiPriority="69" w:unhideWhenUsed="0"/>
    <w:lsdException w:name="Light Shading Accent 4" w:semiHidden="0" w:uiPriority="70" w:unhideWhenUsed="0"/>
    <w:lsdException w:name="Light List Accent 4" w:semiHidden="0" w:uiPriority="71" w:unhideWhenUsed="0"/>
    <w:lsdException w:name="Light Grid Accent 4" w:semiHidden="0" w:uiPriority="72" w:unhideWhenUsed="0"/>
    <w:lsdException w:name="Medium Shading 1 Accent 4" w:semiHidden="0" w:uiPriority="73" w:unhideWhenUsed="0"/>
    <w:lsdException w:name="Medium Shading 2 Accent 4" w:semiHidden="0" w:uiPriority="60" w:unhideWhenUsed="0"/>
    <w:lsdException w:name="Medium List 1 Accent 4" w:semiHidden="0" w:uiPriority="61" w:unhideWhenUsed="0"/>
    <w:lsdException w:name="Medium List 2 Accent 4" w:semiHidden="0" w:uiPriority="62" w:unhideWhenUsed="0"/>
    <w:lsdException w:name="Medium Grid 1 Accent 4" w:semiHidden="0" w:uiPriority="63" w:unhideWhenUsed="0"/>
    <w:lsdException w:name="Medium Grid 2 Accent 4" w:semiHidden="0" w:uiPriority="64" w:unhideWhenUsed="0"/>
    <w:lsdException w:name="Medium Grid 3 Accent 4" w:semiHidden="0" w:uiPriority="65" w:unhideWhenUsed="0"/>
    <w:lsdException w:name="Dark List Accent 4" w:semiHidden="0" w:uiPriority="66" w:unhideWhenUsed="0"/>
    <w:lsdException w:name="Colorful Shading Accent 4" w:semiHidden="0" w:uiPriority="67" w:unhideWhenUsed="0"/>
    <w:lsdException w:name="Colorful List Accent 4" w:semiHidden="0" w:uiPriority="68" w:unhideWhenUsed="0"/>
    <w:lsdException w:name="Colorful Grid Accent 4" w:semiHidden="0" w:uiPriority="69" w:unhideWhenUsed="0"/>
    <w:lsdException w:name="Light Shading Accent 5" w:semiHidden="0" w:uiPriority="70" w:unhideWhenUsed="0"/>
    <w:lsdException w:name="Light List Accent 5" w:semiHidden="0" w:uiPriority="71" w:unhideWhenUsed="0"/>
    <w:lsdException w:name="Light Grid Accent 5" w:semiHidden="0" w:uiPriority="72" w:unhideWhenUsed="0"/>
    <w:lsdException w:name="Medium Shading 1 Accent 5" w:semiHidden="0" w:uiPriority="73" w:unhideWhenUsed="0"/>
    <w:lsdException w:name="Medium Shading 2 Accent 5" w:semiHidden="0" w:uiPriority="60" w:unhideWhenUsed="0"/>
    <w:lsdException w:name="Medium List 1 Accent 5" w:semiHidden="0" w:uiPriority="61" w:unhideWhenUsed="0"/>
    <w:lsdException w:name="Medium List 2 Accent 5" w:semiHidden="0" w:uiPriority="62" w:unhideWhenUsed="0"/>
    <w:lsdException w:name="Medium Grid 1 Accent 5" w:semiHidden="0" w:uiPriority="63" w:unhideWhenUsed="0"/>
    <w:lsdException w:name="Medium Grid 2 Accent 5" w:semiHidden="0" w:uiPriority="64" w:unhideWhenUsed="0"/>
    <w:lsdException w:name="Medium Grid 3 Accent 5" w:semiHidden="0" w:uiPriority="65" w:unhideWhenUsed="0"/>
    <w:lsdException w:name="Dark List Accent 5" w:semiHidden="0" w:uiPriority="66" w:unhideWhenUsed="0"/>
    <w:lsdException w:name="Colorful Shading Accent 5" w:semiHidden="0" w:uiPriority="67" w:unhideWhenUsed="0"/>
    <w:lsdException w:name="Colorful List Accent 5" w:semiHidden="0" w:uiPriority="68" w:unhideWhenUsed="0"/>
    <w:lsdException w:name="Colorful Grid Accent 5" w:semiHidden="0" w:uiPriority="69" w:unhideWhenUsed="0"/>
    <w:lsdException w:name="Light Shading Accent 6" w:semiHidden="0" w:uiPriority="70" w:unhideWhenUsed="0"/>
    <w:lsdException w:name="Light List Accent 6" w:semiHidden="0" w:uiPriority="71" w:unhideWhenUsed="0"/>
    <w:lsdException w:name="Light Grid Accent 6" w:semiHidden="0" w:uiPriority="72" w:unhideWhenUsed="0"/>
    <w:lsdException w:name="Medium Shading 1 Accent 6" w:semiHidden="0" w:uiPriority="73" w:unhideWhenUsed="0"/>
    <w:lsdException w:name="Medium Shading 2 Accent 6" w:semiHidden="0" w:uiPriority="60" w:unhideWhenUsed="0"/>
    <w:lsdException w:name="Medium List 1 Accent 6" w:semiHidden="0" w:uiPriority="61" w:unhideWhenUsed="0"/>
    <w:lsdException w:name="Medium List 2 Accent 6" w:semiHidden="0" w:uiPriority="62" w:unhideWhenUsed="0"/>
    <w:lsdException w:name="Medium Grid 1 Accent 6" w:semiHidden="0" w:uiPriority="63" w:unhideWhenUsed="0"/>
    <w:lsdException w:name="Medium Grid 2 Accent 6" w:semiHidden="0" w:uiPriority="64" w:unhideWhenUsed="0"/>
    <w:lsdException w:name="Medium Grid 3 Accent 6" w:semiHidden="0" w:uiPriority="65" w:unhideWhenUsed="0"/>
    <w:lsdException w:name="Dark List Accent 6" w:semiHidden="0" w:uiPriority="66" w:unhideWhenUsed="0"/>
    <w:lsdException w:name="Colorful Shading Accent 6" w:semiHidden="0" w:uiPriority="67" w:unhideWhenUsed="0"/>
    <w:lsdException w:name="Colorful List Accent 6" w:semiHidden="0" w:uiPriority="68" w:unhideWhenUsed="0"/>
    <w:lsdException w:name="Colorful Grid Accent 6" w:semiHidden="0" w:uiPriority="69" w:unhideWhenUsed="0"/>
    <w:lsdException w:name="Subtle Emphasis" w:semiHidden="0" w:uiPriority="70" w:unhideWhenUsed="0" w:qFormat="1"/>
    <w:lsdException w:name="Intense Emphasis" w:semiHidden="0" w:uiPriority="71" w:unhideWhenUsed="0" w:qFormat="1"/>
    <w:lsdException w:name="Subtle Reference" w:semiHidden="0" w:uiPriority="72" w:unhideWhenUsed="0" w:qFormat="1"/>
    <w:lsdException w:name="Intense Reference" w:semiHidden="0" w:uiPriority="73" w:unhideWhenUsed="0" w:qFormat="1"/>
    <w:lsdException w:name="Book Title" w:semiHidden="0" w:uiPriority="60" w:unhideWhenUsed="0" w:qFormat="1"/>
    <w:lsdException w:name="Bibliography" w:uiPriority="61"/>
    <w:lsdException w:name="TOC Heading" w:uiPriority="62" w:qFormat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autoSpaceDE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Arial"/>
    </w:rPr>
  </w:style>
  <w:style w:type="character" w:customStyle="1" w:styleId="WW8Num3z0">
    <w:name w:val="WW8Num3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PageNumber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yperlink">
    <w:name w:val="Hyperlink"/>
  </w:style>
  <w:style w:type="character" w:customStyle="1" w:styleId="Symbolewypunktowania">
    <w:name w:val="Symbole wypunktowania"/>
  </w:style>
  <w:style w:type="character" w:styleId="FollowedHyperlink">
    <w:name w:val="FollowedHyperlink"/>
  </w:style>
  <w:style w:type="paragraph" w:customStyle="1" w:styleId="Nagwek1">
    <w:name w:val="Nagłówek1"/>
    <w:basedOn w:val="Normal"/>
    <w:next w:val="BodyText"/>
    <w:pPr>
      <w:keepNext/>
      <w:spacing w:before="240" w:after="120"/>
    </w:p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customStyle="1" w:styleId="Podpis2">
    <w:name w:val="Podpis2"/>
    <w:basedOn w:val="Normal"/>
    <w:pPr>
      <w:suppressLineNumbers/>
      <w:spacing w:before="120" w:after="120"/>
    </w:pPr>
  </w:style>
  <w:style w:type="paragraph" w:customStyle="1" w:styleId="Indeks">
    <w:name w:val="Indeks"/>
    <w:basedOn w:val="Normal"/>
    <w:pPr>
      <w:suppressLineNumbers/>
    </w:pPr>
  </w:style>
  <w:style w:type="paragraph" w:styleId="Header">
    <w:name w:val="header"/>
    <w:basedOn w:val="Normal"/>
    <w:next w:val="BodyText"/>
    <w:pPr>
      <w:keepNext/>
      <w:spacing w:before="240" w:after="120"/>
    </w:pPr>
  </w:style>
  <w:style w:type="paragraph" w:customStyle="1" w:styleId="Heading">
    <w:name w:val="Heading"/>
    <w:basedOn w:val="Normal"/>
    <w:next w:val="BodyText"/>
    <w:pPr>
      <w:keepNext/>
      <w:spacing w:before="240" w:after="120"/>
    </w:pPr>
  </w:style>
  <w:style w:type="paragraph" w:customStyle="1" w:styleId="Legenda1">
    <w:name w:val="Legenda1"/>
    <w:basedOn w:val="Normal"/>
    <w:pPr>
      <w:suppressLineNumbers/>
      <w:spacing w:before="120" w:after="120"/>
    </w:pPr>
  </w:style>
  <w:style w:type="paragraph" w:customStyle="1" w:styleId="Index">
    <w:name w:val="Index"/>
    <w:basedOn w:val="Normal"/>
    <w:pPr>
      <w:suppressLineNumbers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Footer">
    <w:name w:val="footer"/>
    <w:basedOn w:val="Normal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</w:style>
  <w:style w:type="paragraph" w:customStyle="1" w:styleId="Zawartoramki">
    <w:name w:val="Zawartość ramki"/>
    <w:basedOn w:val="BodyText"/>
  </w:style>
  <w:style w:type="paragraph" w:customStyle="1" w:styleId="Tekstkomentarza1">
    <w:name w:val="Tekst komentarza1"/>
    <w:basedOn w:val="Normal"/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"/>
  </w:style>
  <w:style w:type="paragraph" w:styleId="FootnoteText">
    <w:name w:val="footnote text"/>
    <w:basedOn w:val="Normal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dfootnote">
    <w:name w:val="sdfootnote"/>
    <w:basedOn w:val="Normal"/>
    <w:rsid w:val="00363691"/>
    <w:pPr>
      <w:widowControl/>
      <w:suppressAutoHyphens w:val="0"/>
      <w:autoSpaceDE/>
      <w:spacing w:before="100" w:beforeAutospacing="1"/>
      <w:ind w:left="340" w:hanging="340"/>
    </w:pPr>
  </w:style>
  <w:style w:type="paragraph" w:styleId="NormalWeb">
    <w:name w:val="Normal (Web)"/>
    <w:basedOn w:val="Normal"/>
    <w:semiHidden/>
    <w:rsid w:val="00C84B47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redniasiatka1akcent21">
    <w:name w:val="Średnia siatka 1 — akcent 21"/>
    <w:basedOn w:val="Normal"/>
    <w:qFormat/>
    <w:rsid w:val="00C84B47"/>
    <w:pPr>
      <w:ind w:left="720"/>
      <w:contextualSpacing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semiHidden/>
    <w:rsid w:val="00C84B47"/>
    <w:pPr>
      <w:spacing w:after="120"/>
      <w:ind w:left="283"/>
    </w:pPr>
    <w:rPr>
      <w:sz w:val="24"/>
      <w:szCs w:val="24"/>
      <w:lang w:eastAsia="pl-PL"/>
    </w:rPr>
  </w:style>
  <w:style w:type="character" w:customStyle="1" w:styleId="BodyTextIndentChar">
    <w:name w:val="Body Text Indent Char"/>
    <w:link w:val="BodyTextIndent"/>
    <w:semiHidden/>
    <w:rsid w:val="00C84B47"/>
    <w:rPr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891879"/>
    <w:pPr>
      <w:widowControl/>
      <w:suppressAutoHyphens w:val="0"/>
      <w:autoSpaceDE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2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B011FE-8BA7-49D9-AEE0-37FFA6030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DCEFF1-77BC-44F6-9610-DFB1E67808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967</Words>
  <Characters>5513</Characters>
  <Application>Microsoft Macintosh Word</Application>
  <DocSecurity>0</DocSecurity>
  <Lines>45</Lines>
  <Paragraphs>12</Paragraphs>
  <ScaleCrop>false</ScaleCrop>
  <Company/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Karolina Kolenda</cp:lastModifiedBy>
  <cp:revision>7</cp:revision>
  <cp:lastPrinted>2012-01-27T16:28:00Z</cp:lastPrinted>
  <dcterms:created xsi:type="dcterms:W3CDTF">2022-11-27T18:48:00Z</dcterms:created>
  <dcterms:modified xsi:type="dcterms:W3CDTF">2022-11-28T21:27:00Z</dcterms:modified>
</cp:coreProperties>
</file>