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BBFE8E8" w14:textId="77777777" w:rsidR="00A95DF7" w:rsidRDefault="00A95DF7">
      <w:pPr>
        <w:ind w:left="0" w:hanging="2"/>
        <w:jc w:val="center"/>
      </w:pPr>
    </w:p>
    <w:p w14:paraId="6C56E0A6" w14:textId="77777777" w:rsidR="00A95DF7" w:rsidRDefault="00A95DF7">
      <w:pPr>
        <w:ind w:left="0" w:hanging="2"/>
        <w:jc w:val="right"/>
      </w:pPr>
    </w:p>
    <w:p w14:paraId="5BF52E5F" w14:textId="77777777" w:rsidR="00A95DF7" w:rsidRDefault="004441AD">
      <w:pPr>
        <w:pStyle w:val="Heading1"/>
        <w:ind w:left="0" w:hanging="2"/>
        <w:rPr>
          <w:rFonts w:ascii="Arial" w:hAnsi="Arial"/>
          <w:sz w:val="20"/>
          <w:szCs w:val="20"/>
        </w:rPr>
      </w:pPr>
      <w:r>
        <w:rPr>
          <w:rFonts w:ascii="Arial" w:hAnsi="Arial"/>
          <w:b/>
          <w:sz w:val="20"/>
          <w:szCs w:val="20"/>
        </w:rPr>
        <w:t>KARTA KURSU</w:t>
      </w:r>
    </w:p>
    <w:p w14:paraId="6800EC45" w14:textId="77777777" w:rsidR="00A95DF7" w:rsidRDefault="00A95DF7">
      <w:pPr>
        <w:ind w:left="0" w:hanging="2"/>
        <w:jc w:val="center"/>
      </w:pPr>
    </w:p>
    <w:p w14:paraId="0674F347" w14:textId="77777777" w:rsidR="00A95DF7" w:rsidRDefault="00A95DF7">
      <w:pPr>
        <w:ind w:left="0" w:hanging="2"/>
        <w:jc w:val="center"/>
      </w:pPr>
    </w:p>
    <w:p w14:paraId="4FA5A6F6" w14:textId="77777777" w:rsidR="00A95DF7" w:rsidRDefault="00A95DF7">
      <w:pPr>
        <w:ind w:left="0" w:hanging="2"/>
        <w:jc w:val="center"/>
      </w:pPr>
    </w:p>
    <w:tbl>
      <w:tblPr>
        <w:tblStyle w:val="a"/>
        <w:tblW w:w="9640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7655"/>
      </w:tblGrid>
      <w:tr w:rsidR="00A95DF7" w14:paraId="75829277" w14:textId="77777777">
        <w:trPr>
          <w:trHeight w:val="395"/>
        </w:trPr>
        <w:tc>
          <w:tcPr>
            <w:tcW w:w="1985" w:type="dxa"/>
            <w:shd w:val="clear" w:color="auto" w:fill="DBE5F1"/>
            <w:vAlign w:val="center"/>
          </w:tcPr>
          <w:p w14:paraId="2102FFBD" w14:textId="77777777" w:rsidR="00A95DF7" w:rsidRDefault="004441AD">
            <w:pPr>
              <w:spacing w:before="57" w:after="57"/>
              <w:ind w:left="0" w:hanging="2"/>
              <w:jc w:val="center"/>
            </w:pPr>
            <w:r>
              <w:t>Nazwa</w:t>
            </w:r>
          </w:p>
        </w:tc>
        <w:tc>
          <w:tcPr>
            <w:tcW w:w="7655" w:type="dxa"/>
            <w:vAlign w:val="center"/>
          </w:tcPr>
          <w:p w14:paraId="0B19BD5F" w14:textId="77777777" w:rsidR="00A95DF7" w:rsidRDefault="00444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 w:line="240" w:lineRule="auto"/>
              <w:ind w:left="0" w:hanging="2"/>
              <w:jc w:val="center"/>
              <w:rPr>
                <w:color w:val="000000"/>
                <w:szCs w:val="20"/>
              </w:rPr>
            </w:pPr>
            <w:r>
              <w:rPr>
                <w:color w:val="000000"/>
                <w:szCs w:val="20"/>
              </w:rPr>
              <w:t>Historia sztuki współczesnej</w:t>
            </w:r>
          </w:p>
        </w:tc>
      </w:tr>
      <w:tr w:rsidR="00A95DF7" w14:paraId="7EDA7EC5" w14:textId="77777777">
        <w:trPr>
          <w:trHeight w:val="379"/>
        </w:trPr>
        <w:tc>
          <w:tcPr>
            <w:tcW w:w="1985" w:type="dxa"/>
            <w:shd w:val="clear" w:color="auto" w:fill="DBE5F1"/>
            <w:vAlign w:val="center"/>
          </w:tcPr>
          <w:p w14:paraId="2D39DED6" w14:textId="77777777" w:rsidR="00A95DF7" w:rsidRDefault="004441AD">
            <w:pPr>
              <w:spacing w:before="57" w:after="57"/>
              <w:ind w:left="0" w:hanging="2"/>
              <w:jc w:val="center"/>
            </w:pPr>
            <w:r>
              <w:t>Nazwa w j. ang.</w:t>
            </w:r>
          </w:p>
        </w:tc>
        <w:tc>
          <w:tcPr>
            <w:tcW w:w="7655" w:type="dxa"/>
            <w:vAlign w:val="center"/>
          </w:tcPr>
          <w:p w14:paraId="2026781C" w14:textId="77777777" w:rsidR="00A95DF7" w:rsidRDefault="00444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 w:line="240" w:lineRule="auto"/>
              <w:ind w:left="0" w:hanging="2"/>
              <w:jc w:val="center"/>
              <w:rPr>
                <w:color w:val="000000"/>
                <w:szCs w:val="20"/>
              </w:rPr>
            </w:pPr>
            <w:proofErr w:type="spellStart"/>
            <w:r>
              <w:rPr>
                <w:color w:val="222222"/>
                <w:szCs w:val="20"/>
              </w:rPr>
              <w:t>History</w:t>
            </w:r>
            <w:proofErr w:type="spellEnd"/>
            <w:r>
              <w:rPr>
                <w:color w:val="222222"/>
                <w:szCs w:val="20"/>
              </w:rPr>
              <w:t xml:space="preserve"> of </w:t>
            </w:r>
            <w:proofErr w:type="spellStart"/>
            <w:r>
              <w:rPr>
                <w:color w:val="222222"/>
                <w:szCs w:val="20"/>
              </w:rPr>
              <w:t>contemporary</w:t>
            </w:r>
            <w:proofErr w:type="spellEnd"/>
            <w:r>
              <w:rPr>
                <w:color w:val="222222"/>
                <w:szCs w:val="20"/>
              </w:rPr>
              <w:t xml:space="preserve"> art</w:t>
            </w:r>
          </w:p>
        </w:tc>
      </w:tr>
    </w:tbl>
    <w:p w14:paraId="1F3E390A" w14:textId="77777777" w:rsidR="00A95DF7" w:rsidRDefault="00A95DF7">
      <w:pPr>
        <w:ind w:left="0" w:hanging="2"/>
        <w:jc w:val="center"/>
      </w:pPr>
    </w:p>
    <w:tbl>
      <w:tblPr>
        <w:tblStyle w:val="a0"/>
        <w:tblW w:w="9640" w:type="dxa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Look w:val="0000" w:firstRow="0" w:lastRow="0" w:firstColumn="0" w:lastColumn="0" w:noHBand="0" w:noVBand="0"/>
      </w:tblPr>
      <w:tblGrid>
        <w:gridCol w:w="3189"/>
        <w:gridCol w:w="3190"/>
        <w:gridCol w:w="3261"/>
      </w:tblGrid>
      <w:tr w:rsidR="00A95DF7" w14:paraId="10066B7D" w14:textId="77777777">
        <w:trPr>
          <w:cantSplit/>
        </w:trPr>
        <w:tc>
          <w:tcPr>
            <w:tcW w:w="3189" w:type="dxa"/>
            <w:vMerge w:val="restart"/>
            <w:shd w:val="clear" w:color="auto" w:fill="DBE5F1"/>
            <w:vAlign w:val="center"/>
          </w:tcPr>
          <w:p w14:paraId="311EF6A5" w14:textId="77777777" w:rsidR="00A95DF7" w:rsidRDefault="00444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40" w:lineRule="auto"/>
              <w:ind w:left="0" w:hanging="2"/>
              <w:jc w:val="center"/>
              <w:rPr>
                <w:color w:val="000000"/>
                <w:szCs w:val="20"/>
              </w:rPr>
            </w:pPr>
            <w:r>
              <w:rPr>
                <w:color w:val="000000"/>
                <w:szCs w:val="20"/>
              </w:rPr>
              <w:t>Koordynator</w:t>
            </w:r>
          </w:p>
        </w:tc>
        <w:tc>
          <w:tcPr>
            <w:tcW w:w="3190" w:type="dxa"/>
            <w:vMerge w:val="restart"/>
            <w:shd w:val="clear" w:color="auto" w:fill="auto"/>
            <w:vAlign w:val="center"/>
          </w:tcPr>
          <w:p w14:paraId="0BE8F2C2" w14:textId="77777777" w:rsidR="00A95DF7" w:rsidRDefault="00444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40" w:lineRule="auto"/>
              <w:ind w:left="0" w:hanging="2"/>
              <w:jc w:val="center"/>
              <w:rPr>
                <w:color w:val="000000"/>
                <w:szCs w:val="20"/>
              </w:rPr>
            </w:pPr>
            <w:r>
              <w:t>dr Łukasz Białkowski dr Małgorzata Kaźmierczak</w:t>
            </w:r>
          </w:p>
        </w:tc>
        <w:tc>
          <w:tcPr>
            <w:tcW w:w="3261" w:type="dxa"/>
            <w:shd w:val="clear" w:color="auto" w:fill="DBE5F1"/>
            <w:vAlign w:val="center"/>
          </w:tcPr>
          <w:p w14:paraId="02B5B5A7" w14:textId="77777777" w:rsidR="00A95DF7" w:rsidRDefault="00444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40" w:lineRule="auto"/>
              <w:ind w:left="0" w:hanging="2"/>
              <w:jc w:val="center"/>
              <w:rPr>
                <w:color w:val="000000"/>
                <w:szCs w:val="20"/>
              </w:rPr>
            </w:pPr>
            <w:r>
              <w:rPr>
                <w:color w:val="000000"/>
                <w:szCs w:val="20"/>
              </w:rPr>
              <w:t>Zespół dydaktyczny</w:t>
            </w:r>
          </w:p>
        </w:tc>
      </w:tr>
      <w:tr w:rsidR="00A95DF7" w14:paraId="156BE339" w14:textId="77777777">
        <w:trPr>
          <w:cantSplit/>
          <w:trHeight w:val="344"/>
        </w:trPr>
        <w:tc>
          <w:tcPr>
            <w:tcW w:w="3189" w:type="dxa"/>
            <w:vMerge/>
            <w:shd w:val="clear" w:color="auto" w:fill="DBE5F1"/>
            <w:vAlign w:val="center"/>
          </w:tcPr>
          <w:p w14:paraId="61564725" w14:textId="77777777" w:rsidR="00A95DF7" w:rsidRDefault="00A95D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color w:val="000000"/>
                <w:szCs w:val="20"/>
              </w:rPr>
            </w:pPr>
          </w:p>
        </w:tc>
        <w:tc>
          <w:tcPr>
            <w:tcW w:w="3190" w:type="dxa"/>
            <w:vMerge/>
            <w:shd w:val="clear" w:color="auto" w:fill="auto"/>
            <w:vAlign w:val="center"/>
          </w:tcPr>
          <w:p w14:paraId="45F431C7" w14:textId="77777777" w:rsidR="00A95DF7" w:rsidRDefault="00A95D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color w:val="000000"/>
                <w:szCs w:val="20"/>
              </w:rPr>
            </w:pPr>
          </w:p>
        </w:tc>
        <w:tc>
          <w:tcPr>
            <w:tcW w:w="3261" w:type="dxa"/>
            <w:vMerge w:val="restart"/>
            <w:vAlign w:val="center"/>
          </w:tcPr>
          <w:p w14:paraId="4426893E" w14:textId="77777777" w:rsidR="00A95DF7" w:rsidRDefault="00444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40" w:lineRule="auto"/>
              <w:ind w:left="0" w:hanging="2"/>
              <w:jc w:val="center"/>
              <w:rPr>
                <w:color w:val="000000"/>
                <w:szCs w:val="20"/>
              </w:rPr>
            </w:pPr>
            <w:r>
              <w:t>dr Karolina Kolenda</w:t>
            </w:r>
          </w:p>
        </w:tc>
      </w:tr>
      <w:tr w:rsidR="00A95DF7" w14:paraId="7AED4283" w14:textId="77777777">
        <w:trPr>
          <w:cantSplit/>
          <w:trHeight w:val="57"/>
        </w:trPr>
        <w:tc>
          <w:tcPr>
            <w:tcW w:w="3189" w:type="dxa"/>
            <w:tcBorders>
              <w:left w:val="nil"/>
              <w:right w:val="nil"/>
            </w:tcBorders>
            <w:vAlign w:val="center"/>
          </w:tcPr>
          <w:p w14:paraId="66F8B10F" w14:textId="77777777" w:rsidR="00A95DF7" w:rsidRDefault="00A95D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40" w:lineRule="auto"/>
              <w:ind w:left="0" w:hanging="2"/>
              <w:jc w:val="center"/>
              <w:rPr>
                <w:color w:val="000000"/>
                <w:szCs w:val="20"/>
              </w:rPr>
            </w:pPr>
          </w:p>
        </w:tc>
        <w:tc>
          <w:tcPr>
            <w:tcW w:w="3190" w:type="dxa"/>
            <w:tcBorders>
              <w:left w:val="nil"/>
            </w:tcBorders>
            <w:vAlign w:val="center"/>
          </w:tcPr>
          <w:p w14:paraId="6DAD84DB" w14:textId="77777777" w:rsidR="00A95DF7" w:rsidRDefault="00A95D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40" w:lineRule="auto"/>
              <w:ind w:left="0" w:hanging="2"/>
              <w:jc w:val="center"/>
              <w:rPr>
                <w:color w:val="000000"/>
                <w:szCs w:val="20"/>
              </w:rPr>
            </w:pPr>
          </w:p>
        </w:tc>
        <w:tc>
          <w:tcPr>
            <w:tcW w:w="3261" w:type="dxa"/>
            <w:vMerge/>
            <w:vAlign w:val="center"/>
          </w:tcPr>
          <w:p w14:paraId="34CEC1CA" w14:textId="77777777" w:rsidR="00A95DF7" w:rsidRDefault="00A95D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color w:val="000000"/>
                <w:szCs w:val="20"/>
              </w:rPr>
            </w:pPr>
          </w:p>
        </w:tc>
      </w:tr>
      <w:tr w:rsidR="00A95DF7" w14:paraId="7433C6E1" w14:textId="77777777">
        <w:trPr>
          <w:cantSplit/>
        </w:trPr>
        <w:tc>
          <w:tcPr>
            <w:tcW w:w="3189" w:type="dxa"/>
            <w:shd w:val="clear" w:color="auto" w:fill="DBE5F1"/>
            <w:vAlign w:val="center"/>
          </w:tcPr>
          <w:p w14:paraId="7B1D9D83" w14:textId="77777777" w:rsidR="00A95DF7" w:rsidRDefault="00444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40" w:lineRule="auto"/>
              <w:ind w:left="0" w:hanging="2"/>
              <w:jc w:val="center"/>
              <w:rPr>
                <w:color w:val="000000"/>
                <w:szCs w:val="20"/>
              </w:rPr>
            </w:pPr>
            <w:r>
              <w:rPr>
                <w:color w:val="000000"/>
                <w:szCs w:val="20"/>
              </w:rPr>
              <w:t>Punktacja ECTS*</w:t>
            </w:r>
          </w:p>
        </w:tc>
        <w:tc>
          <w:tcPr>
            <w:tcW w:w="3190" w:type="dxa"/>
            <w:vAlign w:val="center"/>
          </w:tcPr>
          <w:p w14:paraId="3A30A998" w14:textId="7B3841A2" w:rsidR="00A95DF7" w:rsidRDefault="00F76B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40" w:lineRule="auto"/>
              <w:ind w:left="0" w:hanging="2"/>
              <w:jc w:val="center"/>
              <w:rPr>
                <w:color w:val="000000"/>
                <w:szCs w:val="20"/>
              </w:rPr>
            </w:pPr>
            <w:r>
              <w:t>5</w:t>
            </w:r>
          </w:p>
        </w:tc>
        <w:tc>
          <w:tcPr>
            <w:tcW w:w="3261" w:type="dxa"/>
            <w:vMerge/>
            <w:vAlign w:val="center"/>
          </w:tcPr>
          <w:p w14:paraId="77E7018F" w14:textId="77777777" w:rsidR="00A95DF7" w:rsidRDefault="00A95D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color w:val="000000"/>
                <w:szCs w:val="20"/>
              </w:rPr>
            </w:pPr>
          </w:p>
        </w:tc>
      </w:tr>
    </w:tbl>
    <w:p w14:paraId="0161905E" w14:textId="77777777" w:rsidR="00A95DF7" w:rsidRDefault="00A95DF7">
      <w:pPr>
        <w:ind w:left="0" w:hanging="2"/>
        <w:jc w:val="center"/>
      </w:pPr>
    </w:p>
    <w:p w14:paraId="16EC058C" w14:textId="77777777" w:rsidR="00A95DF7" w:rsidRDefault="00A95DF7">
      <w:pPr>
        <w:ind w:left="0" w:hanging="2"/>
        <w:jc w:val="center"/>
      </w:pPr>
    </w:p>
    <w:p w14:paraId="779D8374" w14:textId="77777777" w:rsidR="00A95DF7" w:rsidRDefault="00A95DF7">
      <w:pPr>
        <w:ind w:left="0" w:hanging="2"/>
      </w:pPr>
    </w:p>
    <w:p w14:paraId="70C8FC4D" w14:textId="77777777" w:rsidR="00A95DF7" w:rsidRDefault="004441AD">
      <w:pPr>
        <w:ind w:left="0" w:hanging="2"/>
      </w:pPr>
      <w:r>
        <w:t>Opis kursu (cele kształcenia)</w:t>
      </w:r>
    </w:p>
    <w:p w14:paraId="698401A4" w14:textId="77777777" w:rsidR="00A95DF7" w:rsidRDefault="00A95DF7">
      <w:pPr>
        <w:ind w:left="0" w:hanging="2"/>
      </w:pPr>
    </w:p>
    <w:tbl>
      <w:tblPr>
        <w:tblStyle w:val="a1"/>
        <w:tblW w:w="9640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ayout w:type="fixed"/>
        <w:tblLook w:val="0000" w:firstRow="0" w:lastRow="0" w:firstColumn="0" w:lastColumn="0" w:noHBand="0" w:noVBand="0"/>
      </w:tblPr>
      <w:tblGrid>
        <w:gridCol w:w="9640"/>
      </w:tblGrid>
      <w:tr w:rsidR="00A95DF7" w14:paraId="695C5188" w14:textId="77777777">
        <w:trPr>
          <w:trHeight w:val="1365"/>
        </w:trPr>
        <w:tc>
          <w:tcPr>
            <w:tcW w:w="9640" w:type="dxa"/>
          </w:tcPr>
          <w:p w14:paraId="083FF189" w14:textId="77777777" w:rsidR="00A95DF7" w:rsidRDefault="004441AD">
            <w:pPr>
              <w:ind w:left="0" w:hanging="2"/>
            </w:pPr>
            <w:r>
              <w:t>Kurs prowadzony jest w języku polskim.</w:t>
            </w:r>
          </w:p>
          <w:p w14:paraId="1821B90A" w14:textId="77777777" w:rsidR="00A95DF7" w:rsidRDefault="004441AD">
            <w:pPr>
              <w:ind w:left="0" w:hanging="2"/>
            </w:pPr>
            <w:r>
              <w:t>Program kursu obejmuje omówienie najważniejszych nurtów i tendencji w sztuce współczesnej z uwzględnieniem elementów teorii sztuki i metodologii interpretacji.</w:t>
            </w:r>
          </w:p>
          <w:p w14:paraId="60C464CF" w14:textId="29232C0B" w:rsidR="00A95DF7" w:rsidRDefault="004441AD">
            <w:pPr>
              <w:ind w:left="0" w:hanging="2"/>
            </w:pPr>
            <w:r>
              <w:t xml:space="preserve">Celem kursu jest zdobycie </w:t>
            </w:r>
            <w:r w:rsidR="00AC0BDF">
              <w:t xml:space="preserve">pogłębionej </w:t>
            </w:r>
            <w:r>
              <w:t>wiedzy na temat głównych zjawisk w sztuce współczesnej oraz wypracowanie umiejętności interpretacji dzieł sztuki jako tekstów kultury (czyli osadzenia dzieł sztuki w aktualnym kontekście kulturowym, społecznym i politycznym) z naciskiem na swobodną dyskusję na temat współczesnych dzieł sztuki.</w:t>
            </w:r>
          </w:p>
        </w:tc>
      </w:tr>
    </w:tbl>
    <w:p w14:paraId="15B0C3AC" w14:textId="77777777" w:rsidR="00A95DF7" w:rsidRDefault="00A95DF7">
      <w:pPr>
        <w:ind w:left="0" w:hanging="2"/>
      </w:pPr>
    </w:p>
    <w:p w14:paraId="394F5B3A" w14:textId="77777777" w:rsidR="00A95DF7" w:rsidRDefault="00A95DF7">
      <w:pPr>
        <w:ind w:left="0" w:hanging="2"/>
      </w:pPr>
    </w:p>
    <w:p w14:paraId="346B8D53" w14:textId="77777777" w:rsidR="00A95DF7" w:rsidRDefault="004441AD">
      <w:pPr>
        <w:ind w:left="0" w:hanging="2"/>
      </w:pPr>
      <w:r>
        <w:t>Warunki wstępne</w:t>
      </w:r>
    </w:p>
    <w:p w14:paraId="1D19670C" w14:textId="77777777" w:rsidR="00A95DF7" w:rsidRDefault="00A95DF7">
      <w:pPr>
        <w:ind w:left="0" w:hanging="2"/>
      </w:pPr>
    </w:p>
    <w:tbl>
      <w:tblPr>
        <w:tblStyle w:val="a2"/>
        <w:tblW w:w="9640" w:type="dxa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Look w:val="0000" w:firstRow="0" w:lastRow="0" w:firstColumn="0" w:lastColumn="0" w:noHBand="0" w:noVBand="0"/>
      </w:tblPr>
      <w:tblGrid>
        <w:gridCol w:w="1941"/>
        <w:gridCol w:w="7699"/>
      </w:tblGrid>
      <w:tr w:rsidR="00A95DF7" w14:paraId="2C42A56E" w14:textId="77777777">
        <w:trPr>
          <w:trHeight w:val="550"/>
        </w:trPr>
        <w:tc>
          <w:tcPr>
            <w:tcW w:w="1941" w:type="dxa"/>
            <w:shd w:val="clear" w:color="auto" w:fill="DBE5F1"/>
            <w:vAlign w:val="center"/>
          </w:tcPr>
          <w:p w14:paraId="7292EC2E" w14:textId="77777777" w:rsidR="00A95DF7" w:rsidRDefault="004441AD">
            <w:pPr>
              <w:ind w:left="0" w:hanging="2"/>
              <w:jc w:val="center"/>
            </w:pPr>
            <w:r>
              <w:t>Wiedza</w:t>
            </w:r>
          </w:p>
        </w:tc>
        <w:tc>
          <w:tcPr>
            <w:tcW w:w="7699" w:type="dxa"/>
            <w:vAlign w:val="center"/>
          </w:tcPr>
          <w:p w14:paraId="097BA317" w14:textId="77777777" w:rsidR="00A95DF7" w:rsidRDefault="004441AD">
            <w:pPr>
              <w:ind w:left="0" w:hanging="2"/>
            </w:pPr>
            <w:r>
              <w:t>Osoba ma wiedzę z zakresu podstawowych dyscyplin artystycznych, a ponadto zna podstawowe zagadnienia dotyczące sztuki od czasów prehistorycznych po nowoczesność.</w:t>
            </w:r>
          </w:p>
          <w:p w14:paraId="672C5EED" w14:textId="77777777" w:rsidR="00A95DF7" w:rsidRDefault="00A95DF7">
            <w:pPr>
              <w:ind w:left="0" w:hanging="2"/>
            </w:pPr>
          </w:p>
        </w:tc>
      </w:tr>
      <w:tr w:rsidR="00A95DF7" w14:paraId="0E8FA394" w14:textId="77777777">
        <w:trPr>
          <w:trHeight w:val="577"/>
        </w:trPr>
        <w:tc>
          <w:tcPr>
            <w:tcW w:w="1941" w:type="dxa"/>
            <w:shd w:val="clear" w:color="auto" w:fill="DBE5F1"/>
            <w:vAlign w:val="center"/>
          </w:tcPr>
          <w:p w14:paraId="13D1460E" w14:textId="77777777" w:rsidR="00A95DF7" w:rsidRDefault="004441AD">
            <w:pPr>
              <w:ind w:left="0" w:hanging="2"/>
              <w:jc w:val="center"/>
            </w:pPr>
            <w:r>
              <w:t>Umiejętności</w:t>
            </w:r>
          </w:p>
        </w:tc>
        <w:tc>
          <w:tcPr>
            <w:tcW w:w="7699" w:type="dxa"/>
            <w:vAlign w:val="center"/>
          </w:tcPr>
          <w:p w14:paraId="5E793970" w14:textId="77777777" w:rsidR="00A95DF7" w:rsidRDefault="00A95DF7">
            <w:pPr>
              <w:ind w:left="0" w:hanging="2"/>
            </w:pPr>
          </w:p>
          <w:p w14:paraId="6B9D59EC" w14:textId="77777777" w:rsidR="00A95DF7" w:rsidRDefault="004441AD">
            <w:pPr>
              <w:ind w:left="0" w:hanging="2"/>
            </w:pPr>
            <w:r>
              <w:t>Osoba posiada umiejętność formułowania wypowiedzi na temat sztuki i prowadzenia dyskusji na jej temat.</w:t>
            </w:r>
          </w:p>
        </w:tc>
      </w:tr>
      <w:tr w:rsidR="00A95DF7" w14:paraId="62701E65" w14:textId="77777777">
        <w:tc>
          <w:tcPr>
            <w:tcW w:w="1941" w:type="dxa"/>
            <w:shd w:val="clear" w:color="auto" w:fill="DBE5F1"/>
            <w:vAlign w:val="center"/>
          </w:tcPr>
          <w:p w14:paraId="37832D86" w14:textId="77777777" w:rsidR="00A95DF7" w:rsidRDefault="004441AD">
            <w:pPr>
              <w:ind w:left="0" w:hanging="2"/>
              <w:jc w:val="center"/>
            </w:pPr>
            <w:r>
              <w:t>Kursy</w:t>
            </w:r>
          </w:p>
        </w:tc>
        <w:tc>
          <w:tcPr>
            <w:tcW w:w="7699" w:type="dxa"/>
            <w:vAlign w:val="center"/>
          </w:tcPr>
          <w:p w14:paraId="3E762F78" w14:textId="77777777" w:rsidR="00A95DF7" w:rsidRDefault="004441AD">
            <w:pPr>
              <w:ind w:left="0" w:hanging="2"/>
            </w:pPr>
            <w:r>
              <w:t xml:space="preserve">Historia sztuki do II wojny światowej </w:t>
            </w:r>
          </w:p>
          <w:p w14:paraId="5707D480" w14:textId="77777777" w:rsidR="00A95DF7" w:rsidRDefault="00A95DF7">
            <w:pPr>
              <w:ind w:left="0" w:hanging="2"/>
            </w:pPr>
          </w:p>
        </w:tc>
      </w:tr>
    </w:tbl>
    <w:p w14:paraId="024AF81D" w14:textId="77777777" w:rsidR="00A95DF7" w:rsidRDefault="00A95DF7">
      <w:pPr>
        <w:ind w:left="0" w:hanging="2"/>
      </w:pPr>
    </w:p>
    <w:p w14:paraId="111D27D6" w14:textId="77777777" w:rsidR="00A95DF7" w:rsidRDefault="00A95DF7">
      <w:pPr>
        <w:ind w:left="0" w:hanging="2"/>
      </w:pPr>
    </w:p>
    <w:p w14:paraId="268DF22C" w14:textId="77777777" w:rsidR="00A95DF7" w:rsidRDefault="004441AD">
      <w:pPr>
        <w:ind w:left="0" w:hanging="2"/>
      </w:pPr>
      <w:r>
        <w:t xml:space="preserve">Efekty uczenia się  </w:t>
      </w:r>
    </w:p>
    <w:p w14:paraId="2E9039A8" w14:textId="77777777" w:rsidR="00A95DF7" w:rsidRDefault="00A95DF7">
      <w:pPr>
        <w:ind w:left="0" w:hanging="2"/>
      </w:pPr>
    </w:p>
    <w:tbl>
      <w:tblPr>
        <w:tblStyle w:val="a3"/>
        <w:tblW w:w="9640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ayout w:type="fixed"/>
        <w:tblLook w:val="0000" w:firstRow="0" w:lastRow="0" w:firstColumn="0" w:lastColumn="0" w:noHBand="0" w:noVBand="0"/>
      </w:tblPr>
      <w:tblGrid>
        <w:gridCol w:w="1979"/>
        <w:gridCol w:w="5296"/>
        <w:gridCol w:w="2365"/>
      </w:tblGrid>
      <w:tr w:rsidR="00A95DF7" w14:paraId="16846A92" w14:textId="77777777">
        <w:trPr>
          <w:cantSplit/>
          <w:trHeight w:val="930"/>
        </w:trPr>
        <w:tc>
          <w:tcPr>
            <w:tcW w:w="1979" w:type="dxa"/>
            <w:vMerge w:val="restart"/>
            <w:shd w:val="clear" w:color="auto" w:fill="DBE5F1"/>
            <w:vAlign w:val="center"/>
          </w:tcPr>
          <w:p w14:paraId="6E00BA4B" w14:textId="77777777" w:rsidR="00A95DF7" w:rsidRDefault="004441AD">
            <w:pPr>
              <w:ind w:left="0" w:hanging="2"/>
              <w:jc w:val="center"/>
            </w:pPr>
            <w:r>
              <w:t>Wiedza</w:t>
            </w:r>
          </w:p>
        </w:tc>
        <w:tc>
          <w:tcPr>
            <w:tcW w:w="5296" w:type="dxa"/>
            <w:shd w:val="clear" w:color="auto" w:fill="DBE5F1"/>
            <w:vAlign w:val="center"/>
          </w:tcPr>
          <w:p w14:paraId="2CF7CE67" w14:textId="77777777" w:rsidR="00A95DF7" w:rsidRDefault="004441AD">
            <w:pPr>
              <w:ind w:left="0" w:hanging="2"/>
              <w:jc w:val="center"/>
            </w:pPr>
            <w:r>
              <w:t>Efekt uczenia się dla kursu</w:t>
            </w:r>
          </w:p>
        </w:tc>
        <w:tc>
          <w:tcPr>
            <w:tcW w:w="2365" w:type="dxa"/>
            <w:shd w:val="clear" w:color="auto" w:fill="DBE5F1"/>
            <w:vAlign w:val="center"/>
          </w:tcPr>
          <w:p w14:paraId="39B60256" w14:textId="77777777" w:rsidR="00A95DF7" w:rsidRDefault="004441AD">
            <w:pPr>
              <w:ind w:left="0" w:hanging="2"/>
              <w:jc w:val="center"/>
            </w:pPr>
            <w:r>
              <w:t>Odniesienie do efektów kierunkowych</w:t>
            </w:r>
          </w:p>
        </w:tc>
      </w:tr>
      <w:tr w:rsidR="00A95DF7" w14:paraId="638E61AC" w14:textId="77777777">
        <w:trPr>
          <w:cantSplit/>
          <w:trHeight w:val="1838"/>
        </w:trPr>
        <w:tc>
          <w:tcPr>
            <w:tcW w:w="1979" w:type="dxa"/>
            <w:vMerge/>
            <w:shd w:val="clear" w:color="auto" w:fill="DBE5F1"/>
            <w:vAlign w:val="center"/>
          </w:tcPr>
          <w:p w14:paraId="70F927E5" w14:textId="77777777" w:rsidR="00A95DF7" w:rsidRDefault="00A95D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</w:pPr>
          </w:p>
        </w:tc>
        <w:tc>
          <w:tcPr>
            <w:tcW w:w="5296" w:type="dxa"/>
          </w:tcPr>
          <w:p w14:paraId="217C79A0" w14:textId="1CEAFE43" w:rsidR="00A95DF7" w:rsidRDefault="004441AD">
            <w:pPr>
              <w:ind w:left="0" w:hanging="2"/>
            </w:pPr>
            <w:r>
              <w:t>Osoba</w:t>
            </w:r>
            <w:r w:rsidR="00125591">
              <w:t>,</w:t>
            </w:r>
            <w:r>
              <w:t xml:space="preserve"> która ukończyła kurs: </w:t>
            </w:r>
          </w:p>
          <w:p w14:paraId="3F52A54C" w14:textId="77777777" w:rsidR="00A95DF7" w:rsidRDefault="00A95DF7">
            <w:pPr>
              <w:ind w:left="0" w:hanging="2"/>
            </w:pPr>
          </w:p>
          <w:p w14:paraId="557BFFE8" w14:textId="0506DBC6" w:rsidR="00A95DF7" w:rsidRDefault="004441AD" w:rsidP="00E12AC6">
            <w:pPr>
              <w:ind w:left="0" w:hanging="2"/>
            </w:pPr>
            <w:r>
              <w:t xml:space="preserve">W01 Wykazuje się </w:t>
            </w:r>
            <w:r w:rsidR="002B6796">
              <w:t xml:space="preserve">pogłębioną </w:t>
            </w:r>
            <w:r>
              <w:t>znajomością zagadnień sztuki</w:t>
            </w:r>
            <w:r w:rsidR="002B6796">
              <w:t xml:space="preserve"> </w:t>
            </w:r>
            <w:r>
              <w:t>współczesnej, dyscyplin i stylów w sztuce, związanych z nimi tradycji twórczych oraz rozpoznaje kierunki i dzieła</w:t>
            </w:r>
            <w:r w:rsidR="00E12AC6">
              <w:t xml:space="preserve"> </w:t>
            </w:r>
            <w:r>
              <w:t>wybitnych twórców</w:t>
            </w:r>
            <w:r w:rsidR="00E12AC6">
              <w:t xml:space="preserve"> aktywnych po roku 1945.</w:t>
            </w:r>
          </w:p>
          <w:p w14:paraId="11154DB6" w14:textId="5EEA2F91" w:rsidR="00A95DF7" w:rsidRDefault="004441AD">
            <w:pPr>
              <w:ind w:left="0" w:hanging="2"/>
            </w:pPr>
            <w:r>
              <w:t>W02 Posiada po</w:t>
            </w:r>
            <w:r w:rsidR="00E12AC6">
              <w:t>głębioną</w:t>
            </w:r>
            <w:r>
              <w:t xml:space="preserve"> znajomość literatury z</w:t>
            </w:r>
          </w:p>
          <w:p w14:paraId="7952FE34" w14:textId="403B4EBD" w:rsidR="00A95DF7" w:rsidRDefault="004441AD">
            <w:pPr>
              <w:ind w:left="0" w:hanging="2"/>
            </w:pPr>
            <w:r>
              <w:t>zakresu sztuki</w:t>
            </w:r>
            <w:r w:rsidR="00E12AC6">
              <w:t xml:space="preserve"> współczesnej</w:t>
            </w:r>
            <w:r>
              <w:t>.</w:t>
            </w:r>
          </w:p>
          <w:p w14:paraId="7FEF0ED7" w14:textId="592FC184" w:rsidR="00A95DF7" w:rsidRDefault="004441AD">
            <w:pPr>
              <w:ind w:left="0" w:hanging="2"/>
            </w:pPr>
            <w:r>
              <w:t>W03 Zna terminy związane ze sztuką</w:t>
            </w:r>
          </w:p>
          <w:p w14:paraId="11195B59" w14:textId="77777777" w:rsidR="00A95DF7" w:rsidRDefault="004441AD">
            <w:pPr>
              <w:ind w:left="0" w:hanging="2"/>
            </w:pPr>
            <w:r>
              <w:t>i rozumie teorie artystyczne formułowane przez</w:t>
            </w:r>
          </w:p>
          <w:p w14:paraId="14D227F2" w14:textId="77777777" w:rsidR="00A95DF7" w:rsidRDefault="004441AD">
            <w:pPr>
              <w:ind w:left="0" w:hanging="2"/>
            </w:pPr>
            <w:r>
              <w:t>analityków i twórców.</w:t>
            </w:r>
          </w:p>
          <w:p w14:paraId="5D5334BF" w14:textId="09306265" w:rsidR="00A95DF7" w:rsidRDefault="004441AD">
            <w:pPr>
              <w:ind w:left="0" w:hanging="2"/>
            </w:pPr>
            <w:r>
              <w:t xml:space="preserve">W04 Zna </w:t>
            </w:r>
            <w:r w:rsidR="00E12AC6">
              <w:t>istotne dla historii sztuki współczesnej</w:t>
            </w:r>
            <w:r>
              <w:t xml:space="preserve"> zagadnienia filozofii, estetyki</w:t>
            </w:r>
          </w:p>
          <w:p w14:paraId="5C1B6850" w14:textId="77777777" w:rsidR="00A95DF7" w:rsidRDefault="004441AD">
            <w:pPr>
              <w:ind w:left="0" w:hanging="2"/>
            </w:pPr>
            <w:r>
              <w:t>i socjologii kultury.</w:t>
            </w:r>
          </w:p>
        </w:tc>
        <w:tc>
          <w:tcPr>
            <w:tcW w:w="2365" w:type="dxa"/>
          </w:tcPr>
          <w:p w14:paraId="227DB89B" w14:textId="77777777" w:rsidR="00A95DF7" w:rsidRDefault="00A95DF7">
            <w:pPr>
              <w:ind w:left="0" w:hanging="2"/>
            </w:pPr>
          </w:p>
          <w:p w14:paraId="4C1FC93B" w14:textId="77777777" w:rsidR="00A95DF7" w:rsidRDefault="00A95DF7">
            <w:pPr>
              <w:ind w:left="0" w:hanging="2"/>
            </w:pPr>
          </w:p>
          <w:p w14:paraId="5E6A43A9" w14:textId="77777777" w:rsidR="00A95DF7" w:rsidRDefault="004441AD" w:rsidP="002B6796">
            <w:pPr>
              <w:ind w:leftChars="0" w:left="0" w:firstLineChars="0" w:firstLine="0"/>
            </w:pPr>
            <w:r>
              <w:t>K1_W01</w:t>
            </w:r>
          </w:p>
          <w:p w14:paraId="2DB289EE" w14:textId="77777777" w:rsidR="00A95DF7" w:rsidRDefault="004441AD">
            <w:pPr>
              <w:ind w:left="0" w:hanging="2"/>
            </w:pPr>
            <w:r>
              <w:t>K1_W02</w:t>
            </w:r>
          </w:p>
          <w:p w14:paraId="356239A4" w14:textId="7B8D99A3" w:rsidR="00A95DF7" w:rsidRDefault="004441AD">
            <w:pPr>
              <w:ind w:left="0" w:hanging="2"/>
            </w:pPr>
            <w:r>
              <w:t>K1</w:t>
            </w:r>
            <w:r w:rsidR="00E12AC6">
              <w:t>_</w:t>
            </w:r>
            <w:r>
              <w:t>W08</w:t>
            </w:r>
          </w:p>
          <w:p w14:paraId="144A1BAD" w14:textId="77777777" w:rsidR="00A95DF7" w:rsidRDefault="00A95DF7">
            <w:pPr>
              <w:ind w:left="0" w:hanging="2"/>
            </w:pPr>
          </w:p>
          <w:p w14:paraId="7A14802E" w14:textId="77777777" w:rsidR="00A95DF7" w:rsidRDefault="00A95DF7">
            <w:pPr>
              <w:ind w:left="0" w:hanging="2"/>
            </w:pPr>
          </w:p>
          <w:p w14:paraId="7F8657B9" w14:textId="77777777" w:rsidR="00A95DF7" w:rsidRDefault="004441AD">
            <w:pPr>
              <w:ind w:left="0" w:hanging="2"/>
            </w:pPr>
            <w:r>
              <w:t>K1_W03</w:t>
            </w:r>
          </w:p>
          <w:p w14:paraId="7BAA8968" w14:textId="77777777" w:rsidR="00E12AC6" w:rsidRDefault="00E12AC6">
            <w:pPr>
              <w:ind w:left="0" w:hanging="2"/>
            </w:pPr>
          </w:p>
          <w:p w14:paraId="5FE04D84" w14:textId="2D10E193" w:rsidR="00A95DF7" w:rsidRDefault="004441AD">
            <w:pPr>
              <w:ind w:left="0" w:hanging="2"/>
            </w:pPr>
            <w:r>
              <w:t>K1_W04</w:t>
            </w:r>
          </w:p>
          <w:p w14:paraId="3B0A9DCA" w14:textId="77777777" w:rsidR="00A95DF7" w:rsidRDefault="00A95DF7">
            <w:pPr>
              <w:ind w:left="0" w:hanging="2"/>
            </w:pPr>
          </w:p>
          <w:p w14:paraId="4C5DAA71" w14:textId="77777777" w:rsidR="00E12AC6" w:rsidRDefault="00E12AC6" w:rsidP="00E12AC6">
            <w:pPr>
              <w:ind w:left="0" w:hanging="2"/>
            </w:pPr>
          </w:p>
          <w:p w14:paraId="17BAC7B5" w14:textId="6B6993F2" w:rsidR="00A95DF7" w:rsidRDefault="004441AD" w:rsidP="00E12AC6">
            <w:pPr>
              <w:ind w:left="0" w:hanging="2"/>
            </w:pPr>
            <w:r>
              <w:t>K1_ W08</w:t>
            </w:r>
          </w:p>
          <w:p w14:paraId="4214A529" w14:textId="77777777" w:rsidR="00E12AC6" w:rsidRDefault="00E12AC6" w:rsidP="00E12AC6">
            <w:pPr>
              <w:ind w:left="0" w:hanging="2"/>
            </w:pPr>
            <w:r>
              <w:t>K1_W03</w:t>
            </w:r>
          </w:p>
          <w:p w14:paraId="34E580E3" w14:textId="738C1AEE" w:rsidR="00E12AC6" w:rsidRDefault="00E12AC6" w:rsidP="00E12AC6">
            <w:pPr>
              <w:ind w:leftChars="0" w:left="0" w:firstLineChars="0" w:firstLine="0"/>
            </w:pPr>
          </w:p>
        </w:tc>
      </w:tr>
    </w:tbl>
    <w:p w14:paraId="68460230" w14:textId="77777777" w:rsidR="00A95DF7" w:rsidRDefault="00A95DF7">
      <w:pPr>
        <w:ind w:left="0" w:hanging="2"/>
      </w:pPr>
    </w:p>
    <w:p w14:paraId="60CECB32" w14:textId="77777777" w:rsidR="00A95DF7" w:rsidRDefault="00A95DF7">
      <w:pPr>
        <w:ind w:left="0" w:hanging="2"/>
      </w:pPr>
    </w:p>
    <w:tbl>
      <w:tblPr>
        <w:tblStyle w:val="a4"/>
        <w:tblW w:w="9640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A95DF7" w14:paraId="5A8564D0" w14:textId="77777777">
        <w:trPr>
          <w:cantSplit/>
          <w:trHeight w:val="939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14:paraId="78561C3F" w14:textId="77777777" w:rsidR="00A95DF7" w:rsidRDefault="004441AD">
            <w:pPr>
              <w:ind w:left="0" w:hanging="2"/>
              <w:jc w:val="center"/>
            </w:pPr>
            <w:r>
              <w:t>Umiejętności</w:t>
            </w:r>
          </w:p>
        </w:tc>
        <w:tc>
          <w:tcPr>
            <w:tcW w:w="5245" w:type="dxa"/>
            <w:shd w:val="clear" w:color="auto" w:fill="DBE5F1"/>
            <w:vAlign w:val="center"/>
          </w:tcPr>
          <w:p w14:paraId="1A8689FC" w14:textId="77777777" w:rsidR="00A95DF7" w:rsidRDefault="004441AD">
            <w:pPr>
              <w:ind w:left="0" w:hanging="2"/>
              <w:jc w:val="center"/>
            </w:pPr>
            <w:r>
              <w:t>Efekt uczenia się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14:paraId="36684E02" w14:textId="77777777" w:rsidR="00A95DF7" w:rsidRDefault="004441AD">
            <w:pPr>
              <w:ind w:left="0" w:hanging="2"/>
              <w:jc w:val="center"/>
            </w:pPr>
            <w:r>
              <w:t>Odniesienie do efektów kierunkowych</w:t>
            </w:r>
          </w:p>
        </w:tc>
      </w:tr>
      <w:tr w:rsidR="00A95DF7" w14:paraId="074B2280" w14:textId="77777777">
        <w:trPr>
          <w:cantSplit/>
          <w:trHeight w:val="2116"/>
        </w:trPr>
        <w:tc>
          <w:tcPr>
            <w:tcW w:w="1985" w:type="dxa"/>
            <w:vMerge/>
            <w:shd w:val="clear" w:color="auto" w:fill="DBE5F1"/>
            <w:vAlign w:val="center"/>
          </w:tcPr>
          <w:p w14:paraId="4A796158" w14:textId="77777777" w:rsidR="00A95DF7" w:rsidRDefault="00A95D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</w:pPr>
          </w:p>
        </w:tc>
        <w:tc>
          <w:tcPr>
            <w:tcW w:w="5245" w:type="dxa"/>
          </w:tcPr>
          <w:p w14:paraId="2D984862" w14:textId="77777777" w:rsidR="00A95DF7" w:rsidRDefault="004441AD">
            <w:pPr>
              <w:ind w:left="0" w:hanging="2"/>
            </w:pPr>
            <w:r>
              <w:t xml:space="preserve">Osoba, która ukończyła kurs: </w:t>
            </w:r>
          </w:p>
          <w:p w14:paraId="461DA228" w14:textId="77777777" w:rsidR="00A95DF7" w:rsidRDefault="00A95DF7">
            <w:pPr>
              <w:ind w:left="0" w:hanging="2"/>
            </w:pPr>
          </w:p>
          <w:p w14:paraId="0757E9E8" w14:textId="48C1DB11" w:rsidR="00A95DF7" w:rsidRDefault="004441AD" w:rsidP="002072B1">
            <w:pPr>
              <w:ind w:left="0" w:hanging="2"/>
            </w:pPr>
            <w:r>
              <w:t xml:space="preserve">U01 Posiada umiejętność przygotowania </w:t>
            </w:r>
            <w:r w:rsidR="002072B1">
              <w:t xml:space="preserve">prowadzenia dyskusji i formułowania </w:t>
            </w:r>
            <w:r>
              <w:t>wystąpień ustnych, dotyczących</w:t>
            </w:r>
          </w:p>
          <w:p w14:paraId="52B51184" w14:textId="77777777" w:rsidR="00A95DF7" w:rsidRDefault="004441AD">
            <w:pPr>
              <w:ind w:left="0" w:hanging="2"/>
            </w:pPr>
            <w:r>
              <w:t>zagadnień różnych dziedzin twórczości plastycznej</w:t>
            </w:r>
          </w:p>
          <w:p w14:paraId="076DE38D" w14:textId="77777777" w:rsidR="00A95DF7" w:rsidRDefault="004441AD">
            <w:pPr>
              <w:ind w:left="0" w:hanging="2"/>
            </w:pPr>
            <w:r>
              <w:t>z wykorzystaniem podstawowych ujęć teoretycznych,</w:t>
            </w:r>
          </w:p>
          <w:p w14:paraId="1DBF4F99" w14:textId="77777777" w:rsidR="00A95DF7" w:rsidRDefault="004441AD">
            <w:pPr>
              <w:ind w:left="0" w:hanging="2"/>
            </w:pPr>
            <w:r>
              <w:t>a także różnych źródeł.</w:t>
            </w:r>
          </w:p>
          <w:p w14:paraId="4F5D5CF9" w14:textId="77777777" w:rsidR="00A95DF7" w:rsidRDefault="00A95DF7">
            <w:pPr>
              <w:ind w:left="0" w:hanging="2"/>
            </w:pPr>
          </w:p>
          <w:p w14:paraId="4BC4A5BB" w14:textId="77777777" w:rsidR="00A95DF7" w:rsidRDefault="004441AD">
            <w:pPr>
              <w:ind w:left="0" w:hanging="2"/>
            </w:pPr>
            <w:r>
              <w:t>U02 Potrafi analizować dzieła sztuki jako teksty kultury i struktury formalne.</w:t>
            </w:r>
          </w:p>
          <w:p w14:paraId="5216D8A4" w14:textId="77777777" w:rsidR="00A95DF7" w:rsidRDefault="00A95DF7">
            <w:pPr>
              <w:ind w:left="0" w:hanging="2"/>
            </w:pPr>
          </w:p>
        </w:tc>
        <w:tc>
          <w:tcPr>
            <w:tcW w:w="2410" w:type="dxa"/>
          </w:tcPr>
          <w:p w14:paraId="5181E006" w14:textId="77777777" w:rsidR="00A95DF7" w:rsidRDefault="00A95DF7">
            <w:pPr>
              <w:ind w:left="0" w:hanging="2"/>
            </w:pPr>
          </w:p>
          <w:p w14:paraId="7E7C14DA" w14:textId="77777777" w:rsidR="00A95DF7" w:rsidRDefault="00A95DF7">
            <w:pPr>
              <w:ind w:left="0" w:hanging="2"/>
            </w:pPr>
          </w:p>
          <w:p w14:paraId="7938E4C1" w14:textId="77777777" w:rsidR="00A95DF7" w:rsidRDefault="004441AD">
            <w:pPr>
              <w:ind w:left="0" w:hanging="2"/>
            </w:pPr>
            <w:r>
              <w:t>K1_U01</w:t>
            </w:r>
          </w:p>
          <w:p w14:paraId="16ACC02B" w14:textId="77777777" w:rsidR="00A95DF7" w:rsidRDefault="004441AD">
            <w:pPr>
              <w:ind w:left="0" w:hanging="2"/>
            </w:pPr>
            <w:r>
              <w:t>K1_U02</w:t>
            </w:r>
          </w:p>
          <w:p w14:paraId="7C54F56E" w14:textId="1D3E12E2" w:rsidR="00A95DF7" w:rsidRDefault="004441AD">
            <w:pPr>
              <w:ind w:left="0" w:hanging="2"/>
            </w:pPr>
            <w:r>
              <w:t>K1_U0</w:t>
            </w:r>
            <w:r w:rsidR="00292990">
              <w:t>6</w:t>
            </w:r>
          </w:p>
          <w:p w14:paraId="6258658F" w14:textId="10F921FE" w:rsidR="00A95DF7" w:rsidRDefault="004441AD">
            <w:pPr>
              <w:ind w:left="0" w:hanging="2"/>
            </w:pPr>
            <w:r>
              <w:t>K1_U</w:t>
            </w:r>
            <w:r w:rsidR="00292990">
              <w:t>09</w:t>
            </w:r>
          </w:p>
          <w:p w14:paraId="743D0EAA" w14:textId="64DD9EEC" w:rsidR="00A95DF7" w:rsidRDefault="004441AD">
            <w:pPr>
              <w:ind w:left="0" w:hanging="2"/>
            </w:pPr>
            <w:r>
              <w:t>K1_U1</w:t>
            </w:r>
            <w:r w:rsidR="00292990">
              <w:t>3</w:t>
            </w:r>
          </w:p>
          <w:p w14:paraId="6568894A" w14:textId="77777777" w:rsidR="00A95DF7" w:rsidRDefault="00A95DF7">
            <w:pPr>
              <w:ind w:left="0" w:hanging="2"/>
            </w:pPr>
          </w:p>
          <w:p w14:paraId="7667CDB2" w14:textId="56B9D397" w:rsidR="00A95DF7" w:rsidRDefault="004441AD">
            <w:pPr>
              <w:ind w:left="0" w:hanging="2"/>
            </w:pPr>
            <w:r>
              <w:t>K1_U0</w:t>
            </w:r>
            <w:r w:rsidR="00292990">
              <w:t>5</w:t>
            </w:r>
          </w:p>
        </w:tc>
      </w:tr>
    </w:tbl>
    <w:p w14:paraId="68772D4A" w14:textId="77777777" w:rsidR="00A95DF7" w:rsidRDefault="00A95DF7">
      <w:pPr>
        <w:ind w:left="0" w:hanging="2"/>
      </w:pPr>
    </w:p>
    <w:p w14:paraId="3F1150D7" w14:textId="77777777" w:rsidR="00A95DF7" w:rsidRDefault="00A95DF7">
      <w:pPr>
        <w:ind w:left="0" w:hanging="2"/>
      </w:pPr>
    </w:p>
    <w:tbl>
      <w:tblPr>
        <w:tblStyle w:val="a5"/>
        <w:tblW w:w="9640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A95DF7" w14:paraId="736AD9C9" w14:textId="77777777">
        <w:trPr>
          <w:cantSplit/>
          <w:trHeight w:val="800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14:paraId="16572399" w14:textId="77777777" w:rsidR="00A95DF7" w:rsidRDefault="004441AD">
            <w:pPr>
              <w:ind w:left="0" w:hanging="2"/>
              <w:jc w:val="center"/>
            </w:pPr>
            <w:r>
              <w:t>Kompetencje społeczne</w:t>
            </w:r>
          </w:p>
        </w:tc>
        <w:tc>
          <w:tcPr>
            <w:tcW w:w="5245" w:type="dxa"/>
            <w:shd w:val="clear" w:color="auto" w:fill="DBE5F1"/>
            <w:vAlign w:val="center"/>
          </w:tcPr>
          <w:p w14:paraId="27FD4FBE" w14:textId="77777777" w:rsidR="00A95DF7" w:rsidRDefault="004441AD">
            <w:pPr>
              <w:ind w:left="0" w:hanging="2"/>
              <w:jc w:val="center"/>
            </w:pPr>
            <w:r>
              <w:t>Efekt uczenia się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14:paraId="3BE8F77A" w14:textId="77777777" w:rsidR="00A95DF7" w:rsidRDefault="004441AD">
            <w:pPr>
              <w:ind w:left="0" w:hanging="2"/>
              <w:jc w:val="center"/>
            </w:pPr>
            <w:r>
              <w:t>Odniesienie do efektów kierunkowych</w:t>
            </w:r>
          </w:p>
        </w:tc>
      </w:tr>
      <w:tr w:rsidR="00A95DF7" w14:paraId="3C940570" w14:textId="77777777">
        <w:trPr>
          <w:cantSplit/>
          <w:trHeight w:val="1984"/>
        </w:trPr>
        <w:tc>
          <w:tcPr>
            <w:tcW w:w="1985" w:type="dxa"/>
            <w:vMerge/>
            <w:shd w:val="clear" w:color="auto" w:fill="DBE5F1"/>
            <w:vAlign w:val="center"/>
          </w:tcPr>
          <w:p w14:paraId="6531E562" w14:textId="77777777" w:rsidR="00A95DF7" w:rsidRDefault="00A95D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</w:pPr>
          </w:p>
        </w:tc>
        <w:tc>
          <w:tcPr>
            <w:tcW w:w="5245" w:type="dxa"/>
          </w:tcPr>
          <w:p w14:paraId="4639DA0F" w14:textId="77777777" w:rsidR="00A95DF7" w:rsidRDefault="004441AD">
            <w:pPr>
              <w:ind w:left="0" w:hanging="2"/>
            </w:pPr>
            <w:r>
              <w:t xml:space="preserve">Osoba, która ukończyła kurs: </w:t>
            </w:r>
          </w:p>
          <w:p w14:paraId="346F5C26" w14:textId="77777777" w:rsidR="00A95DF7" w:rsidRDefault="00A95DF7">
            <w:pPr>
              <w:ind w:left="0" w:hanging="2"/>
            </w:pPr>
          </w:p>
          <w:p w14:paraId="2F2EEA75" w14:textId="77777777" w:rsidR="00A95DF7" w:rsidRDefault="004441AD">
            <w:pPr>
              <w:ind w:left="0" w:hanging="2"/>
            </w:pPr>
            <w:r>
              <w:t>K01 Jest zdolna do zbierania, analizowania</w:t>
            </w:r>
          </w:p>
          <w:p w14:paraId="35E55D60" w14:textId="77777777" w:rsidR="00A95DF7" w:rsidRDefault="004441AD">
            <w:pPr>
              <w:ind w:left="0" w:hanging="2"/>
            </w:pPr>
            <w:r>
              <w:t>i interpretowania informacji i doświadczeń z szeroko</w:t>
            </w:r>
          </w:p>
          <w:p w14:paraId="3B3C01AB" w14:textId="77777777" w:rsidR="00A95DF7" w:rsidRDefault="004441AD">
            <w:pPr>
              <w:ind w:left="0" w:hanging="2"/>
            </w:pPr>
            <w:r>
              <w:t>rozumianego obszaru sztuki.</w:t>
            </w:r>
          </w:p>
          <w:p w14:paraId="0818D624" w14:textId="77777777" w:rsidR="00A95DF7" w:rsidRDefault="004441AD">
            <w:pPr>
              <w:ind w:left="0" w:hanging="2"/>
            </w:pPr>
            <w:r>
              <w:t>K02 Wykazuje umiejętność samooceny, konstruktywnej</w:t>
            </w:r>
          </w:p>
          <w:p w14:paraId="3BDBCE76" w14:textId="77777777" w:rsidR="00A95DF7" w:rsidRDefault="004441AD">
            <w:pPr>
              <w:ind w:left="0" w:hanging="2"/>
            </w:pPr>
            <w:r>
              <w:t>krytyki, podjęcia refleksji na temat społecznych,</w:t>
            </w:r>
          </w:p>
          <w:p w14:paraId="7A8C6539" w14:textId="77777777" w:rsidR="00A95DF7" w:rsidRDefault="004441AD">
            <w:pPr>
              <w:ind w:left="0" w:hanging="2"/>
            </w:pPr>
            <w:r>
              <w:t>naukowych i etycznych aspektów związanych</w:t>
            </w:r>
          </w:p>
          <w:p w14:paraId="77142C2C" w14:textId="77777777" w:rsidR="00A95DF7" w:rsidRDefault="004441AD">
            <w:pPr>
              <w:ind w:left="0" w:hanging="2"/>
            </w:pPr>
            <w:r>
              <w:t>z własną pracą.</w:t>
            </w:r>
          </w:p>
        </w:tc>
        <w:tc>
          <w:tcPr>
            <w:tcW w:w="2410" w:type="dxa"/>
          </w:tcPr>
          <w:p w14:paraId="5BEF868C" w14:textId="77777777" w:rsidR="00A95DF7" w:rsidRDefault="00A95DF7">
            <w:pPr>
              <w:ind w:left="0" w:hanging="2"/>
            </w:pPr>
          </w:p>
          <w:p w14:paraId="0F099EBA" w14:textId="77777777" w:rsidR="00A95DF7" w:rsidRDefault="00A95DF7">
            <w:pPr>
              <w:ind w:left="0" w:hanging="2"/>
            </w:pPr>
          </w:p>
          <w:p w14:paraId="7F1AEE54" w14:textId="77777777" w:rsidR="00A95DF7" w:rsidRDefault="004441AD">
            <w:pPr>
              <w:ind w:left="0" w:hanging="2"/>
            </w:pPr>
            <w:r>
              <w:t>K1_K01</w:t>
            </w:r>
          </w:p>
          <w:p w14:paraId="47360586" w14:textId="77777777" w:rsidR="00A95DF7" w:rsidRDefault="00A95DF7">
            <w:pPr>
              <w:ind w:left="0" w:hanging="2"/>
            </w:pPr>
          </w:p>
          <w:p w14:paraId="7E7ECD01" w14:textId="77777777" w:rsidR="00A95DF7" w:rsidRDefault="00A95DF7">
            <w:pPr>
              <w:ind w:left="0" w:hanging="2"/>
            </w:pPr>
          </w:p>
          <w:p w14:paraId="618B8BB5" w14:textId="361555BF" w:rsidR="00A95DF7" w:rsidRDefault="004441AD">
            <w:pPr>
              <w:ind w:left="0" w:hanging="2"/>
            </w:pPr>
            <w:r>
              <w:t>K1_K0</w:t>
            </w:r>
            <w:r w:rsidR="00B41155">
              <w:t>3</w:t>
            </w:r>
          </w:p>
          <w:p w14:paraId="417B91C5" w14:textId="378F25B4" w:rsidR="00A95DF7" w:rsidRDefault="004441AD">
            <w:pPr>
              <w:ind w:left="0" w:hanging="2"/>
            </w:pPr>
            <w:r>
              <w:t>K1_K</w:t>
            </w:r>
            <w:r w:rsidR="00B41155">
              <w:t>11</w:t>
            </w:r>
          </w:p>
        </w:tc>
      </w:tr>
    </w:tbl>
    <w:p w14:paraId="15A16F7C" w14:textId="77777777" w:rsidR="00A95DF7" w:rsidRDefault="00A95DF7">
      <w:pPr>
        <w:ind w:left="0" w:hanging="2"/>
      </w:pPr>
    </w:p>
    <w:p w14:paraId="6D3E9AB2" w14:textId="77777777" w:rsidR="00A95DF7" w:rsidRDefault="00A95DF7">
      <w:pPr>
        <w:ind w:left="0" w:hanging="2"/>
      </w:pPr>
    </w:p>
    <w:p w14:paraId="15C196C7" w14:textId="77777777" w:rsidR="00A95DF7" w:rsidRDefault="00A95DF7">
      <w:pPr>
        <w:ind w:left="0" w:hanging="2"/>
      </w:pPr>
    </w:p>
    <w:tbl>
      <w:tblPr>
        <w:tblStyle w:val="a6"/>
        <w:tblW w:w="9639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Look w:val="0000" w:firstRow="0" w:lastRow="0" w:firstColumn="0" w:lastColumn="0" w:noHBand="0" w:noVBand="0"/>
      </w:tblPr>
      <w:tblGrid>
        <w:gridCol w:w="1610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</w:tblGrid>
      <w:tr w:rsidR="00A95DF7" w14:paraId="351462DC" w14:textId="77777777">
        <w:trPr>
          <w:cantSplit/>
          <w:trHeight w:val="424"/>
        </w:trPr>
        <w:tc>
          <w:tcPr>
            <w:tcW w:w="9640" w:type="dxa"/>
            <w:gridSpan w:val="14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EC20A5D" w14:textId="77777777" w:rsidR="00A95DF7" w:rsidRDefault="00444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40" w:lineRule="auto"/>
              <w:ind w:left="0" w:right="137" w:hanging="2"/>
              <w:jc w:val="center"/>
              <w:rPr>
                <w:color w:val="000000"/>
                <w:szCs w:val="20"/>
              </w:rPr>
            </w:pPr>
            <w:r>
              <w:rPr>
                <w:color w:val="000000"/>
                <w:szCs w:val="20"/>
              </w:rPr>
              <w:t>Organizacja</w:t>
            </w:r>
          </w:p>
        </w:tc>
      </w:tr>
      <w:tr w:rsidR="00A95DF7" w14:paraId="30508414" w14:textId="77777777">
        <w:trPr>
          <w:cantSplit/>
          <w:trHeight w:val="654"/>
        </w:trPr>
        <w:tc>
          <w:tcPr>
            <w:tcW w:w="1611" w:type="dxa"/>
            <w:vMerge w:val="restart"/>
            <w:shd w:val="clear" w:color="auto" w:fill="DBE5F1"/>
            <w:vAlign w:val="center"/>
          </w:tcPr>
          <w:p w14:paraId="6A2159ED" w14:textId="77777777" w:rsidR="00A95DF7" w:rsidRDefault="00444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40" w:lineRule="auto"/>
              <w:ind w:left="0" w:hanging="2"/>
              <w:jc w:val="center"/>
              <w:rPr>
                <w:color w:val="000000"/>
                <w:szCs w:val="20"/>
              </w:rPr>
            </w:pPr>
            <w:r>
              <w:rPr>
                <w:color w:val="000000"/>
                <w:szCs w:val="20"/>
              </w:rPr>
              <w:t>Forma zajęć</w:t>
            </w:r>
          </w:p>
        </w:tc>
        <w:tc>
          <w:tcPr>
            <w:tcW w:w="1225" w:type="dxa"/>
            <w:vMerge w:val="restart"/>
            <w:vAlign w:val="center"/>
          </w:tcPr>
          <w:p w14:paraId="1C83C84B" w14:textId="77777777" w:rsidR="00A95DF7" w:rsidRDefault="00444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40" w:lineRule="auto"/>
              <w:ind w:left="0" w:hanging="2"/>
              <w:jc w:val="center"/>
              <w:rPr>
                <w:color w:val="000000"/>
                <w:szCs w:val="20"/>
              </w:rPr>
            </w:pPr>
            <w:r>
              <w:rPr>
                <w:color w:val="000000"/>
                <w:szCs w:val="20"/>
              </w:rPr>
              <w:t>Wykład</w:t>
            </w:r>
          </w:p>
          <w:p w14:paraId="06A7AE01" w14:textId="77777777" w:rsidR="00A95DF7" w:rsidRDefault="00444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40" w:lineRule="auto"/>
              <w:ind w:left="0" w:hanging="2"/>
              <w:jc w:val="center"/>
              <w:rPr>
                <w:color w:val="000000"/>
                <w:szCs w:val="20"/>
              </w:rPr>
            </w:pPr>
            <w:r>
              <w:rPr>
                <w:color w:val="000000"/>
                <w:szCs w:val="20"/>
              </w:rPr>
              <w:t>(W)</w:t>
            </w:r>
          </w:p>
        </w:tc>
        <w:tc>
          <w:tcPr>
            <w:tcW w:w="6804" w:type="dxa"/>
            <w:gridSpan w:val="1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9CB1E26" w14:textId="77777777" w:rsidR="00A95DF7" w:rsidRDefault="00444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40" w:lineRule="auto"/>
              <w:ind w:left="0" w:hanging="2"/>
              <w:jc w:val="center"/>
              <w:rPr>
                <w:color w:val="000000"/>
                <w:szCs w:val="20"/>
              </w:rPr>
            </w:pPr>
            <w:r>
              <w:rPr>
                <w:color w:val="000000"/>
                <w:szCs w:val="20"/>
              </w:rPr>
              <w:t>Ćwiczenia w grupach</w:t>
            </w:r>
          </w:p>
        </w:tc>
      </w:tr>
      <w:tr w:rsidR="00A95DF7" w14:paraId="0BC95505" w14:textId="77777777">
        <w:trPr>
          <w:cantSplit/>
          <w:trHeight w:val="477"/>
        </w:trPr>
        <w:tc>
          <w:tcPr>
            <w:tcW w:w="1611" w:type="dxa"/>
            <w:vMerge/>
            <w:shd w:val="clear" w:color="auto" w:fill="DBE5F1"/>
            <w:vAlign w:val="center"/>
          </w:tcPr>
          <w:p w14:paraId="1BE7B8CD" w14:textId="77777777" w:rsidR="00A95DF7" w:rsidRDefault="00A95D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color w:val="000000"/>
                <w:szCs w:val="20"/>
              </w:rPr>
            </w:pPr>
          </w:p>
        </w:tc>
        <w:tc>
          <w:tcPr>
            <w:tcW w:w="1225" w:type="dxa"/>
            <w:vMerge/>
            <w:vAlign w:val="center"/>
          </w:tcPr>
          <w:p w14:paraId="23A95988" w14:textId="77777777" w:rsidR="00A95DF7" w:rsidRDefault="00A95D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color w:val="000000"/>
                <w:szCs w:val="20"/>
              </w:rPr>
            </w:pP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2DC6DB4" w14:textId="77777777" w:rsidR="00A95DF7" w:rsidRDefault="00444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40" w:lineRule="auto"/>
              <w:ind w:left="0" w:hanging="2"/>
              <w:jc w:val="center"/>
              <w:rPr>
                <w:color w:val="000000"/>
                <w:szCs w:val="20"/>
              </w:rPr>
            </w:pPr>
            <w:r>
              <w:rPr>
                <w:color w:val="000000"/>
                <w:szCs w:val="20"/>
              </w:rPr>
              <w:t>A</w:t>
            </w:r>
          </w:p>
        </w:tc>
        <w:tc>
          <w:tcPr>
            <w:tcW w:w="272" w:type="dxa"/>
            <w:vAlign w:val="center"/>
          </w:tcPr>
          <w:p w14:paraId="4D696E2D" w14:textId="77777777" w:rsidR="00A95DF7" w:rsidRDefault="00A95D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40" w:lineRule="auto"/>
              <w:ind w:left="0" w:hanging="2"/>
              <w:jc w:val="center"/>
              <w:rPr>
                <w:color w:val="000000"/>
                <w:szCs w:val="20"/>
              </w:rPr>
            </w:pPr>
          </w:p>
        </w:tc>
        <w:tc>
          <w:tcPr>
            <w:tcW w:w="862" w:type="dxa"/>
            <w:vAlign w:val="center"/>
          </w:tcPr>
          <w:p w14:paraId="60B4A1BE" w14:textId="77777777" w:rsidR="00A95DF7" w:rsidRDefault="00444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40" w:lineRule="auto"/>
              <w:ind w:left="0" w:hanging="2"/>
              <w:jc w:val="center"/>
              <w:rPr>
                <w:color w:val="000000"/>
                <w:szCs w:val="20"/>
              </w:rPr>
            </w:pPr>
            <w:r>
              <w:rPr>
                <w:color w:val="000000"/>
                <w:szCs w:val="20"/>
              </w:rPr>
              <w:t>K</w:t>
            </w:r>
          </w:p>
        </w:tc>
        <w:tc>
          <w:tcPr>
            <w:tcW w:w="315" w:type="dxa"/>
            <w:vAlign w:val="center"/>
          </w:tcPr>
          <w:p w14:paraId="0CADD75C" w14:textId="77777777" w:rsidR="00A95DF7" w:rsidRDefault="00A95D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40" w:lineRule="auto"/>
              <w:ind w:left="0" w:hanging="2"/>
              <w:jc w:val="center"/>
              <w:rPr>
                <w:color w:val="000000"/>
                <w:szCs w:val="20"/>
              </w:rPr>
            </w:pPr>
          </w:p>
        </w:tc>
        <w:tc>
          <w:tcPr>
            <w:tcW w:w="819" w:type="dxa"/>
            <w:vAlign w:val="center"/>
          </w:tcPr>
          <w:p w14:paraId="042B9607" w14:textId="77777777" w:rsidR="00A95DF7" w:rsidRDefault="00444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40" w:lineRule="auto"/>
              <w:ind w:left="0" w:hanging="2"/>
              <w:jc w:val="center"/>
              <w:rPr>
                <w:color w:val="000000"/>
                <w:szCs w:val="20"/>
              </w:rPr>
            </w:pPr>
            <w:r>
              <w:rPr>
                <w:color w:val="000000"/>
                <w:szCs w:val="20"/>
              </w:rPr>
              <w:t>L</w:t>
            </w:r>
          </w:p>
        </w:tc>
        <w:tc>
          <w:tcPr>
            <w:tcW w:w="284" w:type="dxa"/>
            <w:vAlign w:val="center"/>
          </w:tcPr>
          <w:p w14:paraId="17274776" w14:textId="77777777" w:rsidR="00A95DF7" w:rsidRDefault="00A95D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40" w:lineRule="auto"/>
              <w:ind w:left="0" w:hanging="2"/>
              <w:jc w:val="center"/>
              <w:rPr>
                <w:color w:val="00000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58ED4731" w14:textId="77777777" w:rsidR="00A95DF7" w:rsidRDefault="00444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40" w:lineRule="auto"/>
              <w:ind w:left="0" w:hanging="2"/>
              <w:jc w:val="center"/>
              <w:rPr>
                <w:color w:val="000000"/>
                <w:szCs w:val="20"/>
              </w:rPr>
            </w:pPr>
            <w:r>
              <w:rPr>
                <w:color w:val="000000"/>
                <w:szCs w:val="20"/>
              </w:rPr>
              <w:t>S</w:t>
            </w:r>
          </w:p>
        </w:tc>
        <w:tc>
          <w:tcPr>
            <w:tcW w:w="284" w:type="dxa"/>
            <w:vAlign w:val="center"/>
          </w:tcPr>
          <w:p w14:paraId="21D10E06" w14:textId="77777777" w:rsidR="00A95DF7" w:rsidRDefault="00A95D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40" w:lineRule="auto"/>
              <w:ind w:left="0" w:hanging="2"/>
              <w:jc w:val="center"/>
              <w:rPr>
                <w:color w:val="00000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6C13D33E" w14:textId="77777777" w:rsidR="00A95DF7" w:rsidRDefault="00444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40" w:lineRule="auto"/>
              <w:ind w:left="0" w:hanging="2"/>
              <w:jc w:val="center"/>
              <w:rPr>
                <w:color w:val="000000"/>
                <w:szCs w:val="20"/>
              </w:rPr>
            </w:pPr>
            <w:r>
              <w:rPr>
                <w:color w:val="000000"/>
                <w:szCs w:val="20"/>
              </w:rPr>
              <w:t>P</w:t>
            </w:r>
          </w:p>
        </w:tc>
        <w:tc>
          <w:tcPr>
            <w:tcW w:w="284" w:type="dxa"/>
            <w:vAlign w:val="center"/>
          </w:tcPr>
          <w:p w14:paraId="4F9BF446" w14:textId="77777777" w:rsidR="00A95DF7" w:rsidRDefault="00A95D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40" w:lineRule="auto"/>
              <w:ind w:left="0" w:hanging="2"/>
              <w:jc w:val="center"/>
              <w:rPr>
                <w:color w:val="00000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2CF6F9EC" w14:textId="77777777" w:rsidR="00A95DF7" w:rsidRDefault="00444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40" w:lineRule="auto"/>
              <w:ind w:left="0" w:hanging="2"/>
              <w:jc w:val="center"/>
              <w:rPr>
                <w:color w:val="000000"/>
                <w:szCs w:val="20"/>
              </w:rPr>
            </w:pPr>
            <w:r>
              <w:rPr>
                <w:color w:val="000000"/>
                <w:szCs w:val="20"/>
              </w:rPr>
              <w:t>E</w:t>
            </w:r>
          </w:p>
        </w:tc>
        <w:tc>
          <w:tcPr>
            <w:tcW w:w="284" w:type="dxa"/>
            <w:vAlign w:val="center"/>
          </w:tcPr>
          <w:p w14:paraId="19DE9A12" w14:textId="77777777" w:rsidR="00A95DF7" w:rsidRDefault="00A95D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40" w:lineRule="auto"/>
              <w:ind w:left="0" w:hanging="2"/>
              <w:jc w:val="center"/>
              <w:rPr>
                <w:color w:val="000000"/>
                <w:szCs w:val="20"/>
              </w:rPr>
            </w:pPr>
          </w:p>
        </w:tc>
      </w:tr>
      <w:tr w:rsidR="00A95DF7" w14:paraId="1084BB9E" w14:textId="77777777">
        <w:trPr>
          <w:trHeight w:val="499"/>
        </w:trPr>
        <w:tc>
          <w:tcPr>
            <w:tcW w:w="1611" w:type="dxa"/>
            <w:shd w:val="clear" w:color="auto" w:fill="DBE5F1"/>
            <w:vAlign w:val="center"/>
          </w:tcPr>
          <w:p w14:paraId="45CF684C" w14:textId="77777777" w:rsidR="00A95DF7" w:rsidRDefault="00444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40" w:lineRule="auto"/>
              <w:ind w:left="0" w:hanging="2"/>
              <w:jc w:val="center"/>
              <w:rPr>
                <w:color w:val="000000"/>
                <w:szCs w:val="20"/>
              </w:rPr>
            </w:pPr>
            <w:r>
              <w:rPr>
                <w:color w:val="000000"/>
                <w:szCs w:val="20"/>
              </w:rPr>
              <w:t>Liczba godzin</w:t>
            </w:r>
          </w:p>
        </w:tc>
        <w:tc>
          <w:tcPr>
            <w:tcW w:w="1225" w:type="dxa"/>
            <w:vAlign w:val="center"/>
          </w:tcPr>
          <w:p w14:paraId="40E11063" w14:textId="77777777" w:rsidR="00A95DF7" w:rsidRDefault="00444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40" w:lineRule="auto"/>
              <w:ind w:left="0" w:hanging="2"/>
              <w:jc w:val="center"/>
              <w:rPr>
                <w:color w:val="000000"/>
                <w:szCs w:val="20"/>
              </w:rPr>
            </w:pPr>
            <w:r>
              <w:rPr>
                <w:color w:val="000000"/>
                <w:szCs w:val="20"/>
              </w:rPr>
              <w:t>40</w:t>
            </w: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53E8B92" w14:textId="77777777" w:rsidR="00A95DF7" w:rsidRDefault="00A95D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40" w:lineRule="auto"/>
              <w:ind w:left="0" w:hanging="2"/>
              <w:jc w:val="center"/>
              <w:rPr>
                <w:color w:val="00000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B7D1F35" w14:textId="77777777" w:rsidR="00A95DF7" w:rsidRDefault="00444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40" w:lineRule="auto"/>
              <w:ind w:left="0" w:hanging="2"/>
              <w:jc w:val="center"/>
              <w:rPr>
                <w:color w:val="000000"/>
                <w:szCs w:val="20"/>
              </w:rPr>
            </w:pPr>
            <w:r>
              <w:rPr>
                <w:color w:val="000000"/>
                <w:szCs w:val="20"/>
              </w:rPr>
              <w:t>20</w:t>
            </w:r>
          </w:p>
        </w:tc>
        <w:tc>
          <w:tcPr>
            <w:tcW w:w="1103" w:type="dxa"/>
            <w:gridSpan w:val="2"/>
            <w:vAlign w:val="center"/>
          </w:tcPr>
          <w:p w14:paraId="2A22EC74" w14:textId="77777777" w:rsidR="00A95DF7" w:rsidRDefault="00A95D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40" w:lineRule="auto"/>
              <w:ind w:left="0" w:hanging="2"/>
              <w:jc w:val="center"/>
              <w:rPr>
                <w:color w:val="00000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18D5DA76" w14:textId="77777777" w:rsidR="00A95DF7" w:rsidRDefault="00A95D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40" w:lineRule="auto"/>
              <w:ind w:left="0" w:hanging="2"/>
              <w:jc w:val="center"/>
              <w:rPr>
                <w:color w:val="00000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5F2A9CCF" w14:textId="77777777" w:rsidR="00A95DF7" w:rsidRDefault="00A95D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40" w:lineRule="auto"/>
              <w:ind w:left="0" w:hanging="2"/>
              <w:jc w:val="center"/>
              <w:rPr>
                <w:color w:val="00000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00CE9708" w14:textId="77777777" w:rsidR="00A95DF7" w:rsidRDefault="00A95D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40" w:lineRule="auto"/>
              <w:ind w:left="0" w:hanging="2"/>
              <w:jc w:val="center"/>
              <w:rPr>
                <w:color w:val="000000"/>
                <w:szCs w:val="20"/>
              </w:rPr>
            </w:pPr>
          </w:p>
        </w:tc>
      </w:tr>
      <w:tr w:rsidR="00A95DF7" w14:paraId="77B84089" w14:textId="77777777">
        <w:trPr>
          <w:trHeight w:val="462"/>
        </w:trPr>
        <w:tc>
          <w:tcPr>
            <w:tcW w:w="1611" w:type="dxa"/>
            <w:vAlign w:val="center"/>
          </w:tcPr>
          <w:p w14:paraId="4F1E483B" w14:textId="77777777" w:rsidR="00A95DF7" w:rsidRDefault="00A95D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40" w:lineRule="auto"/>
              <w:ind w:left="0" w:hanging="2"/>
              <w:jc w:val="center"/>
              <w:rPr>
                <w:color w:val="000000"/>
                <w:szCs w:val="20"/>
              </w:rPr>
            </w:pPr>
          </w:p>
        </w:tc>
        <w:tc>
          <w:tcPr>
            <w:tcW w:w="1225" w:type="dxa"/>
            <w:vAlign w:val="center"/>
          </w:tcPr>
          <w:p w14:paraId="57C5EEBD" w14:textId="77777777" w:rsidR="00A95DF7" w:rsidRDefault="00A95D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40" w:lineRule="auto"/>
              <w:ind w:left="0" w:hanging="2"/>
              <w:jc w:val="center"/>
              <w:rPr>
                <w:color w:val="00000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F64AF03" w14:textId="77777777" w:rsidR="00A95DF7" w:rsidRDefault="00A95D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40" w:lineRule="auto"/>
              <w:ind w:left="0" w:hanging="2"/>
              <w:jc w:val="center"/>
              <w:rPr>
                <w:color w:val="00000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49AE493" w14:textId="77777777" w:rsidR="00A95DF7" w:rsidRDefault="00A95D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40" w:lineRule="auto"/>
              <w:ind w:left="0" w:hanging="2"/>
              <w:jc w:val="center"/>
              <w:rPr>
                <w:color w:val="00000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14:paraId="353FB71E" w14:textId="77777777" w:rsidR="00A95DF7" w:rsidRDefault="00A95D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40" w:lineRule="auto"/>
              <w:ind w:left="0" w:hanging="2"/>
              <w:jc w:val="center"/>
              <w:rPr>
                <w:color w:val="00000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6860B9F6" w14:textId="77777777" w:rsidR="00A95DF7" w:rsidRDefault="00A95D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40" w:lineRule="auto"/>
              <w:ind w:left="0" w:hanging="2"/>
              <w:jc w:val="center"/>
              <w:rPr>
                <w:color w:val="00000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61CAF7D1" w14:textId="77777777" w:rsidR="00A95DF7" w:rsidRDefault="00A95D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40" w:lineRule="auto"/>
              <w:ind w:left="0" w:hanging="2"/>
              <w:jc w:val="center"/>
              <w:rPr>
                <w:color w:val="00000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42920AE1" w14:textId="77777777" w:rsidR="00A95DF7" w:rsidRDefault="00A95D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40" w:lineRule="auto"/>
              <w:ind w:left="0" w:hanging="2"/>
              <w:jc w:val="center"/>
              <w:rPr>
                <w:color w:val="000000"/>
                <w:szCs w:val="20"/>
              </w:rPr>
            </w:pPr>
          </w:p>
        </w:tc>
      </w:tr>
    </w:tbl>
    <w:p w14:paraId="7290D010" w14:textId="77777777" w:rsidR="00A95DF7" w:rsidRDefault="00A95DF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  <w:szCs w:val="20"/>
        </w:rPr>
      </w:pPr>
    </w:p>
    <w:p w14:paraId="388ADF3D" w14:textId="77777777" w:rsidR="00A95DF7" w:rsidRDefault="00A95DF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  <w:szCs w:val="20"/>
        </w:rPr>
      </w:pPr>
    </w:p>
    <w:p w14:paraId="42A2F084" w14:textId="77777777" w:rsidR="00A95DF7" w:rsidRDefault="004441AD">
      <w:pPr>
        <w:ind w:left="0" w:hanging="2"/>
      </w:pPr>
      <w:r>
        <w:t>Opis metod prowadzenia zajęć</w:t>
      </w:r>
    </w:p>
    <w:p w14:paraId="7FF1CB1F" w14:textId="77777777" w:rsidR="00A95DF7" w:rsidRDefault="00A95DF7">
      <w:pPr>
        <w:ind w:left="0" w:hanging="2"/>
      </w:pPr>
    </w:p>
    <w:tbl>
      <w:tblPr>
        <w:tblStyle w:val="a7"/>
        <w:tblW w:w="9622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ayout w:type="fixed"/>
        <w:tblLook w:val="0000" w:firstRow="0" w:lastRow="0" w:firstColumn="0" w:lastColumn="0" w:noHBand="0" w:noVBand="0"/>
      </w:tblPr>
      <w:tblGrid>
        <w:gridCol w:w="9622"/>
      </w:tblGrid>
      <w:tr w:rsidR="00A95DF7" w14:paraId="0A98EA78" w14:textId="77777777">
        <w:trPr>
          <w:trHeight w:val="1920"/>
        </w:trPr>
        <w:tc>
          <w:tcPr>
            <w:tcW w:w="9622" w:type="dxa"/>
          </w:tcPr>
          <w:p w14:paraId="7A0A55ED" w14:textId="77777777" w:rsidR="00A95DF7" w:rsidRDefault="004441AD">
            <w:pPr>
              <w:spacing w:after="90"/>
              <w:ind w:left="0" w:hanging="2"/>
              <w:rPr>
                <w:color w:val="000000"/>
              </w:rPr>
            </w:pPr>
            <w:r>
              <w:t>Wykład połączony z dyskusją i wspólną analizą dzieł sztuki</w:t>
            </w:r>
            <w:r>
              <w:rPr>
                <w:color w:val="000000"/>
              </w:rPr>
              <w:t xml:space="preserve">. </w:t>
            </w:r>
          </w:p>
          <w:p w14:paraId="798F5410" w14:textId="77777777" w:rsidR="00A95DF7" w:rsidRDefault="00444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Cs w:val="20"/>
              </w:rPr>
            </w:pPr>
            <w:r>
              <w:rPr>
                <w:color w:val="000000"/>
                <w:szCs w:val="20"/>
              </w:rPr>
              <w:t>Pomoce naukowe: slajdy i prezentacje multimedialne, teksty źródłowe (analiza).</w:t>
            </w:r>
          </w:p>
        </w:tc>
      </w:tr>
    </w:tbl>
    <w:p w14:paraId="2767AC6D" w14:textId="77777777" w:rsidR="00A95DF7" w:rsidRDefault="00A95DF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  <w:szCs w:val="20"/>
        </w:rPr>
      </w:pPr>
    </w:p>
    <w:p w14:paraId="4F4E993A" w14:textId="77777777" w:rsidR="00A95DF7" w:rsidRDefault="00A95DF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  <w:szCs w:val="20"/>
        </w:rPr>
      </w:pPr>
    </w:p>
    <w:p w14:paraId="155938CA" w14:textId="77777777" w:rsidR="00A95DF7" w:rsidRDefault="004441AD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  <w:szCs w:val="20"/>
        </w:rPr>
      </w:pPr>
      <w:r>
        <w:rPr>
          <w:color w:val="000000"/>
          <w:szCs w:val="20"/>
        </w:rPr>
        <w:t xml:space="preserve">Formy sprawdzania efektów uczenia się </w:t>
      </w:r>
    </w:p>
    <w:p w14:paraId="1AE45462" w14:textId="77777777" w:rsidR="00A95DF7" w:rsidRDefault="00A95DF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  <w:szCs w:val="20"/>
        </w:rPr>
      </w:pPr>
    </w:p>
    <w:tbl>
      <w:tblPr>
        <w:tblStyle w:val="a8"/>
        <w:tblW w:w="9621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ayout w:type="fixed"/>
        <w:tblLook w:val="0000" w:firstRow="0" w:lastRow="0" w:firstColumn="0" w:lastColumn="0" w:noHBand="0" w:noVBand="0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66"/>
      </w:tblGrid>
      <w:tr w:rsidR="00A95DF7" w14:paraId="30535E90" w14:textId="77777777">
        <w:trPr>
          <w:cantSplit/>
          <w:trHeight w:val="1616"/>
        </w:trPr>
        <w:tc>
          <w:tcPr>
            <w:tcW w:w="962" w:type="dxa"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4485F384" w14:textId="77777777" w:rsidR="00A95DF7" w:rsidRDefault="00A95DF7">
            <w:pPr>
              <w:ind w:left="0" w:right="113" w:hanging="2"/>
              <w:jc w:val="center"/>
            </w:pPr>
          </w:p>
        </w:tc>
        <w:tc>
          <w:tcPr>
            <w:tcW w:w="666" w:type="dxa"/>
            <w:shd w:val="clear" w:color="auto" w:fill="DBE5F1"/>
            <w:vAlign w:val="center"/>
          </w:tcPr>
          <w:p w14:paraId="61DBE678" w14:textId="77777777" w:rsidR="00A95DF7" w:rsidRDefault="004441AD">
            <w:pPr>
              <w:ind w:left="0" w:right="113" w:hanging="2"/>
              <w:jc w:val="center"/>
            </w:pPr>
            <w:r>
              <w:t>E – learning</w:t>
            </w:r>
          </w:p>
        </w:tc>
        <w:tc>
          <w:tcPr>
            <w:tcW w:w="666" w:type="dxa"/>
            <w:shd w:val="clear" w:color="auto" w:fill="DBE5F1"/>
            <w:vAlign w:val="center"/>
          </w:tcPr>
          <w:p w14:paraId="4C25696D" w14:textId="77777777" w:rsidR="00A95DF7" w:rsidRDefault="004441AD">
            <w:pPr>
              <w:ind w:left="0" w:right="113" w:hanging="2"/>
              <w:jc w:val="center"/>
            </w:pPr>
            <w:r>
              <w:t>Gry dydaktyczne</w:t>
            </w:r>
          </w:p>
        </w:tc>
        <w:tc>
          <w:tcPr>
            <w:tcW w:w="666" w:type="dxa"/>
            <w:shd w:val="clear" w:color="auto" w:fill="DBE5F1"/>
            <w:vAlign w:val="center"/>
          </w:tcPr>
          <w:p w14:paraId="524A60A6" w14:textId="77777777" w:rsidR="00A95DF7" w:rsidRDefault="004441AD">
            <w:pPr>
              <w:ind w:left="0" w:right="113" w:hanging="2"/>
              <w:jc w:val="center"/>
            </w:pPr>
            <w:r>
              <w:t>Ćwiczenia w szkole</w:t>
            </w:r>
          </w:p>
        </w:tc>
        <w:tc>
          <w:tcPr>
            <w:tcW w:w="666" w:type="dxa"/>
            <w:shd w:val="clear" w:color="auto" w:fill="DBE5F1"/>
            <w:vAlign w:val="center"/>
          </w:tcPr>
          <w:p w14:paraId="0A6AA948" w14:textId="77777777" w:rsidR="00A95DF7" w:rsidRDefault="004441AD">
            <w:pPr>
              <w:ind w:left="0" w:right="113" w:hanging="2"/>
              <w:jc w:val="center"/>
            </w:pPr>
            <w:r>
              <w:t>Zajęcia terenowe</w:t>
            </w:r>
          </w:p>
        </w:tc>
        <w:tc>
          <w:tcPr>
            <w:tcW w:w="666" w:type="dxa"/>
            <w:shd w:val="clear" w:color="auto" w:fill="DBE5F1"/>
            <w:vAlign w:val="center"/>
          </w:tcPr>
          <w:p w14:paraId="38ECF4FD" w14:textId="77777777" w:rsidR="00A95DF7" w:rsidRDefault="004441AD">
            <w:pPr>
              <w:ind w:left="0" w:right="113" w:hanging="2"/>
              <w:jc w:val="center"/>
            </w:pPr>
            <w:r>
              <w:t>Praca laboratoryjna</w:t>
            </w:r>
          </w:p>
        </w:tc>
        <w:tc>
          <w:tcPr>
            <w:tcW w:w="666" w:type="dxa"/>
            <w:shd w:val="clear" w:color="auto" w:fill="DBE5F1"/>
            <w:vAlign w:val="center"/>
          </w:tcPr>
          <w:p w14:paraId="757F72D6" w14:textId="77777777" w:rsidR="00A95DF7" w:rsidRDefault="004441AD">
            <w:pPr>
              <w:ind w:left="0" w:right="113" w:hanging="2"/>
              <w:jc w:val="center"/>
            </w:pPr>
            <w:r>
              <w:t>Projekt indywidualny</w:t>
            </w:r>
          </w:p>
        </w:tc>
        <w:tc>
          <w:tcPr>
            <w:tcW w:w="666" w:type="dxa"/>
            <w:shd w:val="clear" w:color="auto" w:fill="DBE5F1"/>
            <w:vAlign w:val="center"/>
          </w:tcPr>
          <w:p w14:paraId="35656F48" w14:textId="77777777" w:rsidR="00A95DF7" w:rsidRDefault="004441AD">
            <w:pPr>
              <w:ind w:left="0" w:right="113" w:hanging="2"/>
              <w:jc w:val="center"/>
            </w:pPr>
            <w:r>
              <w:t>Projekt grupowy</w:t>
            </w:r>
          </w:p>
        </w:tc>
        <w:tc>
          <w:tcPr>
            <w:tcW w:w="666" w:type="dxa"/>
            <w:shd w:val="clear" w:color="auto" w:fill="DBE5F1"/>
            <w:vAlign w:val="center"/>
          </w:tcPr>
          <w:p w14:paraId="0F6AFA98" w14:textId="77777777" w:rsidR="00A95DF7" w:rsidRDefault="004441AD">
            <w:pPr>
              <w:ind w:left="0" w:right="113" w:hanging="2"/>
              <w:jc w:val="center"/>
            </w:pPr>
            <w:r>
              <w:t>Udział w dyskusji</w:t>
            </w:r>
          </w:p>
        </w:tc>
        <w:tc>
          <w:tcPr>
            <w:tcW w:w="564" w:type="dxa"/>
            <w:shd w:val="clear" w:color="auto" w:fill="DBE5F1"/>
            <w:vAlign w:val="center"/>
          </w:tcPr>
          <w:p w14:paraId="161C601B" w14:textId="77777777" w:rsidR="00A95DF7" w:rsidRDefault="004441AD">
            <w:pPr>
              <w:ind w:left="0" w:right="113" w:hanging="2"/>
              <w:jc w:val="center"/>
            </w:pPr>
            <w:r>
              <w:t>Referat</w:t>
            </w:r>
          </w:p>
        </w:tc>
        <w:tc>
          <w:tcPr>
            <w:tcW w:w="769" w:type="dxa"/>
            <w:shd w:val="clear" w:color="auto" w:fill="DBE5F1"/>
            <w:vAlign w:val="center"/>
          </w:tcPr>
          <w:p w14:paraId="599F98D7" w14:textId="77777777" w:rsidR="00A95DF7" w:rsidRDefault="004441AD">
            <w:pPr>
              <w:ind w:left="0" w:right="113" w:hanging="2"/>
              <w:jc w:val="center"/>
            </w:pPr>
            <w:r>
              <w:t>Praca pisemna (esej)</w:t>
            </w:r>
          </w:p>
        </w:tc>
        <w:tc>
          <w:tcPr>
            <w:tcW w:w="666" w:type="dxa"/>
            <w:shd w:val="clear" w:color="auto" w:fill="DBE5F1"/>
            <w:vAlign w:val="center"/>
          </w:tcPr>
          <w:p w14:paraId="5AB75050" w14:textId="77777777" w:rsidR="00A95DF7" w:rsidRDefault="004441AD">
            <w:pPr>
              <w:ind w:left="0" w:right="113" w:hanging="2"/>
              <w:jc w:val="center"/>
            </w:pPr>
            <w:r>
              <w:t>Egzamin ustny</w:t>
            </w:r>
          </w:p>
        </w:tc>
        <w:tc>
          <w:tcPr>
            <w:tcW w:w="666" w:type="dxa"/>
            <w:shd w:val="clear" w:color="auto" w:fill="DBE5F1"/>
            <w:vAlign w:val="center"/>
          </w:tcPr>
          <w:p w14:paraId="4590EF98" w14:textId="77777777" w:rsidR="00A95DF7" w:rsidRDefault="004441AD">
            <w:pPr>
              <w:ind w:left="0" w:right="113" w:hanging="2"/>
              <w:jc w:val="center"/>
            </w:pPr>
            <w:r>
              <w:t>Egzamin pisemny</w:t>
            </w:r>
          </w:p>
        </w:tc>
        <w:tc>
          <w:tcPr>
            <w:tcW w:w="666" w:type="dxa"/>
            <w:shd w:val="clear" w:color="auto" w:fill="DBE5F1"/>
            <w:vAlign w:val="center"/>
          </w:tcPr>
          <w:p w14:paraId="64446E96" w14:textId="77777777" w:rsidR="00A95DF7" w:rsidRDefault="004441AD">
            <w:pPr>
              <w:ind w:left="0" w:right="113" w:hanging="2"/>
              <w:jc w:val="center"/>
            </w:pPr>
            <w:r>
              <w:t>Inne</w:t>
            </w:r>
          </w:p>
        </w:tc>
      </w:tr>
      <w:tr w:rsidR="00A95DF7" w14:paraId="252F17CF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095F8DA3" w14:textId="77777777" w:rsidR="00A95DF7" w:rsidRDefault="00444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Cs w:val="20"/>
              </w:rPr>
            </w:pPr>
            <w:r>
              <w:rPr>
                <w:color w:val="000000"/>
                <w:szCs w:val="20"/>
              </w:rPr>
              <w:t>W01</w:t>
            </w:r>
          </w:p>
        </w:tc>
        <w:tc>
          <w:tcPr>
            <w:tcW w:w="666" w:type="dxa"/>
            <w:shd w:val="clear" w:color="auto" w:fill="FFFFFF"/>
          </w:tcPr>
          <w:p w14:paraId="31C95918" w14:textId="77777777" w:rsidR="00A95DF7" w:rsidRDefault="00A95DF7">
            <w:pPr>
              <w:ind w:left="0" w:hanging="2"/>
            </w:pPr>
          </w:p>
        </w:tc>
        <w:tc>
          <w:tcPr>
            <w:tcW w:w="666" w:type="dxa"/>
            <w:shd w:val="clear" w:color="auto" w:fill="FFFFFF"/>
          </w:tcPr>
          <w:p w14:paraId="146BAE03" w14:textId="77777777" w:rsidR="00A95DF7" w:rsidRDefault="00A95DF7">
            <w:pPr>
              <w:ind w:left="0" w:hanging="2"/>
            </w:pPr>
          </w:p>
        </w:tc>
        <w:tc>
          <w:tcPr>
            <w:tcW w:w="666" w:type="dxa"/>
            <w:shd w:val="clear" w:color="auto" w:fill="FFFFFF"/>
          </w:tcPr>
          <w:p w14:paraId="01FF56BA" w14:textId="764DE365" w:rsidR="00A95DF7" w:rsidRDefault="00A95DF7">
            <w:pPr>
              <w:ind w:left="0" w:hanging="2"/>
            </w:pPr>
          </w:p>
        </w:tc>
        <w:tc>
          <w:tcPr>
            <w:tcW w:w="666" w:type="dxa"/>
            <w:shd w:val="clear" w:color="auto" w:fill="FFFFFF"/>
          </w:tcPr>
          <w:p w14:paraId="3BAEC270" w14:textId="77777777" w:rsidR="00A95DF7" w:rsidRDefault="00A95DF7">
            <w:pPr>
              <w:ind w:left="0" w:hanging="2"/>
            </w:pPr>
          </w:p>
        </w:tc>
        <w:tc>
          <w:tcPr>
            <w:tcW w:w="666" w:type="dxa"/>
            <w:shd w:val="clear" w:color="auto" w:fill="FFFFFF"/>
          </w:tcPr>
          <w:p w14:paraId="3A660441" w14:textId="77777777" w:rsidR="00A95DF7" w:rsidRDefault="00A95DF7">
            <w:pPr>
              <w:ind w:left="0" w:hanging="2"/>
            </w:pPr>
          </w:p>
        </w:tc>
        <w:tc>
          <w:tcPr>
            <w:tcW w:w="666" w:type="dxa"/>
            <w:shd w:val="clear" w:color="auto" w:fill="FFFFFF"/>
          </w:tcPr>
          <w:p w14:paraId="76BDF99E" w14:textId="77777777" w:rsidR="00A95DF7" w:rsidRDefault="00A95DF7">
            <w:pPr>
              <w:ind w:left="0" w:hanging="2"/>
            </w:pPr>
          </w:p>
        </w:tc>
        <w:tc>
          <w:tcPr>
            <w:tcW w:w="666" w:type="dxa"/>
            <w:shd w:val="clear" w:color="auto" w:fill="FFFFFF"/>
          </w:tcPr>
          <w:p w14:paraId="711E1197" w14:textId="77777777" w:rsidR="00A95DF7" w:rsidRDefault="00A95DF7">
            <w:pPr>
              <w:ind w:left="0" w:hanging="2"/>
            </w:pPr>
          </w:p>
        </w:tc>
        <w:tc>
          <w:tcPr>
            <w:tcW w:w="666" w:type="dxa"/>
            <w:shd w:val="clear" w:color="auto" w:fill="FFFFFF"/>
          </w:tcPr>
          <w:p w14:paraId="2995BCFA" w14:textId="77777777" w:rsidR="00A95DF7" w:rsidRDefault="004441AD">
            <w:pPr>
              <w:ind w:left="0" w:hanging="2"/>
            </w:pPr>
            <w:r>
              <w:t>x</w:t>
            </w:r>
          </w:p>
        </w:tc>
        <w:tc>
          <w:tcPr>
            <w:tcW w:w="564" w:type="dxa"/>
            <w:shd w:val="clear" w:color="auto" w:fill="FFFFFF"/>
          </w:tcPr>
          <w:p w14:paraId="707F84AE" w14:textId="77777777" w:rsidR="00A95DF7" w:rsidRDefault="00A95DF7">
            <w:pPr>
              <w:ind w:left="0" w:hanging="2"/>
            </w:pPr>
          </w:p>
        </w:tc>
        <w:tc>
          <w:tcPr>
            <w:tcW w:w="769" w:type="dxa"/>
            <w:shd w:val="clear" w:color="auto" w:fill="FFFFFF"/>
          </w:tcPr>
          <w:p w14:paraId="6711FA73" w14:textId="77777777" w:rsidR="00A95DF7" w:rsidRDefault="00A95DF7">
            <w:pPr>
              <w:ind w:left="0" w:hanging="2"/>
            </w:pPr>
          </w:p>
        </w:tc>
        <w:tc>
          <w:tcPr>
            <w:tcW w:w="666" w:type="dxa"/>
            <w:shd w:val="clear" w:color="auto" w:fill="FFFFFF"/>
          </w:tcPr>
          <w:p w14:paraId="37C1F5B4" w14:textId="77777777" w:rsidR="00A95DF7" w:rsidRDefault="00A95DF7">
            <w:pPr>
              <w:ind w:left="0" w:hanging="2"/>
            </w:pPr>
          </w:p>
        </w:tc>
        <w:tc>
          <w:tcPr>
            <w:tcW w:w="666" w:type="dxa"/>
            <w:shd w:val="clear" w:color="auto" w:fill="FFFFFF"/>
          </w:tcPr>
          <w:p w14:paraId="26FBD1C2" w14:textId="77777777" w:rsidR="00A95DF7" w:rsidRDefault="004441AD">
            <w:pPr>
              <w:ind w:left="0" w:hanging="2"/>
            </w:pPr>
            <w:r>
              <w:t>x</w:t>
            </w:r>
          </w:p>
        </w:tc>
        <w:tc>
          <w:tcPr>
            <w:tcW w:w="666" w:type="dxa"/>
            <w:shd w:val="clear" w:color="auto" w:fill="FFFFFF"/>
          </w:tcPr>
          <w:p w14:paraId="25AAD160" w14:textId="77777777" w:rsidR="00A95DF7" w:rsidRDefault="00A95DF7">
            <w:pPr>
              <w:ind w:left="0" w:hanging="2"/>
            </w:pPr>
          </w:p>
        </w:tc>
      </w:tr>
      <w:tr w:rsidR="00A95DF7" w14:paraId="67D64C16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1AB12210" w14:textId="77777777" w:rsidR="00A95DF7" w:rsidRDefault="004441AD">
            <w:pPr>
              <w:ind w:left="0" w:hanging="2"/>
              <w:jc w:val="center"/>
            </w:pPr>
            <w:r>
              <w:t>W02</w:t>
            </w:r>
          </w:p>
        </w:tc>
        <w:tc>
          <w:tcPr>
            <w:tcW w:w="666" w:type="dxa"/>
            <w:shd w:val="clear" w:color="auto" w:fill="FFFFFF"/>
          </w:tcPr>
          <w:p w14:paraId="18748CB1" w14:textId="77777777" w:rsidR="00A95DF7" w:rsidRDefault="00A95DF7">
            <w:pPr>
              <w:ind w:left="0" w:hanging="2"/>
            </w:pPr>
          </w:p>
        </w:tc>
        <w:tc>
          <w:tcPr>
            <w:tcW w:w="666" w:type="dxa"/>
            <w:shd w:val="clear" w:color="auto" w:fill="FFFFFF"/>
          </w:tcPr>
          <w:p w14:paraId="4A4623B6" w14:textId="77777777" w:rsidR="00A95DF7" w:rsidRDefault="00A95DF7">
            <w:pPr>
              <w:ind w:left="0" w:hanging="2"/>
            </w:pPr>
          </w:p>
        </w:tc>
        <w:tc>
          <w:tcPr>
            <w:tcW w:w="666" w:type="dxa"/>
            <w:shd w:val="clear" w:color="auto" w:fill="FFFFFF"/>
          </w:tcPr>
          <w:p w14:paraId="7FD4ECE8" w14:textId="2519995F" w:rsidR="00A95DF7" w:rsidRDefault="00A95DF7">
            <w:pPr>
              <w:ind w:left="0" w:hanging="2"/>
            </w:pPr>
          </w:p>
        </w:tc>
        <w:tc>
          <w:tcPr>
            <w:tcW w:w="666" w:type="dxa"/>
            <w:shd w:val="clear" w:color="auto" w:fill="FFFFFF"/>
          </w:tcPr>
          <w:p w14:paraId="269180C9" w14:textId="77777777" w:rsidR="00A95DF7" w:rsidRDefault="00A95DF7">
            <w:pPr>
              <w:ind w:left="0" w:hanging="2"/>
            </w:pPr>
          </w:p>
        </w:tc>
        <w:tc>
          <w:tcPr>
            <w:tcW w:w="666" w:type="dxa"/>
            <w:shd w:val="clear" w:color="auto" w:fill="FFFFFF"/>
          </w:tcPr>
          <w:p w14:paraId="37066647" w14:textId="77777777" w:rsidR="00A95DF7" w:rsidRDefault="00A95DF7">
            <w:pPr>
              <w:ind w:left="0" w:hanging="2"/>
            </w:pPr>
          </w:p>
        </w:tc>
        <w:tc>
          <w:tcPr>
            <w:tcW w:w="666" w:type="dxa"/>
            <w:shd w:val="clear" w:color="auto" w:fill="FFFFFF"/>
          </w:tcPr>
          <w:p w14:paraId="0B8E81AC" w14:textId="77777777" w:rsidR="00A95DF7" w:rsidRDefault="00A95DF7">
            <w:pPr>
              <w:ind w:left="0" w:hanging="2"/>
            </w:pPr>
          </w:p>
        </w:tc>
        <w:tc>
          <w:tcPr>
            <w:tcW w:w="666" w:type="dxa"/>
            <w:shd w:val="clear" w:color="auto" w:fill="FFFFFF"/>
          </w:tcPr>
          <w:p w14:paraId="751148B9" w14:textId="77777777" w:rsidR="00A95DF7" w:rsidRDefault="00A95DF7">
            <w:pPr>
              <w:ind w:left="0" w:hanging="2"/>
            </w:pPr>
          </w:p>
        </w:tc>
        <w:tc>
          <w:tcPr>
            <w:tcW w:w="666" w:type="dxa"/>
            <w:shd w:val="clear" w:color="auto" w:fill="FFFFFF"/>
          </w:tcPr>
          <w:p w14:paraId="331FC59D" w14:textId="77777777" w:rsidR="00A95DF7" w:rsidRDefault="004441AD">
            <w:pPr>
              <w:ind w:left="0" w:hanging="2"/>
            </w:pPr>
            <w:r>
              <w:t>x</w:t>
            </w:r>
          </w:p>
        </w:tc>
        <w:tc>
          <w:tcPr>
            <w:tcW w:w="564" w:type="dxa"/>
            <w:shd w:val="clear" w:color="auto" w:fill="FFFFFF"/>
          </w:tcPr>
          <w:p w14:paraId="64ECDACB" w14:textId="77777777" w:rsidR="00A95DF7" w:rsidRDefault="00A95DF7">
            <w:pPr>
              <w:ind w:left="0" w:hanging="2"/>
            </w:pPr>
          </w:p>
        </w:tc>
        <w:tc>
          <w:tcPr>
            <w:tcW w:w="769" w:type="dxa"/>
            <w:shd w:val="clear" w:color="auto" w:fill="FFFFFF"/>
          </w:tcPr>
          <w:p w14:paraId="6D9297E0" w14:textId="77777777" w:rsidR="00A95DF7" w:rsidRDefault="00A95DF7">
            <w:pPr>
              <w:ind w:left="0" w:hanging="2"/>
            </w:pPr>
          </w:p>
        </w:tc>
        <w:tc>
          <w:tcPr>
            <w:tcW w:w="666" w:type="dxa"/>
            <w:shd w:val="clear" w:color="auto" w:fill="FFFFFF"/>
          </w:tcPr>
          <w:p w14:paraId="2BD96F6D" w14:textId="77777777" w:rsidR="00A95DF7" w:rsidRDefault="00A95DF7">
            <w:pPr>
              <w:ind w:left="0" w:hanging="2"/>
            </w:pPr>
          </w:p>
        </w:tc>
        <w:tc>
          <w:tcPr>
            <w:tcW w:w="666" w:type="dxa"/>
            <w:shd w:val="clear" w:color="auto" w:fill="FFFFFF"/>
          </w:tcPr>
          <w:p w14:paraId="4F947699" w14:textId="77777777" w:rsidR="00A95DF7" w:rsidRDefault="004441AD">
            <w:pPr>
              <w:ind w:left="0" w:hanging="2"/>
            </w:pPr>
            <w:r>
              <w:t>x</w:t>
            </w:r>
          </w:p>
        </w:tc>
        <w:tc>
          <w:tcPr>
            <w:tcW w:w="666" w:type="dxa"/>
            <w:shd w:val="clear" w:color="auto" w:fill="FFFFFF"/>
          </w:tcPr>
          <w:p w14:paraId="0D96A8CC" w14:textId="77777777" w:rsidR="00A95DF7" w:rsidRDefault="00A95DF7">
            <w:pPr>
              <w:ind w:left="0" w:hanging="2"/>
            </w:pPr>
          </w:p>
        </w:tc>
      </w:tr>
      <w:tr w:rsidR="00A95DF7" w14:paraId="618F0963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2331C7C1" w14:textId="77777777" w:rsidR="00A95DF7" w:rsidRDefault="004441AD">
            <w:pPr>
              <w:ind w:left="0" w:hanging="2"/>
              <w:jc w:val="center"/>
            </w:pPr>
            <w:r>
              <w:t>W03</w:t>
            </w:r>
          </w:p>
        </w:tc>
        <w:tc>
          <w:tcPr>
            <w:tcW w:w="666" w:type="dxa"/>
            <w:shd w:val="clear" w:color="auto" w:fill="FFFFFF"/>
          </w:tcPr>
          <w:p w14:paraId="47C8EFD5" w14:textId="77777777" w:rsidR="00A95DF7" w:rsidRDefault="00A95DF7">
            <w:pPr>
              <w:ind w:left="0" w:hanging="2"/>
            </w:pPr>
          </w:p>
        </w:tc>
        <w:tc>
          <w:tcPr>
            <w:tcW w:w="666" w:type="dxa"/>
            <w:shd w:val="clear" w:color="auto" w:fill="FFFFFF"/>
          </w:tcPr>
          <w:p w14:paraId="02A5AB7B" w14:textId="77777777" w:rsidR="00A95DF7" w:rsidRDefault="00A95DF7">
            <w:pPr>
              <w:ind w:left="0" w:hanging="2"/>
            </w:pPr>
          </w:p>
        </w:tc>
        <w:tc>
          <w:tcPr>
            <w:tcW w:w="666" w:type="dxa"/>
            <w:shd w:val="clear" w:color="auto" w:fill="FFFFFF"/>
          </w:tcPr>
          <w:p w14:paraId="28B02CC8" w14:textId="621D98C4" w:rsidR="00A95DF7" w:rsidRDefault="00A95DF7">
            <w:pPr>
              <w:ind w:left="0" w:hanging="2"/>
            </w:pPr>
          </w:p>
        </w:tc>
        <w:tc>
          <w:tcPr>
            <w:tcW w:w="666" w:type="dxa"/>
            <w:shd w:val="clear" w:color="auto" w:fill="FFFFFF"/>
          </w:tcPr>
          <w:p w14:paraId="09B2B6C0" w14:textId="77777777" w:rsidR="00A95DF7" w:rsidRDefault="00A95DF7">
            <w:pPr>
              <w:ind w:left="0" w:hanging="2"/>
            </w:pPr>
          </w:p>
        </w:tc>
        <w:tc>
          <w:tcPr>
            <w:tcW w:w="666" w:type="dxa"/>
            <w:shd w:val="clear" w:color="auto" w:fill="FFFFFF"/>
          </w:tcPr>
          <w:p w14:paraId="28198FCF" w14:textId="77777777" w:rsidR="00A95DF7" w:rsidRDefault="00A95DF7">
            <w:pPr>
              <w:ind w:left="0" w:hanging="2"/>
            </w:pPr>
          </w:p>
        </w:tc>
        <w:tc>
          <w:tcPr>
            <w:tcW w:w="666" w:type="dxa"/>
            <w:shd w:val="clear" w:color="auto" w:fill="FFFFFF"/>
          </w:tcPr>
          <w:p w14:paraId="77AECA8B" w14:textId="77777777" w:rsidR="00A95DF7" w:rsidRDefault="00A95DF7">
            <w:pPr>
              <w:ind w:left="0" w:hanging="2"/>
            </w:pPr>
          </w:p>
        </w:tc>
        <w:tc>
          <w:tcPr>
            <w:tcW w:w="666" w:type="dxa"/>
            <w:shd w:val="clear" w:color="auto" w:fill="FFFFFF"/>
          </w:tcPr>
          <w:p w14:paraId="079D283E" w14:textId="77777777" w:rsidR="00A95DF7" w:rsidRDefault="00A95DF7">
            <w:pPr>
              <w:ind w:left="0" w:hanging="2"/>
            </w:pPr>
          </w:p>
        </w:tc>
        <w:tc>
          <w:tcPr>
            <w:tcW w:w="666" w:type="dxa"/>
            <w:shd w:val="clear" w:color="auto" w:fill="FFFFFF"/>
          </w:tcPr>
          <w:p w14:paraId="331D7BCF" w14:textId="77777777" w:rsidR="00A95DF7" w:rsidRDefault="004441AD">
            <w:pPr>
              <w:ind w:left="0" w:hanging="2"/>
            </w:pPr>
            <w:r>
              <w:t>x</w:t>
            </w:r>
          </w:p>
        </w:tc>
        <w:tc>
          <w:tcPr>
            <w:tcW w:w="564" w:type="dxa"/>
            <w:shd w:val="clear" w:color="auto" w:fill="FFFFFF"/>
          </w:tcPr>
          <w:p w14:paraId="0D239143" w14:textId="46EDC5AA" w:rsidR="00A95DF7" w:rsidRDefault="00A95DF7">
            <w:pPr>
              <w:ind w:left="0" w:hanging="2"/>
            </w:pPr>
          </w:p>
        </w:tc>
        <w:tc>
          <w:tcPr>
            <w:tcW w:w="769" w:type="dxa"/>
            <w:shd w:val="clear" w:color="auto" w:fill="FFFFFF"/>
          </w:tcPr>
          <w:p w14:paraId="288881BF" w14:textId="77777777" w:rsidR="00A95DF7" w:rsidRDefault="00A95DF7">
            <w:pPr>
              <w:ind w:left="0" w:hanging="2"/>
            </w:pPr>
          </w:p>
        </w:tc>
        <w:tc>
          <w:tcPr>
            <w:tcW w:w="666" w:type="dxa"/>
            <w:shd w:val="clear" w:color="auto" w:fill="FFFFFF"/>
          </w:tcPr>
          <w:p w14:paraId="17E63E07" w14:textId="77777777" w:rsidR="00A95DF7" w:rsidRDefault="00A95DF7">
            <w:pPr>
              <w:ind w:left="0" w:hanging="2"/>
            </w:pPr>
          </w:p>
        </w:tc>
        <w:tc>
          <w:tcPr>
            <w:tcW w:w="666" w:type="dxa"/>
            <w:shd w:val="clear" w:color="auto" w:fill="FFFFFF"/>
          </w:tcPr>
          <w:p w14:paraId="76E64A83" w14:textId="77777777" w:rsidR="00A95DF7" w:rsidRDefault="004441AD">
            <w:pPr>
              <w:ind w:left="0" w:hanging="2"/>
            </w:pPr>
            <w:r>
              <w:t>x</w:t>
            </w:r>
          </w:p>
        </w:tc>
        <w:tc>
          <w:tcPr>
            <w:tcW w:w="666" w:type="dxa"/>
            <w:shd w:val="clear" w:color="auto" w:fill="FFFFFF"/>
          </w:tcPr>
          <w:p w14:paraId="7BC577BA" w14:textId="77777777" w:rsidR="00A95DF7" w:rsidRDefault="00A95DF7">
            <w:pPr>
              <w:ind w:left="0" w:hanging="2"/>
            </w:pPr>
          </w:p>
        </w:tc>
      </w:tr>
      <w:tr w:rsidR="00A95DF7" w14:paraId="606F7607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47680DAE" w14:textId="77777777" w:rsidR="00A95DF7" w:rsidRDefault="004441AD">
            <w:pPr>
              <w:ind w:left="0" w:hanging="2"/>
              <w:jc w:val="center"/>
            </w:pPr>
            <w:r>
              <w:t>W04</w:t>
            </w:r>
          </w:p>
        </w:tc>
        <w:tc>
          <w:tcPr>
            <w:tcW w:w="666" w:type="dxa"/>
            <w:shd w:val="clear" w:color="auto" w:fill="FFFFFF"/>
          </w:tcPr>
          <w:p w14:paraId="7DE1A991" w14:textId="77777777" w:rsidR="00A95DF7" w:rsidRDefault="00A95DF7">
            <w:pPr>
              <w:ind w:left="0" w:hanging="2"/>
            </w:pPr>
          </w:p>
        </w:tc>
        <w:tc>
          <w:tcPr>
            <w:tcW w:w="666" w:type="dxa"/>
            <w:shd w:val="clear" w:color="auto" w:fill="FFFFFF"/>
          </w:tcPr>
          <w:p w14:paraId="55332C51" w14:textId="77777777" w:rsidR="00A95DF7" w:rsidRDefault="00A95DF7">
            <w:pPr>
              <w:ind w:left="0" w:hanging="2"/>
            </w:pPr>
          </w:p>
        </w:tc>
        <w:tc>
          <w:tcPr>
            <w:tcW w:w="666" w:type="dxa"/>
            <w:shd w:val="clear" w:color="auto" w:fill="FFFFFF"/>
          </w:tcPr>
          <w:p w14:paraId="2737F705" w14:textId="247A8D71" w:rsidR="00A95DF7" w:rsidRDefault="00A95DF7">
            <w:pPr>
              <w:ind w:left="0" w:hanging="2"/>
            </w:pPr>
          </w:p>
        </w:tc>
        <w:tc>
          <w:tcPr>
            <w:tcW w:w="666" w:type="dxa"/>
            <w:shd w:val="clear" w:color="auto" w:fill="FFFFFF"/>
          </w:tcPr>
          <w:p w14:paraId="290C3B42" w14:textId="77777777" w:rsidR="00A95DF7" w:rsidRDefault="00A95DF7">
            <w:pPr>
              <w:ind w:left="0" w:hanging="2"/>
            </w:pPr>
          </w:p>
        </w:tc>
        <w:tc>
          <w:tcPr>
            <w:tcW w:w="666" w:type="dxa"/>
            <w:shd w:val="clear" w:color="auto" w:fill="FFFFFF"/>
          </w:tcPr>
          <w:p w14:paraId="554A0E8B" w14:textId="77777777" w:rsidR="00A95DF7" w:rsidRDefault="00A95DF7">
            <w:pPr>
              <w:ind w:left="0" w:hanging="2"/>
            </w:pPr>
          </w:p>
        </w:tc>
        <w:tc>
          <w:tcPr>
            <w:tcW w:w="666" w:type="dxa"/>
            <w:shd w:val="clear" w:color="auto" w:fill="FFFFFF"/>
          </w:tcPr>
          <w:p w14:paraId="151CD3D9" w14:textId="77777777" w:rsidR="00A95DF7" w:rsidRDefault="00A95DF7">
            <w:pPr>
              <w:ind w:left="0" w:hanging="2"/>
            </w:pPr>
          </w:p>
        </w:tc>
        <w:tc>
          <w:tcPr>
            <w:tcW w:w="666" w:type="dxa"/>
            <w:shd w:val="clear" w:color="auto" w:fill="FFFFFF"/>
          </w:tcPr>
          <w:p w14:paraId="0DF7EE26" w14:textId="77777777" w:rsidR="00A95DF7" w:rsidRDefault="00A95DF7">
            <w:pPr>
              <w:ind w:left="0" w:hanging="2"/>
            </w:pPr>
          </w:p>
        </w:tc>
        <w:tc>
          <w:tcPr>
            <w:tcW w:w="666" w:type="dxa"/>
            <w:shd w:val="clear" w:color="auto" w:fill="FFFFFF"/>
          </w:tcPr>
          <w:p w14:paraId="7B77D1C3" w14:textId="77777777" w:rsidR="00A95DF7" w:rsidRDefault="004441AD">
            <w:pPr>
              <w:ind w:left="0" w:hanging="2"/>
            </w:pPr>
            <w:r>
              <w:t>x</w:t>
            </w:r>
          </w:p>
        </w:tc>
        <w:tc>
          <w:tcPr>
            <w:tcW w:w="564" w:type="dxa"/>
            <w:shd w:val="clear" w:color="auto" w:fill="FFFFFF"/>
          </w:tcPr>
          <w:p w14:paraId="3EB71B41" w14:textId="2AC4DE87" w:rsidR="00A95DF7" w:rsidRDefault="00A95DF7">
            <w:pPr>
              <w:ind w:left="0" w:hanging="2"/>
            </w:pPr>
          </w:p>
        </w:tc>
        <w:tc>
          <w:tcPr>
            <w:tcW w:w="769" w:type="dxa"/>
            <w:shd w:val="clear" w:color="auto" w:fill="FFFFFF"/>
          </w:tcPr>
          <w:p w14:paraId="119D585E" w14:textId="77777777" w:rsidR="00A95DF7" w:rsidRDefault="00A95DF7">
            <w:pPr>
              <w:ind w:left="0" w:hanging="2"/>
            </w:pPr>
          </w:p>
        </w:tc>
        <w:tc>
          <w:tcPr>
            <w:tcW w:w="666" w:type="dxa"/>
            <w:shd w:val="clear" w:color="auto" w:fill="FFFFFF"/>
          </w:tcPr>
          <w:p w14:paraId="5C53DA20" w14:textId="77777777" w:rsidR="00A95DF7" w:rsidRDefault="00A95DF7">
            <w:pPr>
              <w:ind w:left="0" w:hanging="2"/>
            </w:pPr>
          </w:p>
        </w:tc>
        <w:tc>
          <w:tcPr>
            <w:tcW w:w="666" w:type="dxa"/>
            <w:shd w:val="clear" w:color="auto" w:fill="FFFFFF"/>
          </w:tcPr>
          <w:p w14:paraId="17E3DE83" w14:textId="77777777" w:rsidR="00A95DF7" w:rsidRDefault="004441AD">
            <w:pPr>
              <w:ind w:left="0" w:hanging="2"/>
            </w:pPr>
            <w:r>
              <w:t>x</w:t>
            </w:r>
          </w:p>
        </w:tc>
        <w:tc>
          <w:tcPr>
            <w:tcW w:w="666" w:type="dxa"/>
            <w:shd w:val="clear" w:color="auto" w:fill="FFFFFF"/>
          </w:tcPr>
          <w:p w14:paraId="1BDBF5C0" w14:textId="77777777" w:rsidR="00A95DF7" w:rsidRDefault="00A95DF7">
            <w:pPr>
              <w:ind w:left="0" w:hanging="2"/>
            </w:pPr>
          </w:p>
        </w:tc>
      </w:tr>
      <w:tr w:rsidR="00A95DF7" w14:paraId="6C0DCE28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2F0FDBFC" w14:textId="77777777" w:rsidR="00A95DF7" w:rsidRDefault="004441AD">
            <w:pPr>
              <w:ind w:left="0" w:hanging="2"/>
              <w:jc w:val="center"/>
            </w:pPr>
            <w:r>
              <w:t>U01</w:t>
            </w:r>
          </w:p>
        </w:tc>
        <w:tc>
          <w:tcPr>
            <w:tcW w:w="666" w:type="dxa"/>
            <w:shd w:val="clear" w:color="auto" w:fill="FFFFFF"/>
          </w:tcPr>
          <w:p w14:paraId="0E772C8A" w14:textId="77777777" w:rsidR="00A95DF7" w:rsidRDefault="00A95DF7">
            <w:pPr>
              <w:ind w:left="0" w:hanging="2"/>
            </w:pPr>
          </w:p>
        </w:tc>
        <w:tc>
          <w:tcPr>
            <w:tcW w:w="666" w:type="dxa"/>
            <w:shd w:val="clear" w:color="auto" w:fill="FFFFFF"/>
          </w:tcPr>
          <w:p w14:paraId="0CF46362" w14:textId="77777777" w:rsidR="00A95DF7" w:rsidRDefault="00A95DF7">
            <w:pPr>
              <w:ind w:left="0" w:hanging="2"/>
            </w:pPr>
          </w:p>
        </w:tc>
        <w:tc>
          <w:tcPr>
            <w:tcW w:w="666" w:type="dxa"/>
            <w:shd w:val="clear" w:color="auto" w:fill="FFFFFF"/>
          </w:tcPr>
          <w:p w14:paraId="16955163" w14:textId="77777777" w:rsidR="00A95DF7" w:rsidRDefault="00A95DF7">
            <w:pPr>
              <w:ind w:left="0" w:hanging="2"/>
            </w:pPr>
          </w:p>
        </w:tc>
        <w:tc>
          <w:tcPr>
            <w:tcW w:w="666" w:type="dxa"/>
            <w:shd w:val="clear" w:color="auto" w:fill="FFFFFF"/>
          </w:tcPr>
          <w:p w14:paraId="796011F0" w14:textId="77777777" w:rsidR="00A95DF7" w:rsidRDefault="00A95DF7">
            <w:pPr>
              <w:ind w:left="0" w:hanging="2"/>
            </w:pPr>
          </w:p>
        </w:tc>
        <w:tc>
          <w:tcPr>
            <w:tcW w:w="666" w:type="dxa"/>
            <w:shd w:val="clear" w:color="auto" w:fill="FFFFFF"/>
          </w:tcPr>
          <w:p w14:paraId="759D0F42" w14:textId="77777777" w:rsidR="00A95DF7" w:rsidRDefault="00A95DF7">
            <w:pPr>
              <w:ind w:left="0" w:hanging="2"/>
            </w:pPr>
          </w:p>
        </w:tc>
        <w:tc>
          <w:tcPr>
            <w:tcW w:w="666" w:type="dxa"/>
            <w:shd w:val="clear" w:color="auto" w:fill="FFFFFF"/>
          </w:tcPr>
          <w:p w14:paraId="255F468C" w14:textId="77777777" w:rsidR="00A95DF7" w:rsidRDefault="00A95DF7">
            <w:pPr>
              <w:ind w:left="0" w:hanging="2"/>
            </w:pPr>
          </w:p>
        </w:tc>
        <w:tc>
          <w:tcPr>
            <w:tcW w:w="666" w:type="dxa"/>
            <w:shd w:val="clear" w:color="auto" w:fill="FFFFFF"/>
          </w:tcPr>
          <w:p w14:paraId="53222E2B" w14:textId="77777777" w:rsidR="00A95DF7" w:rsidRDefault="00A95DF7">
            <w:pPr>
              <w:ind w:left="0" w:hanging="2"/>
            </w:pPr>
          </w:p>
        </w:tc>
        <w:tc>
          <w:tcPr>
            <w:tcW w:w="666" w:type="dxa"/>
            <w:shd w:val="clear" w:color="auto" w:fill="FFFFFF"/>
          </w:tcPr>
          <w:p w14:paraId="61520222" w14:textId="77777777" w:rsidR="00A95DF7" w:rsidRDefault="00A95DF7">
            <w:pPr>
              <w:ind w:left="0" w:hanging="2"/>
            </w:pPr>
          </w:p>
        </w:tc>
        <w:tc>
          <w:tcPr>
            <w:tcW w:w="564" w:type="dxa"/>
            <w:shd w:val="clear" w:color="auto" w:fill="FFFFFF"/>
          </w:tcPr>
          <w:p w14:paraId="2228BC61" w14:textId="5D99BDBA" w:rsidR="00A95DF7" w:rsidRDefault="00A95DF7">
            <w:pPr>
              <w:ind w:left="0" w:hanging="2"/>
            </w:pPr>
          </w:p>
        </w:tc>
        <w:tc>
          <w:tcPr>
            <w:tcW w:w="769" w:type="dxa"/>
            <w:shd w:val="clear" w:color="auto" w:fill="FFFFFF"/>
          </w:tcPr>
          <w:p w14:paraId="0FCF898B" w14:textId="77777777" w:rsidR="00A95DF7" w:rsidRDefault="00A95DF7">
            <w:pPr>
              <w:ind w:left="0" w:hanging="2"/>
            </w:pPr>
          </w:p>
        </w:tc>
        <w:tc>
          <w:tcPr>
            <w:tcW w:w="666" w:type="dxa"/>
            <w:shd w:val="clear" w:color="auto" w:fill="FFFFFF"/>
          </w:tcPr>
          <w:p w14:paraId="27DC44BB" w14:textId="77777777" w:rsidR="00A95DF7" w:rsidRDefault="00A95DF7">
            <w:pPr>
              <w:ind w:left="0" w:hanging="2"/>
            </w:pPr>
          </w:p>
        </w:tc>
        <w:tc>
          <w:tcPr>
            <w:tcW w:w="666" w:type="dxa"/>
            <w:shd w:val="clear" w:color="auto" w:fill="FFFFFF"/>
          </w:tcPr>
          <w:p w14:paraId="48458C5B" w14:textId="77777777" w:rsidR="00A95DF7" w:rsidRDefault="004441AD">
            <w:pPr>
              <w:ind w:left="0" w:hanging="2"/>
            </w:pPr>
            <w:r>
              <w:t>x</w:t>
            </w:r>
          </w:p>
        </w:tc>
        <w:tc>
          <w:tcPr>
            <w:tcW w:w="666" w:type="dxa"/>
            <w:shd w:val="clear" w:color="auto" w:fill="FFFFFF"/>
          </w:tcPr>
          <w:p w14:paraId="2F265168" w14:textId="77777777" w:rsidR="00A95DF7" w:rsidRDefault="00A95DF7">
            <w:pPr>
              <w:ind w:left="0" w:hanging="2"/>
            </w:pPr>
          </w:p>
        </w:tc>
      </w:tr>
      <w:tr w:rsidR="00A95DF7" w14:paraId="6951A6CC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68AACA64" w14:textId="77777777" w:rsidR="00A95DF7" w:rsidRDefault="004441AD">
            <w:pPr>
              <w:ind w:left="0" w:hanging="2"/>
              <w:jc w:val="center"/>
            </w:pPr>
            <w:r>
              <w:t>U02</w:t>
            </w:r>
          </w:p>
        </w:tc>
        <w:tc>
          <w:tcPr>
            <w:tcW w:w="666" w:type="dxa"/>
            <w:shd w:val="clear" w:color="auto" w:fill="FFFFFF"/>
          </w:tcPr>
          <w:p w14:paraId="7B2353E3" w14:textId="77777777" w:rsidR="00A95DF7" w:rsidRDefault="00A95DF7">
            <w:pPr>
              <w:ind w:left="0" w:hanging="2"/>
            </w:pPr>
          </w:p>
        </w:tc>
        <w:tc>
          <w:tcPr>
            <w:tcW w:w="666" w:type="dxa"/>
            <w:shd w:val="clear" w:color="auto" w:fill="FFFFFF"/>
          </w:tcPr>
          <w:p w14:paraId="15562B72" w14:textId="77777777" w:rsidR="00A95DF7" w:rsidRDefault="00A95DF7">
            <w:pPr>
              <w:ind w:left="0" w:hanging="2"/>
            </w:pPr>
          </w:p>
        </w:tc>
        <w:tc>
          <w:tcPr>
            <w:tcW w:w="666" w:type="dxa"/>
            <w:shd w:val="clear" w:color="auto" w:fill="FFFFFF"/>
          </w:tcPr>
          <w:p w14:paraId="25CD712F" w14:textId="77777777" w:rsidR="00A95DF7" w:rsidRDefault="00A95DF7">
            <w:pPr>
              <w:ind w:left="0" w:hanging="2"/>
            </w:pPr>
          </w:p>
        </w:tc>
        <w:tc>
          <w:tcPr>
            <w:tcW w:w="666" w:type="dxa"/>
            <w:shd w:val="clear" w:color="auto" w:fill="FFFFFF"/>
          </w:tcPr>
          <w:p w14:paraId="557BD776" w14:textId="77777777" w:rsidR="00A95DF7" w:rsidRDefault="00A95DF7">
            <w:pPr>
              <w:ind w:left="0" w:hanging="2"/>
            </w:pPr>
          </w:p>
        </w:tc>
        <w:tc>
          <w:tcPr>
            <w:tcW w:w="666" w:type="dxa"/>
            <w:shd w:val="clear" w:color="auto" w:fill="FFFFFF"/>
          </w:tcPr>
          <w:p w14:paraId="0B05BD56" w14:textId="77777777" w:rsidR="00A95DF7" w:rsidRDefault="00A95DF7">
            <w:pPr>
              <w:ind w:left="0" w:hanging="2"/>
            </w:pPr>
          </w:p>
        </w:tc>
        <w:tc>
          <w:tcPr>
            <w:tcW w:w="666" w:type="dxa"/>
            <w:shd w:val="clear" w:color="auto" w:fill="FFFFFF"/>
          </w:tcPr>
          <w:p w14:paraId="763D3C31" w14:textId="77777777" w:rsidR="00A95DF7" w:rsidRDefault="00A95DF7">
            <w:pPr>
              <w:ind w:left="0" w:hanging="2"/>
            </w:pPr>
          </w:p>
        </w:tc>
        <w:tc>
          <w:tcPr>
            <w:tcW w:w="666" w:type="dxa"/>
            <w:shd w:val="clear" w:color="auto" w:fill="FFFFFF"/>
          </w:tcPr>
          <w:p w14:paraId="263B2D99" w14:textId="77777777" w:rsidR="00A95DF7" w:rsidRDefault="00A95DF7">
            <w:pPr>
              <w:ind w:left="0" w:hanging="2"/>
            </w:pPr>
          </w:p>
        </w:tc>
        <w:tc>
          <w:tcPr>
            <w:tcW w:w="666" w:type="dxa"/>
            <w:shd w:val="clear" w:color="auto" w:fill="FFFFFF"/>
          </w:tcPr>
          <w:p w14:paraId="4750FB8E" w14:textId="77777777" w:rsidR="00A95DF7" w:rsidRDefault="004441AD">
            <w:pPr>
              <w:ind w:left="0" w:hanging="2"/>
            </w:pPr>
            <w:r>
              <w:t>x</w:t>
            </w:r>
          </w:p>
        </w:tc>
        <w:tc>
          <w:tcPr>
            <w:tcW w:w="564" w:type="dxa"/>
            <w:shd w:val="clear" w:color="auto" w:fill="FFFFFF"/>
          </w:tcPr>
          <w:p w14:paraId="08CF608A" w14:textId="6E107CDB" w:rsidR="00A95DF7" w:rsidRDefault="00A95DF7">
            <w:pPr>
              <w:ind w:left="0" w:hanging="2"/>
            </w:pPr>
          </w:p>
        </w:tc>
        <w:tc>
          <w:tcPr>
            <w:tcW w:w="769" w:type="dxa"/>
            <w:shd w:val="clear" w:color="auto" w:fill="FFFFFF"/>
          </w:tcPr>
          <w:p w14:paraId="16B73B78" w14:textId="77777777" w:rsidR="00A95DF7" w:rsidRDefault="00A95DF7">
            <w:pPr>
              <w:ind w:left="0" w:hanging="2"/>
            </w:pPr>
          </w:p>
        </w:tc>
        <w:tc>
          <w:tcPr>
            <w:tcW w:w="666" w:type="dxa"/>
            <w:shd w:val="clear" w:color="auto" w:fill="FFFFFF"/>
          </w:tcPr>
          <w:p w14:paraId="0E7119F4" w14:textId="77777777" w:rsidR="00A95DF7" w:rsidRDefault="00A95DF7">
            <w:pPr>
              <w:ind w:left="0" w:hanging="2"/>
            </w:pPr>
          </w:p>
        </w:tc>
        <w:tc>
          <w:tcPr>
            <w:tcW w:w="666" w:type="dxa"/>
            <w:shd w:val="clear" w:color="auto" w:fill="FFFFFF"/>
          </w:tcPr>
          <w:p w14:paraId="23FD5153" w14:textId="77777777" w:rsidR="00A95DF7" w:rsidRDefault="00A95DF7">
            <w:pPr>
              <w:ind w:left="0" w:hanging="2"/>
            </w:pPr>
          </w:p>
        </w:tc>
        <w:tc>
          <w:tcPr>
            <w:tcW w:w="666" w:type="dxa"/>
            <w:shd w:val="clear" w:color="auto" w:fill="FFFFFF"/>
          </w:tcPr>
          <w:p w14:paraId="4825B305" w14:textId="77777777" w:rsidR="00A95DF7" w:rsidRDefault="00A95DF7">
            <w:pPr>
              <w:ind w:left="0" w:hanging="2"/>
            </w:pPr>
          </w:p>
        </w:tc>
      </w:tr>
      <w:tr w:rsidR="00A95DF7" w14:paraId="27A2A6F1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7C78D418" w14:textId="77777777" w:rsidR="00A95DF7" w:rsidRDefault="004441AD">
            <w:pPr>
              <w:ind w:left="0" w:hanging="2"/>
              <w:jc w:val="center"/>
            </w:pPr>
            <w:r>
              <w:t>K01</w:t>
            </w:r>
          </w:p>
        </w:tc>
        <w:tc>
          <w:tcPr>
            <w:tcW w:w="666" w:type="dxa"/>
            <w:shd w:val="clear" w:color="auto" w:fill="FFFFFF"/>
          </w:tcPr>
          <w:p w14:paraId="426DA3D1" w14:textId="77777777" w:rsidR="00A95DF7" w:rsidRDefault="00A95DF7">
            <w:pPr>
              <w:ind w:left="0" w:hanging="2"/>
            </w:pPr>
          </w:p>
        </w:tc>
        <w:tc>
          <w:tcPr>
            <w:tcW w:w="666" w:type="dxa"/>
            <w:shd w:val="clear" w:color="auto" w:fill="FFFFFF"/>
          </w:tcPr>
          <w:p w14:paraId="03324F96" w14:textId="77777777" w:rsidR="00A95DF7" w:rsidRDefault="00A95DF7">
            <w:pPr>
              <w:ind w:left="0" w:hanging="2"/>
            </w:pPr>
          </w:p>
        </w:tc>
        <w:tc>
          <w:tcPr>
            <w:tcW w:w="666" w:type="dxa"/>
            <w:shd w:val="clear" w:color="auto" w:fill="FFFFFF"/>
          </w:tcPr>
          <w:p w14:paraId="3C23EBFC" w14:textId="0C90F3A8" w:rsidR="00A95DF7" w:rsidRDefault="00A95DF7">
            <w:pPr>
              <w:ind w:left="0" w:hanging="2"/>
            </w:pPr>
          </w:p>
        </w:tc>
        <w:tc>
          <w:tcPr>
            <w:tcW w:w="666" w:type="dxa"/>
            <w:shd w:val="clear" w:color="auto" w:fill="FFFFFF"/>
          </w:tcPr>
          <w:p w14:paraId="4920E8C2" w14:textId="77777777" w:rsidR="00A95DF7" w:rsidRDefault="00A95DF7">
            <w:pPr>
              <w:ind w:left="0" w:hanging="2"/>
            </w:pPr>
          </w:p>
        </w:tc>
        <w:tc>
          <w:tcPr>
            <w:tcW w:w="666" w:type="dxa"/>
            <w:shd w:val="clear" w:color="auto" w:fill="FFFFFF"/>
          </w:tcPr>
          <w:p w14:paraId="0E8E2C87" w14:textId="77777777" w:rsidR="00A95DF7" w:rsidRDefault="00A95DF7">
            <w:pPr>
              <w:ind w:left="0" w:hanging="2"/>
            </w:pPr>
          </w:p>
        </w:tc>
        <w:tc>
          <w:tcPr>
            <w:tcW w:w="666" w:type="dxa"/>
            <w:shd w:val="clear" w:color="auto" w:fill="FFFFFF"/>
          </w:tcPr>
          <w:p w14:paraId="7F4EE68B" w14:textId="77777777" w:rsidR="00A95DF7" w:rsidRDefault="00A95DF7">
            <w:pPr>
              <w:ind w:left="0" w:hanging="2"/>
            </w:pPr>
          </w:p>
        </w:tc>
        <w:tc>
          <w:tcPr>
            <w:tcW w:w="666" w:type="dxa"/>
            <w:shd w:val="clear" w:color="auto" w:fill="FFFFFF"/>
          </w:tcPr>
          <w:p w14:paraId="10EF68D9" w14:textId="77777777" w:rsidR="00A95DF7" w:rsidRDefault="00A95DF7">
            <w:pPr>
              <w:ind w:left="0" w:hanging="2"/>
            </w:pPr>
          </w:p>
        </w:tc>
        <w:tc>
          <w:tcPr>
            <w:tcW w:w="666" w:type="dxa"/>
            <w:shd w:val="clear" w:color="auto" w:fill="FFFFFF"/>
          </w:tcPr>
          <w:p w14:paraId="4B95F42B" w14:textId="77777777" w:rsidR="00A95DF7" w:rsidRDefault="004441AD">
            <w:pPr>
              <w:ind w:left="0" w:hanging="2"/>
            </w:pPr>
            <w:r>
              <w:t>x</w:t>
            </w:r>
          </w:p>
        </w:tc>
        <w:tc>
          <w:tcPr>
            <w:tcW w:w="564" w:type="dxa"/>
            <w:shd w:val="clear" w:color="auto" w:fill="FFFFFF"/>
          </w:tcPr>
          <w:p w14:paraId="52C4FD52" w14:textId="77777777" w:rsidR="00A95DF7" w:rsidRDefault="00A95DF7">
            <w:pPr>
              <w:ind w:left="0" w:hanging="2"/>
            </w:pPr>
          </w:p>
        </w:tc>
        <w:tc>
          <w:tcPr>
            <w:tcW w:w="769" w:type="dxa"/>
            <w:shd w:val="clear" w:color="auto" w:fill="FFFFFF"/>
          </w:tcPr>
          <w:p w14:paraId="6A371B9D" w14:textId="77777777" w:rsidR="00A95DF7" w:rsidRDefault="00A95DF7">
            <w:pPr>
              <w:ind w:left="0" w:hanging="2"/>
            </w:pPr>
          </w:p>
        </w:tc>
        <w:tc>
          <w:tcPr>
            <w:tcW w:w="666" w:type="dxa"/>
            <w:shd w:val="clear" w:color="auto" w:fill="FFFFFF"/>
          </w:tcPr>
          <w:p w14:paraId="5F2B344B" w14:textId="77777777" w:rsidR="00A95DF7" w:rsidRDefault="00A95DF7">
            <w:pPr>
              <w:ind w:left="0" w:hanging="2"/>
            </w:pPr>
          </w:p>
        </w:tc>
        <w:tc>
          <w:tcPr>
            <w:tcW w:w="666" w:type="dxa"/>
            <w:shd w:val="clear" w:color="auto" w:fill="FFFFFF"/>
          </w:tcPr>
          <w:p w14:paraId="17820E6B" w14:textId="77777777" w:rsidR="00A95DF7" w:rsidRDefault="00A95DF7">
            <w:pPr>
              <w:ind w:left="0" w:hanging="2"/>
            </w:pPr>
          </w:p>
        </w:tc>
        <w:tc>
          <w:tcPr>
            <w:tcW w:w="666" w:type="dxa"/>
            <w:shd w:val="clear" w:color="auto" w:fill="FFFFFF"/>
          </w:tcPr>
          <w:p w14:paraId="736FEB4C" w14:textId="77777777" w:rsidR="00A95DF7" w:rsidRDefault="00A95DF7">
            <w:pPr>
              <w:ind w:left="0" w:hanging="2"/>
            </w:pPr>
          </w:p>
        </w:tc>
      </w:tr>
      <w:tr w:rsidR="00A95DF7" w14:paraId="160E67E1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25EB276C" w14:textId="77777777" w:rsidR="00A95DF7" w:rsidRDefault="004441AD">
            <w:pPr>
              <w:ind w:left="0" w:hanging="2"/>
              <w:jc w:val="center"/>
            </w:pPr>
            <w:r>
              <w:t>K02</w:t>
            </w:r>
          </w:p>
        </w:tc>
        <w:tc>
          <w:tcPr>
            <w:tcW w:w="666" w:type="dxa"/>
            <w:shd w:val="clear" w:color="auto" w:fill="FFFFFF"/>
          </w:tcPr>
          <w:p w14:paraId="495412BB" w14:textId="77777777" w:rsidR="00A95DF7" w:rsidRDefault="00A95DF7">
            <w:pPr>
              <w:ind w:left="0" w:hanging="2"/>
            </w:pPr>
          </w:p>
        </w:tc>
        <w:tc>
          <w:tcPr>
            <w:tcW w:w="666" w:type="dxa"/>
            <w:shd w:val="clear" w:color="auto" w:fill="FFFFFF"/>
          </w:tcPr>
          <w:p w14:paraId="395F6820" w14:textId="77777777" w:rsidR="00A95DF7" w:rsidRDefault="00A95DF7">
            <w:pPr>
              <w:ind w:left="0" w:hanging="2"/>
            </w:pPr>
          </w:p>
        </w:tc>
        <w:tc>
          <w:tcPr>
            <w:tcW w:w="666" w:type="dxa"/>
            <w:shd w:val="clear" w:color="auto" w:fill="FFFFFF"/>
          </w:tcPr>
          <w:p w14:paraId="1C2A6573" w14:textId="2FE03213" w:rsidR="00A95DF7" w:rsidRDefault="00A95DF7">
            <w:pPr>
              <w:ind w:left="0" w:hanging="2"/>
            </w:pPr>
          </w:p>
        </w:tc>
        <w:tc>
          <w:tcPr>
            <w:tcW w:w="666" w:type="dxa"/>
            <w:shd w:val="clear" w:color="auto" w:fill="FFFFFF"/>
          </w:tcPr>
          <w:p w14:paraId="2182ADBE" w14:textId="77777777" w:rsidR="00A95DF7" w:rsidRDefault="00A95DF7">
            <w:pPr>
              <w:ind w:left="0" w:hanging="2"/>
            </w:pPr>
          </w:p>
        </w:tc>
        <w:tc>
          <w:tcPr>
            <w:tcW w:w="666" w:type="dxa"/>
            <w:shd w:val="clear" w:color="auto" w:fill="FFFFFF"/>
          </w:tcPr>
          <w:p w14:paraId="2D501802" w14:textId="77777777" w:rsidR="00A95DF7" w:rsidRDefault="00A95DF7">
            <w:pPr>
              <w:ind w:left="0" w:hanging="2"/>
            </w:pPr>
          </w:p>
        </w:tc>
        <w:tc>
          <w:tcPr>
            <w:tcW w:w="666" w:type="dxa"/>
            <w:shd w:val="clear" w:color="auto" w:fill="FFFFFF"/>
          </w:tcPr>
          <w:p w14:paraId="74B5D13A" w14:textId="77777777" w:rsidR="00A95DF7" w:rsidRDefault="00A95DF7">
            <w:pPr>
              <w:ind w:left="0" w:hanging="2"/>
            </w:pPr>
          </w:p>
        </w:tc>
        <w:tc>
          <w:tcPr>
            <w:tcW w:w="666" w:type="dxa"/>
            <w:shd w:val="clear" w:color="auto" w:fill="FFFFFF"/>
          </w:tcPr>
          <w:p w14:paraId="7E28895D" w14:textId="77777777" w:rsidR="00A95DF7" w:rsidRDefault="00A95DF7">
            <w:pPr>
              <w:ind w:left="0" w:hanging="2"/>
            </w:pPr>
          </w:p>
        </w:tc>
        <w:tc>
          <w:tcPr>
            <w:tcW w:w="666" w:type="dxa"/>
            <w:shd w:val="clear" w:color="auto" w:fill="FFFFFF"/>
          </w:tcPr>
          <w:p w14:paraId="742AB92E" w14:textId="77777777" w:rsidR="00A95DF7" w:rsidRDefault="004441AD">
            <w:pPr>
              <w:ind w:left="0" w:hanging="2"/>
            </w:pPr>
            <w:r>
              <w:t>x</w:t>
            </w:r>
          </w:p>
        </w:tc>
        <w:tc>
          <w:tcPr>
            <w:tcW w:w="564" w:type="dxa"/>
            <w:shd w:val="clear" w:color="auto" w:fill="FFFFFF"/>
          </w:tcPr>
          <w:p w14:paraId="260F186B" w14:textId="0992DA2B" w:rsidR="00A95DF7" w:rsidRDefault="00A95DF7">
            <w:pPr>
              <w:ind w:left="0" w:hanging="2"/>
            </w:pPr>
          </w:p>
        </w:tc>
        <w:tc>
          <w:tcPr>
            <w:tcW w:w="769" w:type="dxa"/>
            <w:shd w:val="clear" w:color="auto" w:fill="FFFFFF"/>
          </w:tcPr>
          <w:p w14:paraId="2C287A58" w14:textId="77777777" w:rsidR="00A95DF7" w:rsidRDefault="00A95DF7">
            <w:pPr>
              <w:ind w:left="0" w:hanging="2"/>
            </w:pPr>
          </w:p>
        </w:tc>
        <w:tc>
          <w:tcPr>
            <w:tcW w:w="666" w:type="dxa"/>
            <w:shd w:val="clear" w:color="auto" w:fill="FFFFFF"/>
          </w:tcPr>
          <w:p w14:paraId="27EA41A9" w14:textId="77777777" w:rsidR="00A95DF7" w:rsidRDefault="00A95DF7">
            <w:pPr>
              <w:ind w:left="0" w:hanging="2"/>
            </w:pPr>
          </w:p>
        </w:tc>
        <w:tc>
          <w:tcPr>
            <w:tcW w:w="666" w:type="dxa"/>
            <w:shd w:val="clear" w:color="auto" w:fill="FFFFFF"/>
          </w:tcPr>
          <w:p w14:paraId="60E5B301" w14:textId="77777777" w:rsidR="00A95DF7" w:rsidRDefault="00A95DF7">
            <w:pPr>
              <w:ind w:left="0" w:hanging="2"/>
            </w:pPr>
          </w:p>
        </w:tc>
        <w:tc>
          <w:tcPr>
            <w:tcW w:w="666" w:type="dxa"/>
            <w:shd w:val="clear" w:color="auto" w:fill="FFFFFF"/>
          </w:tcPr>
          <w:p w14:paraId="6711198F" w14:textId="77777777" w:rsidR="00A95DF7" w:rsidRDefault="00A95DF7">
            <w:pPr>
              <w:ind w:left="0" w:hanging="2"/>
            </w:pPr>
          </w:p>
        </w:tc>
      </w:tr>
    </w:tbl>
    <w:p w14:paraId="193FEA62" w14:textId="77777777" w:rsidR="00A95DF7" w:rsidRDefault="00A95DF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  <w:szCs w:val="20"/>
        </w:rPr>
      </w:pPr>
    </w:p>
    <w:p w14:paraId="440F7197" w14:textId="77777777" w:rsidR="00A95DF7" w:rsidRDefault="00A95DF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  <w:szCs w:val="20"/>
        </w:rPr>
      </w:pPr>
    </w:p>
    <w:p w14:paraId="1F858C58" w14:textId="77777777" w:rsidR="00A95DF7" w:rsidRDefault="00A95DF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  <w:szCs w:val="20"/>
        </w:rPr>
      </w:pPr>
    </w:p>
    <w:tbl>
      <w:tblPr>
        <w:tblStyle w:val="a9"/>
        <w:tblW w:w="9640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Look w:val="0000" w:firstRow="0" w:lastRow="0" w:firstColumn="0" w:lastColumn="0" w:noHBand="0" w:noVBand="0"/>
      </w:tblPr>
      <w:tblGrid>
        <w:gridCol w:w="1941"/>
        <w:gridCol w:w="7699"/>
      </w:tblGrid>
      <w:tr w:rsidR="00A95DF7" w14:paraId="116180FF" w14:textId="77777777">
        <w:tc>
          <w:tcPr>
            <w:tcW w:w="1941" w:type="dxa"/>
            <w:shd w:val="clear" w:color="auto" w:fill="DBE5F1"/>
            <w:vAlign w:val="center"/>
          </w:tcPr>
          <w:p w14:paraId="6165C151" w14:textId="77777777" w:rsidR="00A95DF7" w:rsidRDefault="00444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40" w:lineRule="auto"/>
              <w:ind w:left="0" w:hanging="2"/>
              <w:jc w:val="center"/>
              <w:rPr>
                <w:color w:val="000000"/>
                <w:szCs w:val="20"/>
              </w:rPr>
            </w:pPr>
            <w:r>
              <w:rPr>
                <w:color w:val="000000"/>
                <w:szCs w:val="20"/>
              </w:rPr>
              <w:t>Kryteria oceny</w:t>
            </w:r>
          </w:p>
        </w:tc>
        <w:tc>
          <w:tcPr>
            <w:tcW w:w="7699" w:type="dxa"/>
          </w:tcPr>
          <w:p w14:paraId="17B626DB" w14:textId="4ED52F9F" w:rsidR="00A95DF7" w:rsidRDefault="00444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40" w:lineRule="auto"/>
              <w:ind w:left="0" w:hanging="2"/>
              <w:rPr>
                <w:color w:val="000000"/>
                <w:szCs w:val="20"/>
              </w:rPr>
            </w:pPr>
            <w:r>
              <w:rPr>
                <w:color w:val="000000"/>
                <w:szCs w:val="20"/>
              </w:rPr>
              <w:t xml:space="preserve">Zaliczenie kursu na podstawie obecności, dyskusji na zajęciach oraz </w:t>
            </w:r>
            <w:r w:rsidR="00FE1002">
              <w:rPr>
                <w:color w:val="000000"/>
                <w:szCs w:val="20"/>
              </w:rPr>
              <w:t>egzaminu pisemnego</w:t>
            </w:r>
            <w:r>
              <w:rPr>
                <w:color w:val="000000"/>
                <w:szCs w:val="20"/>
              </w:rPr>
              <w:t xml:space="preserve"> – warunkiem zaliczenia </w:t>
            </w:r>
            <w:r w:rsidR="00FE1002">
              <w:rPr>
                <w:color w:val="000000"/>
                <w:szCs w:val="20"/>
              </w:rPr>
              <w:t>egzaminu</w:t>
            </w:r>
            <w:r>
              <w:rPr>
                <w:color w:val="000000"/>
                <w:szCs w:val="20"/>
              </w:rPr>
              <w:t xml:space="preserve"> jest uzyskanie 60% poprawnych odpowiedzi.</w:t>
            </w:r>
          </w:p>
          <w:p w14:paraId="41FD5EA6" w14:textId="77777777" w:rsidR="00A95DF7" w:rsidRDefault="00A95D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40" w:lineRule="auto"/>
              <w:ind w:left="0" w:hanging="2"/>
              <w:rPr>
                <w:color w:val="000000"/>
                <w:szCs w:val="20"/>
              </w:rPr>
            </w:pPr>
          </w:p>
          <w:p w14:paraId="3024DDE6" w14:textId="77777777" w:rsidR="00A95DF7" w:rsidRDefault="00A95D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40" w:lineRule="auto"/>
              <w:ind w:left="0" w:hanging="2"/>
              <w:rPr>
                <w:color w:val="000000"/>
                <w:szCs w:val="20"/>
              </w:rPr>
            </w:pPr>
          </w:p>
        </w:tc>
      </w:tr>
    </w:tbl>
    <w:p w14:paraId="649E7234" w14:textId="77777777" w:rsidR="00A95DF7" w:rsidRDefault="00A95DF7">
      <w:pPr>
        <w:ind w:left="0" w:hanging="2"/>
      </w:pPr>
    </w:p>
    <w:p w14:paraId="2D901E3E" w14:textId="77777777" w:rsidR="00A95DF7" w:rsidRDefault="00A95DF7">
      <w:pPr>
        <w:ind w:left="0" w:hanging="2"/>
      </w:pPr>
    </w:p>
    <w:tbl>
      <w:tblPr>
        <w:tblStyle w:val="aa"/>
        <w:tblW w:w="9640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Look w:val="0000" w:firstRow="0" w:lastRow="0" w:firstColumn="0" w:lastColumn="0" w:noHBand="0" w:noVBand="0"/>
      </w:tblPr>
      <w:tblGrid>
        <w:gridCol w:w="1941"/>
        <w:gridCol w:w="7699"/>
      </w:tblGrid>
      <w:tr w:rsidR="00A95DF7" w14:paraId="61CBB7BF" w14:textId="77777777">
        <w:trPr>
          <w:trHeight w:val="1089"/>
        </w:trPr>
        <w:tc>
          <w:tcPr>
            <w:tcW w:w="1941" w:type="dxa"/>
            <w:shd w:val="clear" w:color="auto" w:fill="DBE5F1"/>
            <w:vAlign w:val="center"/>
          </w:tcPr>
          <w:p w14:paraId="0CE4F2D7" w14:textId="77777777" w:rsidR="00A95DF7" w:rsidRDefault="004441AD">
            <w:pPr>
              <w:spacing w:after="57"/>
              <w:ind w:left="0" w:hanging="2"/>
              <w:jc w:val="center"/>
            </w:pPr>
            <w:r>
              <w:t>Uwagi</w:t>
            </w:r>
          </w:p>
        </w:tc>
        <w:tc>
          <w:tcPr>
            <w:tcW w:w="7699" w:type="dxa"/>
          </w:tcPr>
          <w:p w14:paraId="4644CC11" w14:textId="77777777" w:rsidR="00A95DF7" w:rsidRDefault="00A95D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40" w:lineRule="auto"/>
              <w:ind w:left="0" w:hanging="2"/>
              <w:rPr>
                <w:color w:val="000000"/>
                <w:szCs w:val="20"/>
              </w:rPr>
            </w:pPr>
          </w:p>
          <w:p w14:paraId="58557739" w14:textId="77777777" w:rsidR="00A95DF7" w:rsidRDefault="00A95D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40" w:lineRule="auto"/>
              <w:ind w:left="0" w:hanging="2"/>
              <w:rPr>
                <w:color w:val="000000"/>
                <w:szCs w:val="20"/>
              </w:rPr>
            </w:pPr>
          </w:p>
        </w:tc>
      </w:tr>
    </w:tbl>
    <w:p w14:paraId="5F5505C2" w14:textId="77777777" w:rsidR="00A95DF7" w:rsidRDefault="00A95DF7">
      <w:pPr>
        <w:ind w:left="0" w:hanging="2"/>
      </w:pPr>
    </w:p>
    <w:p w14:paraId="5BCAC87B" w14:textId="77777777" w:rsidR="00A95DF7" w:rsidRDefault="00A95DF7">
      <w:pPr>
        <w:ind w:left="0" w:hanging="2"/>
      </w:pPr>
    </w:p>
    <w:p w14:paraId="0D79EAD5" w14:textId="77777777" w:rsidR="00A95DF7" w:rsidRDefault="004441AD">
      <w:pPr>
        <w:ind w:left="0" w:hanging="2"/>
      </w:pPr>
      <w:r>
        <w:t>Treści merytoryczne (wykaz tematów)</w:t>
      </w:r>
    </w:p>
    <w:p w14:paraId="1932A02F" w14:textId="77777777" w:rsidR="00A95DF7" w:rsidRDefault="00A95DF7">
      <w:pPr>
        <w:ind w:left="0" w:hanging="2"/>
      </w:pPr>
    </w:p>
    <w:tbl>
      <w:tblPr>
        <w:tblStyle w:val="ab"/>
        <w:tblW w:w="9622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ayout w:type="fixed"/>
        <w:tblLook w:val="0000" w:firstRow="0" w:lastRow="0" w:firstColumn="0" w:lastColumn="0" w:noHBand="0" w:noVBand="0"/>
      </w:tblPr>
      <w:tblGrid>
        <w:gridCol w:w="9622"/>
      </w:tblGrid>
      <w:tr w:rsidR="00A95DF7" w14:paraId="212CBF8E" w14:textId="77777777">
        <w:trPr>
          <w:trHeight w:val="1136"/>
        </w:trPr>
        <w:tc>
          <w:tcPr>
            <w:tcW w:w="9622" w:type="dxa"/>
          </w:tcPr>
          <w:p w14:paraId="4637E465" w14:textId="77777777" w:rsidR="00A95DF7" w:rsidRDefault="004441AD">
            <w:pPr>
              <w:ind w:left="0" w:hanging="2"/>
            </w:pPr>
            <w:r>
              <w:t xml:space="preserve">1. Sztuka nowoczesna i sztuka współczesna – modele periodyzacji. Modernizm po 1945 (Ekspresjonizm abstrakcyjny, informel); sztuka i architektura w Polsce w latach 40.;  </w:t>
            </w:r>
          </w:p>
          <w:p w14:paraId="6941CECE" w14:textId="77777777" w:rsidR="00A95DF7" w:rsidRDefault="004441AD">
            <w:pPr>
              <w:ind w:left="0" w:hanging="2"/>
            </w:pPr>
            <w:r>
              <w:t>2. Malarstwo i rzeźba w latach 50. Socrealizm i odwilż.</w:t>
            </w:r>
          </w:p>
          <w:p w14:paraId="1CA7A60E" w14:textId="77777777" w:rsidR="00A95DF7" w:rsidRDefault="004441AD">
            <w:pPr>
              <w:ind w:left="0" w:hanging="2"/>
            </w:pPr>
            <w:r>
              <w:t xml:space="preserve">3. Pop Art w Wielkiej Brytanii i USA w latach 50. Sytuacjoniści we Francji. Wizje przyszłości na Expo 58. </w:t>
            </w:r>
          </w:p>
          <w:p w14:paraId="669A2C2B" w14:textId="77777777" w:rsidR="00A95DF7" w:rsidRDefault="004441AD">
            <w:pPr>
              <w:ind w:left="0" w:hanging="2"/>
            </w:pPr>
            <w:r>
              <w:t>4. Nowy Realizm we Francji. Sztuka l. 60. w Polsce. Pop Art w USA i Wielkiej Brytanii. Definicje realizmu w sztuce i teorii sztuki w okresie powojennym.</w:t>
            </w:r>
          </w:p>
          <w:p w14:paraId="439D5998" w14:textId="77777777" w:rsidR="00A95DF7" w:rsidRDefault="004441AD">
            <w:pPr>
              <w:ind w:left="0" w:hanging="2"/>
            </w:pPr>
            <w:r>
              <w:lastRenderedPageBreak/>
              <w:t xml:space="preserve">5. Minimalizm, Postminimalizm i rzeźba w rozszerzonym polu. Architektura muzealna. White </w:t>
            </w:r>
            <w:proofErr w:type="spellStart"/>
            <w:r>
              <w:t>cube</w:t>
            </w:r>
            <w:proofErr w:type="spellEnd"/>
            <w:r>
              <w:t>. Początki krytyki instytucjonalnej.</w:t>
            </w:r>
          </w:p>
          <w:p w14:paraId="0682EC3F" w14:textId="77777777" w:rsidR="00A95DF7" w:rsidRDefault="004441AD">
            <w:pPr>
              <w:ind w:left="0" w:hanging="2"/>
            </w:pPr>
            <w:r>
              <w:t>6. Land art i krajobraz w l. 70.</w:t>
            </w:r>
          </w:p>
          <w:p w14:paraId="67ADE010" w14:textId="77777777" w:rsidR="00A95DF7" w:rsidRDefault="004441AD">
            <w:pPr>
              <w:ind w:left="0" w:hanging="2"/>
            </w:pPr>
            <w:r>
              <w:t>7. Konceptualizm.</w:t>
            </w:r>
          </w:p>
          <w:p w14:paraId="1479A1FA" w14:textId="77777777" w:rsidR="00A95DF7" w:rsidRDefault="004441AD">
            <w:pPr>
              <w:ind w:left="0" w:hanging="2"/>
            </w:pPr>
            <w:r>
              <w:t xml:space="preserve">8. Sztuka kobiet. Zwrot etyczny w sztukach wizualnych. </w:t>
            </w:r>
            <w:proofErr w:type="spellStart"/>
            <w:r>
              <w:t>Pictures</w:t>
            </w:r>
            <w:proofErr w:type="spellEnd"/>
            <w:r>
              <w:t xml:space="preserve"> </w:t>
            </w:r>
            <w:proofErr w:type="spellStart"/>
            <w:r>
              <w:t>generation</w:t>
            </w:r>
            <w:proofErr w:type="spellEnd"/>
            <w:r>
              <w:t>.</w:t>
            </w:r>
          </w:p>
          <w:p w14:paraId="1947B755" w14:textId="77777777" w:rsidR="00A95DF7" w:rsidRDefault="004441AD">
            <w:pPr>
              <w:ind w:left="0" w:hanging="2"/>
            </w:pPr>
            <w:r>
              <w:t>9. Sztuka w latach 80. – postmodernizm i powrót malarstwa. Architektura postmodernistyczna. Nowa rzeźba brytyjska.</w:t>
            </w:r>
          </w:p>
          <w:p w14:paraId="6F51049A" w14:textId="26B5E3DE" w:rsidR="00A95DF7" w:rsidRDefault="004441AD">
            <w:pPr>
              <w:ind w:left="0" w:hanging="2"/>
            </w:pPr>
            <w:r>
              <w:t xml:space="preserve">10. </w:t>
            </w:r>
            <w:proofErr w:type="spellStart"/>
            <w:r>
              <w:t>Postkolonializm</w:t>
            </w:r>
            <w:proofErr w:type="spellEnd"/>
            <w:r>
              <w:t xml:space="preserve"> i dyskurs </w:t>
            </w:r>
            <w:proofErr w:type="spellStart"/>
            <w:r>
              <w:t>postzależnościowy</w:t>
            </w:r>
            <w:proofErr w:type="spellEnd"/>
            <w:r>
              <w:t xml:space="preserve"> w sztukach wizualnych. </w:t>
            </w:r>
          </w:p>
          <w:p w14:paraId="122A8827" w14:textId="77777777" w:rsidR="00A95DF7" w:rsidRDefault="004441AD">
            <w:pPr>
              <w:ind w:left="0" w:hanging="2"/>
            </w:pPr>
            <w:r>
              <w:t xml:space="preserve">11. Praktyki konceptualne w latach 90. Polska sztuka krytyczna. YBA. </w:t>
            </w:r>
            <w:proofErr w:type="spellStart"/>
            <w:r>
              <w:t>Abject</w:t>
            </w:r>
            <w:proofErr w:type="spellEnd"/>
            <w:r>
              <w:t xml:space="preserve"> art. AIDS.</w:t>
            </w:r>
          </w:p>
          <w:p w14:paraId="04B5EB8E" w14:textId="77777777" w:rsidR="00A95DF7" w:rsidRDefault="004441AD">
            <w:pPr>
              <w:ind w:left="0" w:hanging="2"/>
            </w:pPr>
            <w:r>
              <w:t xml:space="preserve">12. Wielkie wystawy, nowe muzea w Polsce i Europie Środkowej, architektura muzeum, </w:t>
            </w:r>
            <w:proofErr w:type="spellStart"/>
            <w:r>
              <w:t>spektakularyzm</w:t>
            </w:r>
            <w:proofErr w:type="spellEnd"/>
            <w:r>
              <w:t xml:space="preserve"> w rzeźbie XXI wieku. </w:t>
            </w:r>
          </w:p>
          <w:p w14:paraId="521A6094" w14:textId="77777777" w:rsidR="00A95DF7" w:rsidRDefault="004441AD">
            <w:pPr>
              <w:widowControl/>
              <w:ind w:left="0" w:hanging="2"/>
            </w:pPr>
            <w:r>
              <w:t xml:space="preserve">13. Powrót malarstwa, malarstwo po modernizmie. Malarstwo w rozszerzonym polu. </w:t>
            </w:r>
          </w:p>
          <w:p w14:paraId="64A0076F" w14:textId="77777777" w:rsidR="00D67E3F" w:rsidRDefault="004441AD" w:rsidP="00D67E3F">
            <w:pPr>
              <w:widowControl/>
              <w:ind w:left="0" w:hanging="2"/>
            </w:pPr>
            <w:r>
              <w:t xml:space="preserve">14. Pamięć, pomnik, historia. Sztuka jako medium pamięci – pomnik i anty-pomnik. Memory </w:t>
            </w:r>
            <w:proofErr w:type="spellStart"/>
            <w:r>
              <w:t>turn</w:t>
            </w:r>
            <w:proofErr w:type="spellEnd"/>
            <w:r>
              <w:t xml:space="preserve">. </w:t>
            </w:r>
          </w:p>
          <w:p w14:paraId="3CE10FED" w14:textId="53CC6DE0" w:rsidR="00A95DF7" w:rsidRDefault="004441AD" w:rsidP="00D67E3F">
            <w:pPr>
              <w:widowControl/>
              <w:ind w:left="0" w:hanging="2"/>
            </w:pPr>
            <w:r>
              <w:t xml:space="preserve">15. Sztuka w epoce antropocenu. </w:t>
            </w:r>
          </w:p>
        </w:tc>
      </w:tr>
    </w:tbl>
    <w:p w14:paraId="4CBD76DD" w14:textId="77777777" w:rsidR="00A95DF7" w:rsidRDefault="00A95DF7">
      <w:pPr>
        <w:ind w:left="0" w:hanging="2"/>
      </w:pPr>
    </w:p>
    <w:p w14:paraId="1B85D2AE" w14:textId="77777777" w:rsidR="00A95DF7" w:rsidRDefault="00A95DF7">
      <w:pPr>
        <w:ind w:left="0" w:hanging="2"/>
      </w:pPr>
    </w:p>
    <w:p w14:paraId="77F0213E" w14:textId="77777777" w:rsidR="00A95DF7" w:rsidRDefault="004441AD">
      <w:pPr>
        <w:ind w:left="0" w:hanging="2"/>
      </w:pPr>
      <w:r>
        <w:t>Wykaz literatury podstawowej</w:t>
      </w:r>
    </w:p>
    <w:p w14:paraId="52384507" w14:textId="77777777" w:rsidR="00A95DF7" w:rsidRDefault="00A95DF7">
      <w:pPr>
        <w:ind w:left="0" w:hanging="2"/>
      </w:pPr>
    </w:p>
    <w:tbl>
      <w:tblPr>
        <w:tblStyle w:val="ac"/>
        <w:tblW w:w="9622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ayout w:type="fixed"/>
        <w:tblLook w:val="0000" w:firstRow="0" w:lastRow="0" w:firstColumn="0" w:lastColumn="0" w:noHBand="0" w:noVBand="0"/>
      </w:tblPr>
      <w:tblGrid>
        <w:gridCol w:w="9622"/>
      </w:tblGrid>
      <w:tr w:rsidR="00A95DF7" w14:paraId="2EE18C75" w14:textId="77777777">
        <w:trPr>
          <w:trHeight w:val="1098"/>
        </w:trPr>
        <w:tc>
          <w:tcPr>
            <w:tcW w:w="9622" w:type="dxa"/>
          </w:tcPr>
          <w:p w14:paraId="53BD00F9" w14:textId="77777777" w:rsidR="00A95DF7" w:rsidRPr="00AC0BDF" w:rsidRDefault="004441AD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color w:val="000000"/>
                <w:szCs w:val="20"/>
                <w:lang w:val="en-US"/>
              </w:rPr>
            </w:pPr>
            <w:r w:rsidRPr="00AC0BDF">
              <w:rPr>
                <w:i/>
                <w:color w:val="000000"/>
                <w:szCs w:val="20"/>
                <w:lang w:val="en-US"/>
              </w:rPr>
              <w:t>A Companion to Contemporary Art Since 1945</w:t>
            </w:r>
            <w:r w:rsidRPr="00AC0BDF">
              <w:rPr>
                <w:color w:val="000000"/>
                <w:szCs w:val="20"/>
                <w:lang w:val="en-US"/>
              </w:rPr>
              <w:t>, red. A. Jones, 2006.</w:t>
            </w:r>
          </w:p>
          <w:p w14:paraId="14DB2BB9" w14:textId="77777777" w:rsidR="00A95DF7" w:rsidRPr="00AC0BDF" w:rsidRDefault="004441AD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color w:val="000000"/>
                <w:szCs w:val="20"/>
                <w:lang w:val="en-US"/>
              </w:rPr>
            </w:pPr>
            <w:r w:rsidRPr="00AC0BDF">
              <w:rPr>
                <w:i/>
                <w:color w:val="000000"/>
                <w:szCs w:val="20"/>
                <w:lang w:val="en-US"/>
              </w:rPr>
              <w:t>Art Since 1900</w:t>
            </w:r>
            <w:r w:rsidRPr="00AC0BDF">
              <w:rPr>
                <w:color w:val="000000"/>
                <w:szCs w:val="20"/>
                <w:lang w:val="en-US"/>
              </w:rPr>
              <w:t>, red. H. Foster, R. Krauss, Y.A. Bois.</w:t>
            </w:r>
          </w:p>
          <w:p w14:paraId="372914D3" w14:textId="77777777" w:rsidR="00A95DF7" w:rsidRDefault="004441AD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color w:val="000000"/>
                <w:szCs w:val="20"/>
              </w:rPr>
            </w:pPr>
            <w:r>
              <w:rPr>
                <w:color w:val="000000"/>
                <w:szCs w:val="20"/>
              </w:rPr>
              <w:t xml:space="preserve">M. Bryl (red.), </w:t>
            </w:r>
            <w:r>
              <w:rPr>
                <w:i/>
                <w:color w:val="000000"/>
                <w:szCs w:val="20"/>
              </w:rPr>
              <w:t>Perspektywy współczesnej historii sztuki: antologia przekładów „</w:t>
            </w:r>
            <w:proofErr w:type="spellStart"/>
            <w:r>
              <w:rPr>
                <w:i/>
                <w:color w:val="000000"/>
                <w:szCs w:val="20"/>
              </w:rPr>
              <w:t>Artium</w:t>
            </w:r>
            <w:proofErr w:type="spellEnd"/>
            <w:r>
              <w:rPr>
                <w:i/>
                <w:color w:val="000000"/>
                <w:szCs w:val="20"/>
              </w:rPr>
              <w:t xml:space="preserve"> </w:t>
            </w:r>
            <w:proofErr w:type="spellStart"/>
            <w:r>
              <w:rPr>
                <w:i/>
                <w:color w:val="000000"/>
                <w:szCs w:val="20"/>
              </w:rPr>
              <w:t>Quaestiones</w:t>
            </w:r>
            <w:proofErr w:type="spellEnd"/>
            <w:r>
              <w:rPr>
                <w:i/>
                <w:color w:val="000000"/>
                <w:szCs w:val="20"/>
              </w:rPr>
              <w:t>”</w:t>
            </w:r>
            <w:r>
              <w:rPr>
                <w:color w:val="000000"/>
                <w:szCs w:val="20"/>
              </w:rPr>
              <w:t>, Poznań 2009.</w:t>
            </w:r>
          </w:p>
          <w:p w14:paraId="3E10BA78" w14:textId="77777777" w:rsidR="00A95DF7" w:rsidRDefault="004441AD">
            <w:pPr>
              <w:ind w:left="0" w:hanging="2"/>
            </w:pPr>
            <w:r>
              <w:t xml:space="preserve">H. Foster, </w:t>
            </w:r>
            <w:r>
              <w:rPr>
                <w:i/>
              </w:rPr>
              <w:t>Powrót Realnego. Awangarda u schyłku XX wieku</w:t>
            </w:r>
            <w:r>
              <w:t>, Kraków 2012.</w:t>
            </w:r>
          </w:p>
          <w:p w14:paraId="22CE62F0" w14:textId="77777777" w:rsidR="00A95DF7" w:rsidRDefault="004441AD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color w:val="000000"/>
                <w:szCs w:val="20"/>
              </w:rPr>
            </w:pPr>
            <w:r>
              <w:rPr>
                <w:color w:val="000000"/>
                <w:szCs w:val="20"/>
              </w:rPr>
              <w:t xml:space="preserve">C. </w:t>
            </w:r>
            <w:proofErr w:type="spellStart"/>
            <w:r>
              <w:rPr>
                <w:color w:val="000000"/>
                <w:szCs w:val="20"/>
              </w:rPr>
              <w:t>Greenberg</w:t>
            </w:r>
            <w:proofErr w:type="spellEnd"/>
            <w:r>
              <w:rPr>
                <w:color w:val="000000"/>
                <w:szCs w:val="20"/>
              </w:rPr>
              <w:t xml:space="preserve">, </w:t>
            </w:r>
            <w:r>
              <w:rPr>
                <w:i/>
                <w:color w:val="000000"/>
                <w:szCs w:val="20"/>
              </w:rPr>
              <w:t>Obrona modernizmu</w:t>
            </w:r>
            <w:r>
              <w:rPr>
                <w:color w:val="000000"/>
                <w:szCs w:val="20"/>
              </w:rPr>
              <w:t>, Kraków 2006.</w:t>
            </w:r>
          </w:p>
          <w:p w14:paraId="62B666C1" w14:textId="77777777" w:rsidR="00A95DF7" w:rsidRPr="00AC0BDF" w:rsidRDefault="004441AD">
            <w:pPr>
              <w:ind w:left="0" w:hanging="2"/>
              <w:rPr>
                <w:lang w:val="en-US"/>
              </w:rPr>
            </w:pPr>
            <w:r w:rsidRPr="00AC0BDF">
              <w:rPr>
                <w:lang w:val="en-US"/>
              </w:rPr>
              <w:t xml:space="preserve">D. Hopkins, </w:t>
            </w:r>
            <w:r w:rsidRPr="00AC0BDF">
              <w:rPr>
                <w:i/>
                <w:lang w:val="en-US"/>
              </w:rPr>
              <w:t>After Modern Art 1945–2000</w:t>
            </w:r>
            <w:r w:rsidRPr="00AC0BDF">
              <w:rPr>
                <w:lang w:val="en-US"/>
              </w:rPr>
              <w:t>, Oxford 2000.</w:t>
            </w:r>
          </w:p>
          <w:p w14:paraId="0A90E497" w14:textId="77777777" w:rsidR="00A95DF7" w:rsidRDefault="004441AD">
            <w:pPr>
              <w:ind w:left="0" w:hanging="2"/>
            </w:pPr>
            <w:r>
              <w:t>R. Krauss,</w:t>
            </w:r>
            <w:r>
              <w:rPr>
                <w:i/>
              </w:rPr>
              <w:t xml:space="preserve"> Oryginalność awangardy i inne mity modernistyczne</w:t>
            </w:r>
            <w:r>
              <w:t>, Gdańsk 2012.</w:t>
            </w:r>
          </w:p>
          <w:p w14:paraId="739E2C99" w14:textId="77777777" w:rsidR="00A95DF7" w:rsidRDefault="004441AD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color w:val="000000"/>
                <w:szCs w:val="20"/>
              </w:rPr>
            </w:pPr>
            <w:r>
              <w:rPr>
                <w:color w:val="000000"/>
                <w:szCs w:val="20"/>
              </w:rPr>
              <w:t xml:space="preserve">A. Markowska, </w:t>
            </w:r>
            <w:r>
              <w:rPr>
                <w:i/>
                <w:color w:val="000000"/>
                <w:szCs w:val="20"/>
              </w:rPr>
              <w:t>Dwa przełomy. Sztuka polska po 1955 i 1989 roku</w:t>
            </w:r>
            <w:r>
              <w:rPr>
                <w:color w:val="000000"/>
                <w:szCs w:val="20"/>
              </w:rPr>
              <w:t>, Toruń 2012.</w:t>
            </w:r>
          </w:p>
          <w:p w14:paraId="1621EF2F" w14:textId="77777777" w:rsidR="00A95DF7" w:rsidRDefault="004441AD">
            <w:pPr>
              <w:ind w:left="0" w:hanging="2"/>
            </w:pPr>
            <w:r>
              <w:t xml:space="preserve">P. Piotrowski, </w:t>
            </w:r>
            <w:r>
              <w:rPr>
                <w:i/>
              </w:rPr>
              <w:t>Znaczenia modernizmu</w:t>
            </w:r>
            <w:r>
              <w:t>, Poznań 1999.</w:t>
            </w:r>
          </w:p>
        </w:tc>
      </w:tr>
    </w:tbl>
    <w:p w14:paraId="1DD628B1" w14:textId="77777777" w:rsidR="00A95DF7" w:rsidRDefault="00A95DF7">
      <w:pPr>
        <w:ind w:left="0" w:hanging="2"/>
      </w:pPr>
    </w:p>
    <w:p w14:paraId="3BE3CD04" w14:textId="77777777" w:rsidR="00A95DF7" w:rsidRDefault="004441AD">
      <w:pPr>
        <w:ind w:left="0" w:hanging="2"/>
      </w:pPr>
      <w:r>
        <w:t>Wykaz literatury uzupełniającej</w:t>
      </w:r>
    </w:p>
    <w:p w14:paraId="2D3CED91" w14:textId="77777777" w:rsidR="00A95DF7" w:rsidRDefault="00A95DF7">
      <w:pPr>
        <w:ind w:left="0" w:hanging="2"/>
      </w:pPr>
    </w:p>
    <w:tbl>
      <w:tblPr>
        <w:tblStyle w:val="ad"/>
        <w:tblW w:w="9622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ayout w:type="fixed"/>
        <w:tblLook w:val="0000" w:firstRow="0" w:lastRow="0" w:firstColumn="0" w:lastColumn="0" w:noHBand="0" w:noVBand="0"/>
      </w:tblPr>
      <w:tblGrid>
        <w:gridCol w:w="9622"/>
      </w:tblGrid>
      <w:tr w:rsidR="00A95DF7" w:rsidRPr="00AC0BDF" w14:paraId="4A1ACE32" w14:textId="77777777">
        <w:trPr>
          <w:trHeight w:val="1112"/>
        </w:trPr>
        <w:tc>
          <w:tcPr>
            <w:tcW w:w="9622" w:type="dxa"/>
          </w:tcPr>
          <w:p w14:paraId="1572A8B9" w14:textId="77777777" w:rsidR="00A95DF7" w:rsidRDefault="004441AD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color w:val="000000"/>
                <w:szCs w:val="20"/>
              </w:rPr>
            </w:pPr>
            <w:r>
              <w:rPr>
                <w:color w:val="000000"/>
                <w:szCs w:val="20"/>
              </w:rPr>
              <w:t xml:space="preserve">A. </w:t>
            </w:r>
            <w:proofErr w:type="spellStart"/>
            <w:r>
              <w:rPr>
                <w:color w:val="000000"/>
                <w:szCs w:val="20"/>
              </w:rPr>
              <w:t>Danto</w:t>
            </w:r>
            <w:proofErr w:type="spellEnd"/>
            <w:r>
              <w:rPr>
                <w:color w:val="000000"/>
                <w:szCs w:val="20"/>
              </w:rPr>
              <w:t xml:space="preserve">, </w:t>
            </w:r>
            <w:r>
              <w:rPr>
                <w:i/>
                <w:color w:val="000000"/>
                <w:szCs w:val="20"/>
              </w:rPr>
              <w:t>Po końcu sztuki</w:t>
            </w:r>
            <w:r>
              <w:rPr>
                <w:color w:val="000000"/>
                <w:szCs w:val="20"/>
              </w:rPr>
              <w:t>, Kraków 2013.</w:t>
            </w:r>
          </w:p>
          <w:p w14:paraId="6ABF7AE6" w14:textId="77777777" w:rsidR="00A95DF7" w:rsidRDefault="004441AD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color w:val="000000"/>
                <w:szCs w:val="20"/>
              </w:rPr>
            </w:pPr>
            <w:r>
              <w:rPr>
                <w:color w:val="000000"/>
                <w:szCs w:val="20"/>
              </w:rPr>
              <w:t xml:space="preserve">R. Nycz (red.), </w:t>
            </w:r>
            <w:r>
              <w:rPr>
                <w:i/>
                <w:color w:val="000000"/>
                <w:szCs w:val="20"/>
              </w:rPr>
              <w:t>Postmodernizm. Antologia przekładów</w:t>
            </w:r>
            <w:r>
              <w:rPr>
                <w:color w:val="000000"/>
                <w:szCs w:val="20"/>
              </w:rPr>
              <w:t>, Kraków 1997.</w:t>
            </w:r>
          </w:p>
          <w:p w14:paraId="4EDAC483" w14:textId="77777777" w:rsidR="00A95DF7" w:rsidRDefault="004441AD">
            <w:pPr>
              <w:ind w:left="0" w:hanging="2"/>
            </w:pPr>
            <w:r>
              <w:t xml:space="preserve">P. Piotrowski, </w:t>
            </w:r>
            <w:r>
              <w:rPr>
                <w:i/>
              </w:rPr>
              <w:t>Awangarda w cieniu Jałty</w:t>
            </w:r>
            <w:r>
              <w:t>, Poznań 2005.</w:t>
            </w:r>
          </w:p>
          <w:p w14:paraId="39B1B234" w14:textId="77777777" w:rsidR="00A95DF7" w:rsidRDefault="004441AD">
            <w:pPr>
              <w:ind w:left="0" w:hanging="2"/>
            </w:pPr>
            <w:r>
              <w:t xml:space="preserve">M. Popczyk (red.), </w:t>
            </w:r>
            <w:r>
              <w:rPr>
                <w:i/>
              </w:rPr>
              <w:t>Muzeum sztuki</w:t>
            </w:r>
            <w:r>
              <w:t>, Kraków 2005.</w:t>
            </w:r>
          </w:p>
          <w:p w14:paraId="710E3BD8" w14:textId="77777777" w:rsidR="00A95DF7" w:rsidRPr="00AC0BDF" w:rsidRDefault="004441AD">
            <w:pPr>
              <w:ind w:left="0" w:hanging="2"/>
              <w:rPr>
                <w:lang w:val="en-US"/>
              </w:rPr>
            </w:pPr>
            <w:r w:rsidRPr="00AC0BDF">
              <w:rPr>
                <w:i/>
                <w:lang w:val="en-US"/>
              </w:rPr>
              <w:t>Art in Theory 1900–2000</w:t>
            </w:r>
            <w:r w:rsidRPr="00AC0BDF">
              <w:rPr>
                <w:lang w:val="en-US"/>
              </w:rPr>
              <w:t>, red. Ch. Harrison, P. Wood, Oxford &amp; Cambridge, MA 1992.</w:t>
            </w:r>
          </w:p>
        </w:tc>
      </w:tr>
    </w:tbl>
    <w:p w14:paraId="01653068" w14:textId="77777777" w:rsidR="00A95DF7" w:rsidRPr="00AC0BDF" w:rsidRDefault="00A95DF7">
      <w:pPr>
        <w:ind w:left="0" w:hanging="2"/>
        <w:rPr>
          <w:lang w:val="en-US"/>
        </w:rPr>
      </w:pPr>
    </w:p>
    <w:p w14:paraId="21FEA9E6" w14:textId="77777777" w:rsidR="00A95DF7" w:rsidRPr="00AC0BDF" w:rsidRDefault="00A95DF7">
      <w:pPr>
        <w:ind w:left="0" w:hanging="2"/>
        <w:rPr>
          <w:lang w:val="en-US"/>
        </w:rPr>
      </w:pPr>
    </w:p>
    <w:p w14:paraId="41C8A529" w14:textId="77777777" w:rsidR="00A95DF7" w:rsidRPr="00AC0BDF" w:rsidRDefault="00A95DF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  <w:szCs w:val="20"/>
          <w:lang w:val="en-US"/>
        </w:rPr>
      </w:pPr>
    </w:p>
    <w:p w14:paraId="4974FB9C" w14:textId="77777777" w:rsidR="00A95DF7" w:rsidRDefault="004441AD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  <w:szCs w:val="20"/>
        </w:rPr>
      </w:pPr>
      <w:r>
        <w:rPr>
          <w:color w:val="000000"/>
          <w:szCs w:val="20"/>
        </w:rPr>
        <w:t>Bilans godzinowy zgodny z CNPS (Całkowity Nakład Pracy Studenta)</w:t>
      </w:r>
    </w:p>
    <w:p w14:paraId="27E56C6F" w14:textId="77777777" w:rsidR="00A95DF7" w:rsidRDefault="00A95DF7">
      <w:pPr>
        <w:ind w:left="0" w:hanging="2"/>
      </w:pPr>
    </w:p>
    <w:tbl>
      <w:tblPr>
        <w:tblStyle w:val="ae"/>
        <w:tblW w:w="958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ayout w:type="fixed"/>
        <w:tblLook w:val="0000" w:firstRow="0" w:lastRow="0" w:firstColumn="0" w:lastColumn="0" w:noHBand="0" w:noVBand="0"/>
      </w:tblPr>
      <w:tblGrid>
        <w:gridCol w:w="2766"/>
        <w:gridCol w:w="5750"/>
        <w:gridCol w:w="1066"/>
      </w:tblGrid>
      <w:tr w:rsidR="00A95DF7" w14:paraId="3C73F70A" w14:textId="77777777">
        <w:trPr>
          <w:cantSplit/>
          <w:trHeight w:val="334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277DB338" w14:textId="77777777" w:rsidR="00A95DF7" w:rsidRDefault="004441AD">
            <w:pPr>
              <w:widowControl/>
              <w:spacing w:line="276" w:lineRule="auto"/>
              <w:ind w:left="0" w:hanging="2"/>
              <w:jc w:val="center"/>
            </w:pPr>
            <w:r>
              <w:t>liczba godzin w kontakcie z prowadzącymi</w:t>
            </w:r>
          </w:p>
        </w:tc>
        <w:tc>
          <w:tcPr>
            <w:tcW w:w="5750" w:type="dxa"/>
            <w:vAlign w:val="center"/>
          </w:tcPr>
          <w:p w14:paraId="1C513D78" w14:textId="77777777" w:rsidR="00A95DF7" w:rsidRDefault="004441AD">
            <w:pPr>
              <w:widowControl/>
              <w:spacing w:line="276" w:lineRule="auto"/>
              <w:ind w:left="0" w:hanging="2"/>
              <w:jc w:val="center"/>
            </w:pPr>
            <w:r>
              <w:t>Wykład</w:t>
            </w:r>
          </w:p>
        </w:tc>
        <w:tc>
          <w:tcPr>
            <w:tcW w:w="1066" w:type="dxa"/>
            <w:vAlign w:val="center"/>
          </w:tcPr>
          <w:p w14:paraId="73AFDB10" w14:textId="77777777" w:rsidR="00A95DF7" w:rsidRDefault="004441AD">
            <w:pPr>
              <w:widowControl/>
              <w:spacing w:line="276" w:lineRule="auto"/>
              <w:ind w:left="0" w:hanging="2"/>
              <w:jc w:val="both"/>
            </w:pPr>
            <w:r>
              <w:t>40</w:t>
            </w:r>
          </w:p>
        </w:tc>
      </w:tr>
      <w:tr w:rsidR="00A95DF7" w14:paraId="5EA34A68" w14:textId="77777777">
        <w:trPr>
          <w:cantSplit/>
          <w:trHeight w:val="332"/>
        </w:trPr>
        <w:tc>
          <w:tcPr>
            <w:tcW w:w="2766" w:type="dxa"/>
            <w:vMerge/>
            <w:shd w:val="clear" w:color="auto" w:fill="DBE5F1"/>
            <w:vAlign w:val="center"/>
          </w:tcPr>
          <w:p w14:paraId="47D908C8" w14:textId="77777777" w:rsidR="00A95DF7" w:rsidRDefault="00A95D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</w:pPr>
          </w:p>
        </w:tc>
        <w:tc>
          <w:tcPr>
            <w:tcW w:w="5750" w:type="dxa"/>
            <w:vAlign w:val="center"/>
          </w:tcPr>
          <w:p w14:paraId="6C32CBCD" w14:textId="77777777" w:rsidR="00A95DF7" w:rsidRDefault="004441AD">
            <w:pPr>
              <w:widowControl/>
              <w:spacing w:line="276" w:lineRule="auto"/>
              <w:ind w:left="0" w:hanging="2"/>
              <w:jc w:val="center"/>
            </w:pPr>
            <w:r>
              <w:t>Konwersatorium (ćwiczenia, laboratorium itd.)</w:t>
            </w:r>
          </w:p>
        </w:tc>
        <w:tc>
          <w:tcPr>
            <w:tcW w:w="1066" w:type="dxa"/>
            <w:vAlign w:val="center"/>
          </w:tcPr>
          <w:p w14:paraId="73C16DEE" w14:textId="77777777" w:rsidR="00A95DF7" w:rsidRDefault="004441AD">
            <w:pPr>
              <w:widowControl/>
              <w:spacing w:line="276" w:lineRule="auto"/>
              <w:ind w:left="0" w:hanging="2"/>
              <w:jc w:val="both"/>
            </w:pPr>
            <w:r>
              <w:t>20</w:t>
            </w:r>
          </w:p>
        </w:tc>
      </w:tr>
      <w:tr w:rsidR="00A95DF7" w14:paraId="25EFF9E7" w14:textId="77777777">
        <w:trPr>
          <w:cantSplit/>
          <w:trHeight w:val="670"/>
        </w:trPr>
        <w:tc>
          <w:tcPr>
            <w:tcW w:w="2766" w:type="dxa"/>
            <w:vMerge/>
            <w:shd w:val="clear" w:color="auto" w:fill="DBE5F1"/>
            <w:vAlign w:val="center"/>
          </w:tcPr>
          <w:p w14:paraId="396A56DE" w14:textId="77777777" w:rsidR="00A95DF7" w:rsidRDefault="00A95D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3F934962" w14:textId="77777777" w:rsidR="00A95DF7" w:rsidRDefault="004441AD">
            <w:pPr>
              <w:spacing w:line="276" w:lineRule="auto"/>
              <w:ind w:left="0" w:hanging="2"/>
              <w:jc w:val="center"/>
            </w:pPr>
            <w:r>
              <w:t>Pozostałe godziny kontaktu studenta z prowadzącym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1072FA10" w14:textId="7D48479B" w:rsidR="00A95DF7" w:rsidRDefault="0007023C">
            <w:pPr>
              <w:widowControl/>
              <w:spacing w:line="276" w:lineRule="auto"/>
              <w:ind w:left="0" w:hanging="2"/>
              <w:jc w:val="both"/>
            </w:pPr>
            <w:r>
              <w:t>5</w:t>
            </w:r>
          </w:p>
        </w:tc>
      </w:tr>
      <w:tr w:rsidR="00A95DF7" w14:paraId="2BA25012" w14:textId="77777777">
        <w:trPr>
          <w:cantSplit/>
          <w:trHeight w:val="348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0252CE57" w14:textId="77777777" w:rsidR="00A95DF7" w:rsidRDefault="004441AD">
            <w:pPr>
              <w:widowControl/>
              <w:spacing w:line="276" w:lineRule="auto"/>
              <w:ind w:left="0" w:hanging="2"/>
              <w:jc w:val="center"/>
            </w:pPr>
            <w:r>
              <w:t>liczba godzin pracy studenta bez kontaktu z prowadzącymi</w:t>
            </w:r>
          </w:p>
        </w:tc>
        <w:tc>
          <w:tcPr>
            <w:tcW w:w="5750" w:type="dxa"/>
            <w:vAlign w:val="center"/>
          </w:tcPr>
          <w:p w14:paraId="3DC294A8" w14:textId="77777777" w:rsidR="00A95DF7" w:rsidRDefault="004441AD">
            <w:pPr>
              <w:widowControl/>
              <w:spacing w:line="276" w:lineRule="auto"/>
              <w:ind w:left="0" w:hanging="2"/>
              <w:jc w:val="center"/>
            </w:pPr>
            <w:r>
              <w:t>Lektura w ramach przygotowania do zajęć</w:t>
            </w:r>
          </w:p>
        </w:tc>
        <w:tc>
          <w:tcPr>
            <w:tcW w:w="1066" w:type="dxa"/>
            <w:vAlign w:val="center"/>
          </w:tcPr>
          <w:p w14:paraId="6CCDBB96" w14:textId="47F657DC" w:rsidR="00A95DF7" w:rsidRDefault="00DC1777">
            <w:pPr>
              <w:widowControl/>
              <w:spacing w:line="276" w:lineRule="auto"/>
              <w:ind w:left="0" w:hanging="2"/>
              <w:jc w:val="both"/>
            </w:pPr>
            <w:r>
              <w:t>2</w:t>
            </w:r>
            <w:r w:rsidR="0007023C">
              <w:t>5</w:t>
            </w:r>
          </w:p>
        </w:tc>
      </w:tr>
      <w:tr w:rsidR="00A95DF7" w14:paraId="001FCF07" w14:textId="77777777">
        <w:trPr>
          <w:cantSplit/>
          <w:trHeight w:val="710"/>
        </w:trPr>
        <w:tc>
          <w:tcPr>
            <w:tcW w:w="2766" w:type="dxa"/>
            <w:vMerge/>
            <w:shd w:val="clear" w:color="auto" w:fill="DBE5F1"/>
            <w:vAlign w:val="center"/>
          </w:tcPr>
          <w:p w14:paraId="0CE68FA5" w14:textId="77777777" w:rsidR="00A95DF7" w:rsidRDefault="00A95D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</w:pPr>
          </w:p>
        </w:tc>
        <w:tc>
          <w:tcPr>
            <w:tcW w:w="5750" w:type="dxa"/>
            <w:vAlign w:val="center"/>
          </w:tcPr>
          <w:p w14:paraId="04215CE6" w14:textId="77777777" w:rsidR="00A95DF7" w:rsidRDefault="004441AD">
            <w:pPr>
              <w:widowControl/>
              <w:spacing w:line="276" w:lineRule="auto"/>
              <w:ind w:left="0" w:hanging="2"/>
              <w:jc w:val="center"/>
            </w:pPr>
            <w:r>
              <w:t>Przygotowanie krótkiej pracy pisemnej lub referatu po zapoznaniu się z niezbędną literaturą przedmiotu</w:t>
            </w:r>
          </w:p>
        </w:tc>
        <w:tc>
          <w:tcPr>
            <w:tcW w:w="1066" w:type="dxa"/>
            <w:vAlign w:val="center"/>
          </w:tcPr>
          <w:p w14:paraId="0EF5A0A0" w14:textId="77777777" w:rsidR="00A95DF7" w:rsidRDefault="00A95DF7">
            <w:pPr>
              <w:widowControl/>
              <w:spacing w:line="276" w:lineRule="auto"/>
              <w:ind w:left="0" w:hanging="2"/>
              <w:jc w:val="both"/>
            </w:pPr>
          </w:p>
        </w:tc>
      </w:tr>
      <w:tr w:rsidR="00A95DF7" w14:paraId="765C029A" w14:textId="77777777">
        <w:trPr>
          <w:cantSplit/>
          <w:trHeight w:val="365"/>
        </w:trPr>
        <w:tc>
          <w:tcPr>
            <w:tcW w:w="2766" w:type="dxa"/>
            <w:vMerge/>
            <w:shd w:val="clear" w:color="auto" w:fill="DBE5F1"/>
            <w:vAlign w:val="center"/>
          </w:tcPr>
          <w:p w14:paraId="5F55FC29" w14:textId="77777777" w:rsidR="00A95DF7" w:rsidRDefault="00A95D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00B788B7" w14:textId="77777777" w:rsidR="00A95DF7" w:rsidRDefault="004441AD">
            <w:pPr>
              <w:widowControl/>
              <w:spacing w:line="276" w:lineRule="auto"/>
              <w:ind w:left="0" w:hanging="2"/>
              <w:jc w:val="center"/>
            </w:pPr>
            <w:r>
              <w:t>Przygotowanie do egzaminu/zaliczenia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1C0491D9" w14:textId="11CD4BBF" w:rsidR="00A95DF7" w:rsidRDefault="00DC1777">
            <w:pPr>
              <w:widowControl/>
              <w:spacing w:line="276" w:lineRule="auto"/>
              <w:ind w:left="0" w:hanging="2"/>
              <w:jc w:val="both"/>
            </w:pPr>
            <w:r>
              <w:t>35</w:t>
            </w:r>
            <w:bookmarkStart w:id="0" w:name="_GoBack"/>
            <w:bookmarkEnd w:id="0"/>
          </w:p>
        </w:tc>
      </w:tr>
      <w:tr w:rsidR="00A95DF7" w14:paraId="4E06BB72" w14:textId="77777777">
        <w:trPr>
          <w:trHeight w:val="365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42DCD24E" w14:textId="77777777" w:rsidR="00A95DF7" w:rsidRDefault="004441AD">
            <w:pPr>
              <w:widowControl/>
              <w:spacing w:line="276" w:lineRule="auto"/>
              <w:ind w:left="0" w:hanging="2"/>
              <w:jc w:val="center"/>
            </w:pPr>
            <w:r>
              <w:t>Ogółem bilans czasu pracy</w:t>
            </w:r>
          </w:p>
        </w:tc>
        <w:tc>
          <w:tcPr>
            <w:tcW w:w="1066" w:type="dxa"/>
            <w:vAlign w:val="center"/>
          </w:tcPr>
          <w:p w14:paraId="2C7CE26A" w14:textId="27D13440" w:rsidR="00A95DF7" w:rsidRDefault="004441AD" w:rsidP="00393197">
            <w:pPr>
              <w:widowControl/>
              <w:spacing w:line="276" w:lineRule="auto"/>
              <w:ind w:left="0" w:hanging="2"/>
              <w:jc w:val="both"/>
            </w:pPr>
            <w:r>
              <w:t>1</w:t>
            </w:r>
            <w:r w:rsidR="00393197">
              <w:t>25</w:t>
            </w:r>
          </w:p>
        </w:tc>
      </w:tr>
      <w:tr w:rsidR="00A95DF7" w14:paraId="6B1B7AB1" w14:textId="77777777">
        <w:trPr>
          <w:trHeight w:val="392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7351F46E" w14:textId="77777777" w:rsidR="00A95DF7" w:rsidRDefault="004441AD">
            <w:pPr>
              <w:widowControl/>
              <w:spacing w:line="276" w:lineRule="auto"/>
              <w:ind w:left="0" w:hanging="2"/>
              <w:jc w:val="center"/>
            </w:pPr>
            <w:r>
              <w:t>Liczba punktów ECTS w zależności od przyjętego przelicznika</w:t>
            </w:r>
          </w:p>
        </w:tc>
        <w:tc>
          <w:tcPr>
            <w:tcW w:w="1066" w:type="dxa"/>
            <w:vAlign w:val="center"/>
          </w:tcPr>
          <w:p w14:paraId="2A1B0F02" w14:textId="295C270A" w:rsidR="00A95DF7" w:rsidRDefault="00393197">
            <w:pPr>
              <w:widowControl/>
              <w:spacing w:line="276" w:lineRule="auto"/>
              <w:ind w:left="0" w:hanging="2"/>
              <w:jc w:val="both"/>
            </w:pPr>
            <w:r>
              <w:t>5</w:t>
            </w:r>
          </w:p>
        </w:tc>
      </w:tr>
    </w:tbl>
    <w:p w14:paraId="183ED6A2" w14:textId="77777777" w:rsidR="00A95DF7" w:rsidRDefault="00A95DF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  <w:szCs w:val="20"/>
        </w:rPr>
      </w:pPr>
    </w:p>
    <w:sectPr w:rsidR="00A95DF7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5" w:h="16837"/>
      <w:pgMar w:top="1276" w:right="1134" w:bottom="1134" w:left="1134" w:header="454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3415E40" w14:textId="77777777" w:rsidR="00815BC4" w:rsidRDefault="00815BC4">
      <w:pPr>
        <w:spacing w:line="240" w:lineRule="auto"/>
        <w:ind w:left="0" w:hanging="2"/>
      </w:pPr>
      <w:r>
        <w:separator/>
      </w:r>
    </w:p>
  </w:endnote>
  <w:endnote w:type="continuationSeparator" w:id="0">
    <w:p w14:paraId="556EF04D" w14:textId="77777777" w:rsidR="00815BC4" w:rsidRDefault="00815BC4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Times">
    <w:panose1 w:val="02000500000000000000"/>
    <w:charset w:val="4D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Georgia">
    <w:panose1 w:val="02040502050405020303"/>
    <w:charset w:val="00"/>
    <w:family w:val="auto"/>
    <w:pitch w:val="variable"/>
    <w:sig w:usb0="00000287" w:usb1="00000000" w:usb2="00000000" w:usb3="00000000" w:csb0="000000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ＭＳ 明朝">
    <w:altName w:val="ＭＳ 明朝"/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C3488CF" w14:textId="77777777" w:rsidR="00A95DF7" w:rsidRDefault="00A95DF7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ind w:left="0" w:hanging="2"/>
      <w:rPr>
        <w:color w:val="000000"/>
        <w:szCs w:val="20"/>
      </w:rPr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4FB22B8" w14:textId="77777777" w:rsidR="00A95DF7" w:rsidRDefault="004441AD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ind w:left="0" w:hanging="2"/>
      <w:jc w:val="right"/>
      <w:rPr>
        <w:color w:val="000000"/>
        <w:szCs w:val="20"/>
      </w:rPr>
    </w:pPr>
    <w:r>
      <w:rPr>
        <w:color w:val="000000"/>
        <w:szCs w:val="20"/>
      </w:rPr>
      <w:fldChar w:fldCharType="begin"/>
    </w:r>
    <w:r>
      <w:rPr>
        <w:color w:val="000000"/>
        <w:szCs w:val="20"/>
      </w:rPr>
      <w:instrText>PAGE</w:instrText>
    </w:r>
    <w:r>
      <w:rPr>
        <w:color w:val="000000"/>
        <w:szCs w:val="20"/>
      </w:rPr>
      <w:fldChar w:fldCharType="separate"/>
    </w:r>
    <w:r w:rsidR="00DC1777">
      <w:rPr>
        <w:noProof/>
        <w:color w:val="000000"/>
        <w:szCs w:val="20"/>
      </w:rPr>
      <w:t>4</w:t>
    </w:r>
    <w:r>
      <w:rPr>
        <w:color w:val="000000"/>
        <w:szCs w:val="20"/>
      </w:rPr>
      <w:fldChar w:fldCharType="end"/>
    </w:r>
  </w:p>
  <w:p w14:paraId="716FC5B5" w14:textId="77777777" w:rsidR="00A95DF7" w:rsidRDefault="00A95DF7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ind w:left="0" w:hanging="2"/>
      <w:rPr>
        <w:color w:val="000000"/>
        <w:szCs w:val="20"/>
      </w:rPr>
    </w:pP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30166A9" w14:textId="77777777" w:rsidR="00A95DF7" w:rsidRDefault="00A95DF7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ind w:left="0" w:hanging="2"/>
      <w:rPr>
        <w:color w:val="000000"/>
        <w:szCs w:val="20"/>
      </w:rPr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A8F51E8" w14:textId="77777777" w:rsidR="00815BC4" w:rsidRDefault="00815BC4">
      <w:pPr>
        <w:spacing w:line="240" w:lineRule="auto"/>
        <w:ind w:left="0" w:hanging="2"/>
      </w:pPr>
      <w:r>
        <w:separator/>
      </w:r>
    </w:p>
  </w:footnote>
  <w:footnote w:type="continuationSeparator" w:id="0">
    <w:p w14:paraId="455093FE" w14:textId="77777777" w:rsidR="00815BC4" w:rsidRDefault="00815BC4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03A8751" w14:textId="77777777" w:rsidR="00A95DF7" w:rsidRDefault="00A95DF7">
    <w:pPr>
      <w:keepNext/>
      <w:pBdr>
        <w:top w:val="nil"/>
        <w:left w:val="nil"/>
        <w:bottom w:val="nil"/>
        <w:right w:val="nil"/>
        <w:between w:val="nil"/>
      </w:pBdr>
      <w:spacing w:before="240" w:after="120" w:line="240" w:lineRule="auto"/>
      <w:ind w:left="1" w:hanging="3"/>
      <w:rPr>
        <w:color w:val="000000"/>
        <w:sz w:val="28"/>
        <w:szCs w:val="28"/>
      </w:rPr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8E0577" w14:textId="77777777" w:rsidR="00A95DF7" w:rsidRDefault="00A95DF7">
    <w:pPr>
      <w:keepNext/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jc w:val="right"/>
      <w:rPr>
        <w:color w:val="800000"/>
        <w:sz w:val="18"/>
        <w:szCs w:val="18"/>
      </w:rPr>
    </w:pP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A445EC5" w14:textId="77777777" w:rsidR="00A95DF7" w:rsidRDefault="00A95DF7">
    <w:pPr>
      <w:keepNext/>
      <w:pBdr>
        <w:top w:val="nil"/>
        <w:left w:val="nil"/>
        <w:bottom w:val="nil"/>
        <w:right w:val="nil"/>
        <w:between w:val="nil"/>
      </w:pBdr>
      <w:spacing w:before="240" w:after="120" w:line="240" w:lineRule="auto"/>
      <w:ind w:left="1" w:hanging="3"/>
      <w:rPr>
        <w:color w:val="000000"/>
        <w:sz w:val="28"/>
        <w:szCs w:val="2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2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5DF7"/>
    <w:rsid w:val="0007023C"/>
    <w:rsid w:val="000725C8"/>
    <w:rsid w:val="000A0AA7"/>
    <w:rsid w:val="00125591"/>
    <w:rsid w:val="002072B1"/>
    <w:rsid w:val="00292990"/>
    <w:rsid w:val="002B6796"/>
    <w:rsid w:val="00391DC1"/>
    <w:rsid w:val="00393197"/>
    <w:rsid w:val="004441AD"/>
    <w:rsid w:val="007D038E"/>
    <w:rsid w:val="00815BC4"/>
    <w:rsid w:val="008A648E"/>
    <w:rsid w:val="009B599A"/>
    <w:rsid w:val="00A95DF7"/>
    <w:rsid w:val="00AC0BDF"/>
    <w:rsid w:val="00B41155"/>
    <w:rsid w:val="00C83235"/>
    <w:rsid w:val="00D07CF6"/>
    <w:rsid w:val="00D67E3F"/>
    <w:rsid w:val="00DC1777"/>
    <w:rsid w:val="00E12AC6"/>
    <w:rsid w:val="00F76B65"/>
    <w:rsid w:val="00FE10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z-Cyrl-U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172E754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lang w:val="pl-PL" w:eastAsia="en-GB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autoSpaceDE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Cs w:val="24"/>
      <w:lang w:eastAsia="pl-PL"/>
    </w:rPr>
  </w:style>
  <w:style w:type="paragraph" w:styleId="Heading1">
    <w:name w:val="heading 1"/>
    <w:basedOn w:val="Normal"/>
    <w:next w:val="Normal"/>
    <w:uiPriority w:val="9"/>
    <w:qFormat/>
    <w:pPr>
      <w:keepNext/>
      <w:autoSpaceDE/>
      <w:jc w:val="center"/>
    </w:pPr>
    <w:rPr>
      <w:rFonts w:ascii="Verdana" w:hAnsi="Verdana"/>
      <w:sz w:val="28"/>
      <w:szCs w:val="2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customStyle="1" w:styleId="Znakinumeracji">
    <w:name w:val="Znaki numeracji"/>
    <w:rPr>
      <w:w w:val="100"/>
      <w:position w:val="-1"/>
      <w:effect w:val="none"/>
      <w:vertAlign w:val="baseline"/>
      <w:cs w:val="0"/>
      <w:em w:val="none"/>
    </w:rPr>
  </w:style>
  <w:style w:type="character" w:styleId="PageNumber">
    <w:name w:val="page number"/>
    <w:rPr>
      <w:w w:val="100"/>
      <w:position w:val="-1"/>
      <w:sz w:val="14"/>
      <w:szCs w:val="14"/>
      <w:effect w:val="none"/>
      <w:vertAlign w:val="baseline"/>
      <w:cs w:val="0"/>
      <w:em w:val="none"/>
    </w:rPr>
  </w:style>
  <w:style w:type="paragraph" w:styleId="BodyText">
    <w:name w:val="Body Text"/>
    <w:basedOn w:val="Normal"/>
    <w:pPr>
      <w:spacing w:after="120"/>
    </w:pPr>
  </w:style>
  <w:style w:type="paragraph" w:customStyle="1" w:styleId="Podpis1">
    <w:name w:val="Podpis1"/>
    <w:basedOn w:val="Normal"/>
    <w:pPr>
      <w:suppressLineNumbers/>
      <w:spacing w:before="120" w:after="120"/>
    </w:pPr>
    <w:rPr>
      <w:i/>
      <w:iCs/>
    </w:rPr>
  </w:style>
  <w:style w:type="paragraph" w:styleId="Header">
    <w:name w:val="header"/>
    <w:basedOn w:val="Normal"/>
    <w:next w:val="BodyText"/>
    <w:pPr>
      <w:keepNext/>
      <w:spacing w:before="240" w:after="120"/>
    </w:pPr>
    <w:rPr>
      <w:sz w:val="28"/>
      <w:szCs w:val="28"/>
    </w:rPr>
  </w:style>
  <w:style w:type="paragraph" w:styleId="List">
    <w:name w:val="List"/>
    <w:basedOn w:val="BodyText"/>
  </w:style>
  <w:style w:type="paragraph" w:styleId="Footer">
    <w:name w:val="footer"/>
    <w:basedOn w:val="Normal"/>
    <w:pPr>
      <w:tabs>
        <w:tab w:val="center" w:pos="4536"/>
        <w:tab w:val="right" w:pos="9072"/>
      </w:tabs>
      <w:autoSpaceDE/>
    </w:pPr>
  </w:style>
  <w:style w:type="paragraph" w:customStyle="1" w:styleId="Zawartotabeli">
    <w:name w:val="Zawartość tabeli"/>
    <w:basedOn w:val="Normal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BodyText"/>
  </w:style>
  <w:style w:type="paragraph" w:customStyle="1" w:styleId="Indeks">
    <w:name w:val="Indeks"/>
    <w:basedOn w:val="Normal"/>
    <w:pPr>
      <w:suppressLineNumbers/>
    </w:pPr>
  </w:style>
  <w:style w:type="character" w:styleId="CommentReference">
    <w:name w:val="annotation reference"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CommentText">
    <w:name w:val="annotation text"/>
    <w:basedOn w:val="Normal"/>
    <w:rPr>
      <w:szCs w:val="20"/>
    </w:rPr>
  </w:style>
  <w:style w:type="paragraph" w:styleId="CommentSubject">
    <w:name w:val="annotation subject"/>
    <w:basedOn w:val="CommentText"/>
    <w:next w:val="CommentText"/>
    <w:qFormat/>
    <w:rPr>
      <w:b/>
      <w:bCs/>
    </w:rPr>
  </w:style>
  <w:style w:type="paragraph" w:customStyle="1" w:styleId="BalloonText1">
    <w:name w:val="Balloon Text1"/>
    <w:basedOn w:val="Normal"/>
    <w:rPr>
      <w:rFonts w:ascii="Tahoma" w:hAnsi="Tahoma" w:cs="Tahoma"/>
      <w:sz w:val="16"/>
      <w:szCs w:val="16"/>
    </w:rPr>
  </w:style>
  <w:style w:type="paragraph" w:styleId="FootnoteText">
    <w:name w:val="footnote text"/>
    <w:basedOn w:val="Normal"/>
    <w:rPr>
      <w:szCs w:val="20"/>
    </w:rPr>
  </w:style>
  <w:style w:type="character" w:styleId="FootnoteReference">
    <w:name w:val="footnote reference"/>
    <w:rPr>
      <w:w w:val="100"/>
      <w:position w:val="-1"/>
      <w:effect w:val="none"/>
      <w:vertAlign w:val="superscript"/>
      <w:cs w:val="0"/>
      <w:em w:val="none"/>
    </w:rPr>
  </w:style>
  <w:style w:type="character" w:customStyle="1" w:styleId="StopkaZnak">
    <w:name w:val="Stopka Znak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styleId="BalloonText">
    <w:name w:val="Balloon Text"/>
    <w:basedOn w:val="Normal"/>
    <w:qFormat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</w:rPr>
  </w:style>
  <w:style w:type="character" w:customStyle="1" w:styleId="CommentTextChar">
    <w:name w:val="Comment Text Char"/>
    <w:basedOn w:val="DefaultParagraphFont"/>
    <w:rPr>
      <w:w w:val="100"/>
      <w:position w:val="-1"/>
      <w:effect w:val="none"/>
      <w:vertAlign w:val="baseline"/>
      <w:cs w:val="0"/>
      <w:em w:val="none"/>
    </w:rPr>
  </w:style>
  <w:style w:type="character" w:customStyle="1" w:styleId="CommentSubjectChar">
    <w:name w:val="Comment Subject Char"/>
    <w:rPr>
      <w:b/>
      <w:bCs/>
      <w:w w:val="100"/>
      <w:position w:val="-1"/>
      <w:effect w:val="none"/>
      <w:vertAlign w:val="baseline"/>
      <w:cs w:val="0"/>
      <w:em w:val="none"/>
    </w:rPr>
  </w:style>
  <w:style w:type="character" w:customStyle="1" w:styleId="st1">
    <w:name w:val="st1"/>
    <w:rPr>
      <w:w w:val="100"/>
      <w:position w:val="-1"/>
      <w:effect w:val="none"/>
      <w:vertAlign w:val="baseline"/>
      <w:cs w:val="0"/>
      <w:em w:val="none"/>
    </w:rPr>
  </w:style>
  <w:style w:type="character" w:customStyle="1" w:styleId="BodyTextChar">
    <w:name w:val="Body Text Char"/>
    <w:rPr>
      <w:w w:val="100"/>
      <w:position w:val="-1"/>
      <w:sz w:val="24"/>
      <w:szCs w:val="24"/>
      <w:effect w:val="none"/>
      <w:vertAlign w:val="baseline"/>
      <w:cs w:val="0"/>
      <w:em w:val="none"/>
      <w:lang w:val="pl-PL" w:eastAsia="pl-PL"/>
    </w:rPr>
  </w:style>
  <w:style w:type="paragraph" w:customStyle="1" w:styleId="MediumGrid21">
    <w:name w:val="Medium Grid 21"/>
    <w:pPr>
      <w:spacing w:line="360" w:lineRule="auto"/>
      <w:ind w:leftChars="-1" w:left="-1" w:hangingChars="1" w:hanging="1"/>
      <w:jc w:val="both"/>
      <w:textDirection w:val="btLr"/>
      <w:textAlignment w:val="top"/>
      <w:outlineLvl w:val="0"/>
    </w:pPr>
    <w:rPr>
      <w:rFonts w:ascii="Times" w:eastAsia="Calibri" w:hAnsi="Times" w:cs="Calibri"/>
      <w:position w:val="-1"/>
      <w:szCs w:val="22"/>
      <w:lang w:val="en-IE" w:eastAsia="zh-CN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Ind w:w="0" w:type="dxa"/>
      <w:tblCellMar>
        <w:top w:w="28" w:type="dxa"/>
        <w:left w:w="28" w:type="dxa"/>
        <w:bottom w:w="28" w:type="dxa"/>
        <w:right w:w="28" w:type="dxa"/>
      </w:tblCellMar>
    </w:tblPr>
  </w:style>
  <w:style w:type="table" w:customStyle="1" w:styleId="a0">
    <w:basedOn w:val="TableNormal"/>
    <w:tblPr>
      <w:tblStyleRowBandSize w:val="1"/>
      <w:tblStyleColBandSize w:val="1"/>
      <w:tblInd w:w="0" w:type="dxa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a1">
    <w:basedOn w:val="TableNormal"/>
    <w:tblPr>
      <w:tblStyleRowBandSize w:val="1"/>
      <w:tblStyleColBandSize w:val="1"/>
      <w:tblInd w:w="0" w:type="dxa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2">
    <w:basedOn w:val="TableNormal"/>
    <w:tblPr>
      <w:tblStyleRowBandSize w:val="1"/>
      <w:tblStyleColBandSize w:val="1"/>
      <w:tblInd w:w="0" w:type="dxa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a3">
    <w:basedOn w:val="TableNormal"/>
    <w:tblPr>
      <w:tblStyleRowBandSize w:val="1"/>
      <w:tblStyleColBandSize w:val="1"/>
      <w:tblInd w:w="0" w:type="dxa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4">
    <w:basedOn w:val="TableNormal"/>
    <w:tblPr>
      <w:tblStyleRowBandSize w:val="1"/>
      <w:tblStyleColBandSize w:val="1"/>
      <w:tblInd w:w="0" w:type="dxa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5">
    <w:basedOn w:val="TableNormal"/>
    <w:tblPr>
      <w:tblStyleRowBandSize w:val="1"/>
      <w:tblStyleColBandSize w:val="1"/>
      <w:tblInd w:w="0" w:type="dxa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6">
    <w:basedOn w:val="TableNormal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7">
    <w:basedOn w:val="TableNormal"/>
    <w:tblPr>
      <w:tblStyleRowBandSize w:val="1"/>
      <w:tblStyleColBandSize w:val="1"/>
      <w:tblInd w:w="0" w:type="dxa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8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"/>
    <w:tblPr>
      <w:tblStyleRowBandSize w:val="1"/>
      <w:tblStyleColBandSize w:val="1"/>
      <w:tblInd w:w="0" w:type="dxa"/>
      <w:tblCellMar>
        <w:top w:w="28" w:type="dxa"/>
        <w:left w:w="28" w:type="dxa"/>
        <w:bottom w:w="28" w:type="dxa"/>
        <w:right w:w="28" w:type="dxa"/>
      </w:tblCellMar>
    </w:tblPr>
  </w:style>
  <w:style w:type="table" w:customStyle="1" w:styleId="aa">
    <w:basedOn w:val="TableNormal"/>
    <w:tblPr>
      <w:tblStyleRowBandSize w:val="1"/>
      <w:tblStyleColBandSize w:val="1"/>
      <w:tblInd w:w="0" w:type="dxa"/>
      <w:tblCellMar>
        <w:top w:w="28" w:type="dxa"/>
        <w:left w:w="28" w:type="dxa"/>
        <w:bottom w:w="28" w:type="dxa"/>
        <w:right w:w="28" w:type="dxa"/>
      </w:tblCellMar>
    </w:tblPr>
  </w:style>
  <w:style w:type="table" w:customStyle="1" w:styleId="ab">
    <w:basedOn w:val="TableNormal"/>
    <w:tblPr>
      <w:tblStyleRowBandSize w:val="1"/>
      <w:tblStyleColBandSize w:val="1"/>
      <w:tblInd w:w="0" w:type="dxa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c">
    <w:basedOn w:val="TableNormal"/>
    <w:tblPr>
      <w:tblStyleRowBandSize w:val="1"/>
      <w:tblStyleColBandSize w:val="1"/>
      <w:tblInd w:w="0" w:type="dxa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d">
    <w:basedOn w:val="TableNormal"/>
    <w:tblPr>
      <w:tblStyleRowBandSize w:val="1"/>
      <w:tblStyleColBandSize w:val="1"/>
      <w:tblInd w:w="0" w:type="dxa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e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lang w:val="pl-PL" w:eastAsia="en-GB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autoSpaceDE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Cs w:val="24"/>
      <w:lang w:eastAsia="pl-PL"/>
    </w:rPr>
  </w:style>
  <w:style w:type="paragraph" w:styleId="Heading1">
    <w:name w:val="heading 1"/>
    <w:basedOn w:val="Normal"/>
    <w:next w:val="Normal"/>
    <w:uiPriority w:val="9"/>
    <w:qFormat/>
    <w:pPr>
      <w:keepNext/>
      <w:autoSpaceDE/>
      <w:jc w:val="center"/>
    </w:pPr>
    <w:rPr>
      <w:rFonts w:ascii="Verdana" w:hAnsi="Verdana"/>
      <w:sz w:val="28"/>
      <w:szCs w:val="2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customStyle="1" w:styleId="Znakinumeracji">
    <w:name w:val="Znaki numeracji"/>
    <w:rPr>
      <w:w w:val="100"/>
      <w:position w:val="-1"/>
      <w:effect w:val="none"/>
      <w:vertAlign w:val="baseline"/>
      <w:cs w:val="0"/>
      <w:em w:val="none"/>
    </w:rPr>
  </w:style>
  <w:style w:type="character" w:styleId="PageNumber">
    <w:name w:val="page number"/>
    <w:rPr>
      <w:w w:val="100"/>
      <w:position w:val="-1"/>
      <w:sz w:val="14"/>
      <w:szCs w:val="14"/>
      <w:effect w:val="none"/>
      <w:vertAlign w:val="baseline"/>
      <w:cs w:val="0"/>
      <w:em w:val="none"/>
    </w:rPr>
  </w:style>
  <w:style w:type="paragraph" w:styleId="BodyText">
    <w:name w:val="Body Text"/>
    <w:basedOn w:val="Normal"/>
    <w:pPr>
      <w:spacing w:after="120"/>
    </w:pPr>
  </w:style>
  <w:style w:type="paragraph" w:customStyle="1" w:styleId="Podpis1">
    <w:name w:val="Podpis1"/>
    <w:basedOn w:val="Normal"/>
    <w:pPr>
      <w:suppressLineNumbers/>
      <w:spacing w:before="120" w:after="120"/>
    </w:pPr>
    <w:rPr>
      <w:i/>
      <w:iCs/>
    </w:rPr>
  </w:style>
  <w:style w:type="paragraph" w:styleId="Header">
    <w:name w:val="header"/>
    <w:basedOn w:val="Normal"/>
    <w:next w:val="BodyText"/>
    <w:pPr>
      <w:keepNext/>
      <w:spacing w:before="240" w:after="120"/>
    </w:pPr>
    <w:rPr>
      <w:sz w:val="28"/>
      <w:szCs w:val="28"/>
    </w:rPr>
  </w:style>
  <w:style w:type="paragraph" w:styleId="List">
    <w:name w:val="List"/>
    <w:basedOn w:val="BodyText"/>
  </w:style>
  <w:style w:type="paragraph" w:styleId="Footer">
    <w:name w:val="footer"/>
    <w:basedOn w:val="Normal"/>
    <w:pPr>
      <w:tabs>
        <w:tab w:val="center" w:pos="4536"/>
        <w:tab w:val="right" w:pos="9072"/>
      </w:tabs>
      <w:autoSpaceDE/>
    </w:pPr>
  </w:style>
  <w:style w:type="paragraph" w:customStyle="1" w:styleId="Zawartotabeli">
    <w:name w:val="Zawartość tabeli"/>
    <w:basedOn w:val="Normal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BodyText"/>
  </w:style>
  <w:style w:type="paragraph" w:customStyle="1" w:styleId="Indeks">
    <w:name w:val="Indeks"/>
    <w:basedOn w:val="Normal"/>
    <w:pPr>
      <w:suppressLineNumbers/>
    </w:pPr>
  </w:style>
  <w:style w:type="character" w:styleId="CommentReference">
    <w:name w:val="annotation reference"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CommentText">
    <w:name w:val="annotation text"/>
    <w:basedOn w:val="Normal"/>
    <w:rPr>
      <w:szCs w:val="20"/>
    </w:rPr>
  </w:style>
  <w:style w:type="paragraph" w:styleId="CommentSubject">
    <w:name w:val="annotation subject"/>
    <w:basedOn w:val="CommentText"/>
    <w:next w:val="CommentText"/>
    <w:qFormat/>
    <w:rPr>
      <w:b/>
      <w:bCs/>
    </w:rPr>
  </w:style>
  <w:style w:type="paragraph" w:customStyle="1" w:styleId="BalloonText1">
    <w:name w:val="Balloon Text1"/>
    <w:basedOn w:val="Normal"/>
    <w:rPr>
      <w:rFonts w:ascii="Tahoma" w:hAnsi="Tahoma" w:cs="Tahoma"/>
      <w:sz w:val="16"/>
      <w:szCs w:val="16"/>
    </w:rPr>
  </w:style>
  <w:style w:type="paragraph" w:styleId="FootnoteText">
    <w:name w:val="footnote text"/>
    <w:basedOn w:val="Normal"/>
    <w:rPr>
      <w:szCs w:val="20"/>
    </w:rPr>
  </w:style>
  <w:style w:type="character" w:styleId="FootnoteReference">
    <w:name w:val="footnote reference"/>
    <w:rPr>
      <w:w w:val="100"/>
      <w:position w:val="-1"/>
      <w:effect w:val="none"/>
      <w:vertAlign w:val="superscript"/>
      <w:cs w:val="0"/>
      <w:em w:val="none"/>
    </w:rPr>
  </w:style>
  <w:style w:type="character" w:customStyle="1" w:styleId="StopkaZnak">
    <w:name w:val="Stopka Znak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styleId="BalloonText">
    <w:name w:val="Balloon Text"/>
    <w:basedOn w:val="Normal"/>
    <w:qFormat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</w:rPr>
  </w:style>
  <w:style w:type="character" w:customStyle="1" w:styleId="CommentTextChar">
    <w:name w:val="Comment Text Char"/>
    <w:basedOn w:val="DefaultParagraphFont"/>
    <w:rPr>
      <w:w w:val="100"/>
      <w:position w:val="-1"/>
      <w:effect w:val="none"/>
      <w:vertAlign w:val="baseline"/>
      <w:cs w:val="0"/>
      <w:em w:val="none"/>
    </w:rPr>
  </w:style>
  <w:style w:type="character" w:customStyle="1" w:styleId="CommentSubjectChar">
    <w:name w:val="Comment Subject Char"/>
    <w:rPr>
      <w:b/>
      <w:bCs/>
      <w:w w:val="100"/>
      <w:position w:val="-1"/>
      <w:effect w:val="none"/>
      <w:vertAlign w:val="baseline"/>
      <w:cs w:val="0"/>
      <w:em w:val="none"/>
    </w:rPr>
  </w:style>
  <w:style w:type="character" w:customStyle="1" w:styleId="st1">
    <w:name w:val="st1"/>
    <w:rPr>
      <w:w w:val="100"/>
      <w:position w:val="-1"/>
      <w:effect w:val="none"/>
      <w:vertAlign w:val="baseline"/>
      <w:cs w:val="0"/>
      <w:em w:val="none"/>
    </w:rPr>
  </w:style>
  <w:style w:type="character" w:customStyle="1" w:styleId="BodyTextChar">
    <w:name w:val="Body Text Char"/>
    <w:rPr>
      <w:w w:val="100"/>
      <w:position w:val="-1"/>
      <w:sz w:val="24"/>
      <w:szCs w:val="24"/>
      <w:effect w:val="none"/>
      <w:vertAlign w:val="baseline"/>
      <w:cs w:val="0"/>
      <w:em w:val="none"/>
      <w:lang w:val="pl-PL" w:eastAsia="pl-PL"/>
    </w:rPr>
  </w:style>
  <w:style w:type="paragraph" w:customStyle="1" w:styleId="MediumGrid21">
    <w:name w:val="Medium Grid 21"/>
    <w:pPr>
      <w:spacing w:line="360" w:lineRule="auto"/>
      <w:ind w:leftChars="-1" w:left="-1" w:hangingChars="1" w:hanging="1"/>
      <w:jc w:val="both"/>
      <w:textDirection w:val="btLr"/>
      <w:textAlignment w:val="top"/>
      <w:outlineLvl w:val="0"/>
    </w:pPr>
    <w:rPr>
      <w:rFonts w:ascii="Times" w:eastAsia="Calibri" w:hAnsi="Times" w:cs="Calibri"/>
      <w:position w:val="-1"/>
      <w:szCs w:val="22"/>
      <w:lang w:val="en-IE" w:eastAsia="zh-CN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Ind w:w="0" w:type="dxa"/>
      <w:tblCellMar>
        <w:top w:w="28" w:type="dxa"/>
        <w:left w:w="28" w:type="dxa"/>
        <w:bottom w:w="28" w:type="dxa"/>
        <w:right w:w="28" w:type="dxa"/>
      </w:tblCellMar>
    </w:tblPr>
  </w:style>
  <w:style w:type="table" w:customStyle="1" w:styleId="a0">
    <w:basedOn w:val="TableNormal"/>
    <w:tblPr>
      <w:tblStyleRowBandSize w:val="1"/>
      <w:tblStyleColBandSize w:val="1"/>
      <w:tblInd w:w="0" w:type="dxa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a1">
    <w:basedOn w:val="TableNormal"/>
    <w:tblPr>
      <w:tblStyleRowBandSize w:val="1"/>
      <w:tblStyleColBandSize w:val="1"/>
      <w:tblInd w:w="0" w:type="dxa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2">
    <w:basedOn w:val="TableNormal"/>
    <w:tblPr>
      <w:tblStyleRowBandSize w:val="1"/>
      <w:tblStyleColBandSize w:val="1"/>
      <w:tblInd w:w="0" w:type="dxa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a3">
    <w:basedOn w:val="TableNormal"/>
    <w:tblPr>
      <w:tblStyleRowBandSize w:val="1"/>
      <w:tblStyleColBandSize w:val="1"/>
      <w:tblInd w:w="0" w:type="dxa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4">
    <w:basedOn w:val="TableNormal"/>
    <w:tblPr>
      <w:tblStyleRowBandSize w:val="1"/>
      <w:tblStyleColBandSize w:val="1"/>
      <w:tblInd w:w="0" w:type="dxa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5">
    <w:basedOn w:val="TableNormal"/>
    <w:tblPr>
      <w:tblStyleRowBandSize w:val="1"/>
      <w:tblStyleColBandSize w:val="1"/>
      <w:tblInd w:w="0" w:type="dxa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6">
    <w:basedOn w:val="TableNormal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7">
    <w:basedOn w:val="TableNormal"/>
    <w:tblPr>
      <w:tblStyleRowBandSize w:val="1"/>
      <w:tblStyleColBandSize w:val="1"/>
      <w:tblInd w:w="0" w:type="dxa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8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"/>
    <w:tblPr>
      <w:tblStyleRowBandSize w:val="1"/>
      <w:tblStyleColBandSize w:val="1"/>
      <w:tblInd w:w="0" w:type="dxa"/>
      <w:tblCellMar>
        <w:top w:w="28" w:type="dxa"/>
        <w:left w:w="28" w:type="dxa"/>
        <w:bottom w:w="28" w:type="dxa"/>
        <w:right w:w="28" w:type="dxa"/>
      </w:tblCellMar>
    </w:tblPr>
  </w:style>
  <w:style w:type="table" w:customStyle="1" w:styleId="aa">
    <w:basedOn w:val="TableNormal"/>
    <w:tblPr>
      <w:tblStyleRowBandSize w:val="1"/>
      <w:tblStyleColBandSize w:val="1"/>
      <w:tblInd w:w="0" w:type="dxa"/>
      <w:tblCellMar>
        <w:top w:w="28" w:type="dxa"/>
        <w:left w:w="28" w:type="dxa"/>
        <w:bottom w:w="28" w:type="dxa"/>
        <w:right w:w="28" w:type="dxa"/>
      </w:tblCellMar>
    </w:tblPr>
  </w:style>
  <w:style w:type="table" w:customStyle="1" w:styleId="ab">
    <w:basedOn w:val="TableNormal"/>
    <w:tblPr>
      <w:tblStyleRowBandSize w:val="1"/>
      <w:tblStyleColBandSize w:val="1"/>
      <w:tblInd w:w="0" w:type="dxa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c">
    <w:basedOn w:val="TableNormal"/>
    <w:tblPr>
      <w:tblStyleRowBandSize w:val="1"/>
      <w:tblStyleColBandSize w:val="1"/>
      <w:tblInd w:w="0" w:type="dxa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d">
    <w:basedOn w:val="TableNormal"/>
    <w:tblPr>
      <w:tblStyleRowBandSize w:val="1"/>
      <w:tblStyleColBandSize w:val="1"/>
      <w:tblInd w:w="0" w:type="dxa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e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1.xml"/><Relationship Id="rId12" Type="http://schemas.openxmlformats.org/officeDocument/2006/relationships/header" Target="header2.xml"/><Relationship Id="rId13" Type="http://schemas.openxmlformats.org/officeDocument/2006/relationships/footer" Target="footer1.xml"/><Relationship Id="rId14" Type="http://schemas.openxmlformats.org/officeDocument/2006/relationships/footer" Target="footer2.xml"/><Relationship Id="rId15" Type="http://schemas.openxmlformats.org/officeDocument/2006/relationships/header" Target="header3.xml"/><Relationship Id="rId16" Type="http://schemas.openxmlformats.org/officeDocument/2006/relationships/footer" Target="footer3.xml"/><Relationship Id="rId17" Type="http://schemas.openxmlformats.org/officeDocument/2006/relationships/fontTable" Target="fontTable.xml"/><Relationship Id="rId1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customXml" Target="../customXml/item2.xml"/><Relationship Id="rId3" Type="http://schemas.openxmlformats.org/officeDocument/2006/relationships/customXml" Target="../customXml/item3.xml"/><Relationship Id="rId4" Type="http://schemas.openxmlformats.org/officeDocument/2006/relationships/customXml" Target="../customXml/item4.xml"/><Relationship Id="rId5" Type="http://schemas.openxmlformats.org/officeDocument/2006/relationships/styles" Target="styles.xml"/><Relationship Id="rId6" Type="http://schemas.microsoft.com/office/2007/relationships/stylesWithEffects" Target="stylesWithEffects.xml"/><Relationship Id="rId7" Type="http://schemas.openxmlformats.org/officeDocument/2006/relationships/settings" Target="settings.xml"/><Relationship Id="rId8" Type="http://schemas.openxmlformats.org/officeDocument/2006/relationships/webSettings" Target="webSettings.xml"/><Relationship Id="rId9" Type="http://schemas.openxmlformats.org/officeDocument/2006/relationships/footnotes" Target="footnotes.xml"/><Relationship Id="rId10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209B232CADBB741AD8A847C28231427" ma:contentTypeVersion="8" ma:contentTypeDescription="Create a new document." ma:contentTypeScope="" ma:versionID="d34ccad11ad62ed9dcbcbe475c38c914">
  <xsd:schema xmlns:xsd="http://www.w3.org/2001/XMLSchema" xmlns:xs="http://www.w3.org/2001/XMLSchema" xmlns:p="http://schemas.microsoft.com/office/2006/metadata/properties" xmlns:ns2="0e670063-9e8b-4925-893f-bc4a92d930d1" targetNamespace="http://schemas.microsoft.com/office/2006/metadata/properties" ma:root="true" ma:fieldsID="0805a192b9b412d5e887998be3a4ca01" ns2:_="">
    <xsd:import namespace="0e670063-9e8b-4925-893f-bc4a92d930d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670063-9e8b-4925-893f-bc4a92d930d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L42qSXs6ljOdg7nVsPYfG+bU8Qg==">AMUW2mWMZ9WV6Cu7PU52MFt5FAq//6CZ/hKxj2zgj8ixMH+qK+AUFBMHKbMi/atwanf4Gm3ycP3TpfNn55Rvq2NkCsgA6WrTb5LP0Lmp4RF6Uidoxyojve8=</go:docsCustomData>
</go:gDocsCustomXmlDataStorage>
</file>

<file path=customXml/itemProps1.xml><?xml version="1.0" encoding="utf-8"?>
<ds:datastoreItem xmlns:ds="http://schemas.openxmlformats.org/officeDocument/2006/customXml" ds:itemID="{F57A5036-E6DD-4F39-BBFD-1C2249CD440F}"/>
</file>

<file path=customXml/itemProps2.xml><?xml version="1.0" encoding="utf-8"?>
<ds:datastoreItem xmlns:ds="http://schemas.openxmlformats.org/officeDocument/2006/customXml" ds:itemID="{AB70C116-A183-46FD-A6C9-FA6A3E07220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4327659-5F7C-41E7-AB3D-D272D03DBD3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974</Words>
  <Characters>5554</Characters>
  <Application>Microsoft Macintosh Word</Application>
  <DocSecurity>0</DocSecurity>
  <Lines>46</Lines>
  <Paragraphs>13</Paragraphs>
  <ScaleCrop>false</ScaleCrop>
  <Company/>
  <LinksUpToDate>false</LinksUpToDate>
  <CharactersWithSpaces>6515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 Wilk</dc:creator>
  <cp:lastModifiedBy>Karolina Kolenda</cp:lastModifiedBy>
  <cp:revision>5</cp:revision>
  <dcterms:created xsi:type="dcterms:W3CDTF">2022-11-28T16:17:00Z</dcterms:created>
  <dcterms:modified xsi:type="dcterms:W3CDTF">2022-11-28T21:39:00Z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0x0101002209B232CADBB741AD8A847C28231427</vt:lpwstr>
  </property>
</Properties>
</file>