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C314E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Arial" w:eastAsia="Calibri" w:hAnsi="Arial" w:cs="Arial"/>
          <w:color w:val="000000"/>
        </w:rPr>
      </w:pPr>
    </w:p>
    <w:p w14:paraId="319C2C04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Arial" w:eastAsia="Calibri" w:hAnsi="Arial" w:cs="Arial"/>
          <w:color w:val="000000"/>
        </w:rPr>
      </w:pPr>
    </w:p>
    <w:p w14:paraId="4F517583" w14:textId="352DE741" w:rsidR="006A3232" w:rsidRPr="003C00A6" w:rsidRDefault="00410574">
      <w:pPr>
        <w:keepNext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b/>
          <w:color w:val="000000"/>
        </w:rPr>
        <w:t>KARTA KURSU</w:t>
      </w:r>
    </w:p>
    <w:p w14:paraId="3D0D7BE6" w14:textId="4956E921" w:rsidR="003C00A6" w:rsidRPr="003C00A6" w:rsidRDefault="003C00A6" w:rsidP="003C00A6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b/>
          <w:color w:val="000000"/>
        </w:rPr>
      </w:pPr>
    </w:p>
    <w:p w14:paraId="4734A3C9" w14:textId="77777777" w:rsidR="003C00A6" w:rsidRPr="003C00A6" w:rsidRDefault="003C00A6" w:rsidP="003C00A6">
      <w:pPr>
        <w:autoSpaceDN w:val="0"/>
        <w:jc w:val="center"/>
        <w:rPr>
          <w:rFonts w:ascii="Arial" w:hAnsi="Arial" w:cs="Aria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3C00A6" w:rsidRPr="003C00A6" w14:paraId="503DCEE9" w14:textId="77777777" w:rsidTr="003C00A6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97C37E0" w14:textId="77777777" w:rsidR="003C00A6" w:rsidRPr="003C00A6" w:rsidRDefault="003C00A6">
            <w:pPr>
              <w:autoSpaceDN w:val="0"/>
              <w:spacing w:before="57" w:after="57"/>
              <w:jc w:val="center"/>
              <w:rPr>
                <w:rFonts w:ascii="Arial" w:hAnsi="Arial" w:cs="Arial"/>
              </w:rPr>
            </w:pPr>
            <w:r w:rsidRPr="003C00A6">
              <w:rPr>
                <w:rFonts w:ascii="Arial" w:hAnsi="Arial" w:cs="Arial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D786EC2" w14:textId="5C918CD2" w:rsidR="003C00A6" w:rsidRPr="003C00A6" w:rsidRDefault="003C00A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Warsztaty kuratorskie I</w:t>
            </w:r>
            <w:r w:rsidR="004862BB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3C00A6" w:rsidRPr="00031DB6" w14:paraId="3EBFCAD1" w14:textId="77777777" w:rsidTr="003C00A6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E379097" w14:textId="77777777" w:rsidR="003C00A6" w:rsidRPr="003C00A6" w:rsidRDefault="003C00A6">
            <w:pPr>
              <w:autoSpaceDN w:val="0"/>
              <w:spacing w:before="57" w:after="57"/>
              <w:jc w:val="center"/>
              <w:rPr>
                <w:rFonts w:ascii="Arial" w:hAnsi="Arial" w:cs="Arial"/>
              </w:rPr>
            </w:pPr>
            <w:r w:rsidRPr="003C00A6">
              <w:rPr>
                <w:rFonts w:ascii="Arial" w:hAnsi="Arial" w:cs="Arial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4B2E9CA" w14:textId="56D447C1" w:rsidR="003C00A6" w:rsidRPr="00031DB6" w:rsidRDefault="003C00A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1DB6">
              <w:rPr>
                <w:rFonts w:ascii="Arial" w:hAnsi="Arial" w:cs="Arial"/>
                <w:sz w:val="20"/>
                <w:szCs w:val="20"/>
                <w:lang w:val="en-US"/>
              </w:rPr>
              <w:t>Curat</w:t>
            </w:r>
            <w:r w:rsidR="000441CD">
              <w:rPr>
                <w:rFonts w:ascii="Arial" w:hAnsi="Arial" w:cs="Arial"/>
                <w:sz w:val="20"/>
                <w:szCs w:val="20"/>
                <w:lang w:val="en-US"/>
              </w:rPr>
              <w:t>ing workshop I</w:t>
            </w:r>
            <w:r w:rsidR="004862BB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</w:p>
        </w:tc>
      </w:tr>
    </w:tbl>
    <w:p w14:paraId="5ED484FF" w14:textId="77777777" w:rsidR="003C00A6" w:rsidRPr="00031DB6" w:rsidRDefault="003C00A6" w:rsidP="003C00A6">
      <w:pPr>
        <w:jc w:val="center"/>
        <w:rPr>
          <w:rFonts w:ascii="Arial" w:hAnsi="Arial" w:cs="Arial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3C00A6" w:rsidRPr="003C00A6" w14:paraId="03E3798C" w14:textId="77777777" w:rsidTr="003C00A6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19FF1902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A6F2A8E" w14:textId="7E5B862B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Dr Łukasz Białkowski, dr Małgorzata Kaźmierczak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5C078B4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3C00A6" w:rsidRPr="003C00A6" w14:paraId="4C044658" w14:textId="77777777" w:rsidTr="003C00A6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8BA8F67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381C4E51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9EC2012" w14:textId="77777777" w:rsidR="008A50A7" w:rsidRDefault="008A50A7" w:rsidP="008A50A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  <w:p w14:paraId="36C5EF5B" w14:textId="77777777" w:rsidR="003C00A6" w:rsidRDefault="008A50A7" w:rsidP="008A50A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3C00A6">
              <w:rPr>
                <w:rFonts w:ascii="Arial" w:hAnsi="Arial" w:cs="Arial"/>
                <w:sz w:val="20"/>
                <w:szCs w:val="20"/>
              </w:rPr>
              <w:t>r Małgorzata Kaźmierczak</w:t>
            </w:r>
          </w:p>
          <w:p w14:paraId="57DB1D1F" w14:textId="77777777" w:rsidR="008A50A7" w:rsidRDefault="008A50A7" w:rsidP="008A50A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Krzysztof Siatka</w:t>
            </w:r>
          </w:p>
          <w:p w14:paraId="30F5427B" w14:textId="47FDE2FC" w:rsidR="008A50A7" w:rsidRPr="003C00A6" w:rsidRDefault="008A50A7" w:rsidP="008A50A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Magdalena Worłowska</w:t>
            </w:r>
          </w:p>
        </w:tc>
      </w:tr>
      <w:tr w:rsidR="003C00A6" w:rsidRPr="003C00A6" w14:paraId="5C5D6FEA" w14:textId="77777777" w:rsidTr="003C00A6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14:paraId="5B0B79C1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24ACE82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AE1328E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</w:tr>
      <w:tr w:rsidR="003C00A6" w:rsidRPr="003C00A6" w14:paraId="108A12DF" w14:textId="77777777" w:rsidTr="003C00A6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079B4771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B106EF3" w14:textId="30FED30E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707D4341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</w:tr>
    </w:tbl>
    <w:p w14:paraId="1C02AB0A" w14:textId="77777777" w:rsidR="003C00A6" w:rsidRPr="003C00A6" w:rsidRDefault="003C00A6" w:rsidP="003C00A6">
      <w:pPr>
        <w:jc w:val="center"/>
        <w:rPr>
          <w:rFonts w:ascii="Arial" w:hAnsi="Arial" w:cs="Arial"/>
        </w:rPr>
      </w:pPr>
    </w:p>
    <w:p w14:paraId="263A6C8F" w14:textId="77777777" w:rsidR="003C00A6" w:rsidRPr="003C00A6" w:rsidRDefault="003C00A6" w:rsidP="003C00A6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</w:p>
    <w:p w14:paraId="3186699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C8DE2FC" w14:textId="77777777" w:rsidR="006A3232" w:rsidRPr="003C00A6" w:rsidRDefault="004105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OPIS KURSU (CELE KSZTAŁCENIA)</w:t>
      </w:r>
    </w:p>
    <w:tbl>
      <w:tblPr>
        <w:tblStyle w:val="a2"/>
        <w:tblW w:w="988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880"/>
      </w:tblGrid>
      <w:tr w:rsidR="006A3232" w:rsidRPr="003C00A6" w14:paraId="32BACB73" w14:textId="77777777" w:rsidTr="00012369">
        <w:trPr>
          <w:trHeight w:val="1568"/>
        </w:trPr>
        <w:tc>
          <w:tcPr>
            <w:tcW w:w="98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498D34" w14:textId="2204710F" w:rsidR="006A3232" w:rsidRPr="009D2789" w:rsidRDefault="009D2789" w:rsidP="009D2789">
            <w:r>
              <w:t xml:space="preserve">Kurs przygotowuje studentów do samodzielnego tworzenia strategii wystawienniczych oraz świadomego operowania medium ekspozycji. Studenci poznają problematykę wystawy i wystawiania, a także metody wystawiennicze. Uczą się, jak napisać scenariusz wystawy, teksty do wystaw, prosty budżet, plan organizacyjny oraz jak zbudować zespół projektowy. Poznają specyfikę projektowania wystaw i różnorodność wymogów organizacyjnych związanych z tematem, rodzajem eksponatów lub miejscem ekspozycji. W ramach kursu poznają historię wystawiennictwa, w tym przełomowe wystawy XX wieku. Studenci uczą się, jak stworzyć spójną narrację, jak budować atmosferę i jak wykorzystywać przestrzeń wystawienniczą do opowiadania historii. Kurs uczy również myślenia o wystawiennictwie w sensie projektowania doświadczeń. W ramach kursu studenci zmierzą się również z problemami ekspozycyjnymi, jak na przykład dostępność oraz zagrożeniami, jak upolitycznienie. </w:t>
            </w:r>
          </w:p>
        </w:tc>
      </w:tr>
    </w:tbl>
    <w:p w14:paraId="431BC02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AA7C661" w14:textId="77777777" w:rsidR="006A3232" w:rsidRPr="003C00A6" w:rsidRDefault="004105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WARUNKI WSTĘPNE</w:t>
      </w:r>
    </w:p>
    <w:tbl>
      <w:tblPr>
        <w:tblStyle w:val="a3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3DD2C9F4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7236C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AC4B56" w14:textId="77777777" w:rsidR="006A3232" w:rsidRPr="003C00A6" w:rsidRDefault="00AF3B43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Student ma podstawową wiedzę z zakresu sztuki współczesnej</w:t>
            </w:r>
            <w:r w:rsidR="008D1582" w:rsidRPr="003C00A6">
              <w:rPr>
                <w:rFonts w:ascii="Arial" w:eastAsia="Calibri" w:hAnsi="Arial" w:cs="Arial"/>
                <w:color w:val="000000"/>
              </w:rPr>
              <w:t xml:space="preserve"> i innych dziedzin kultury.</w:t>
            </w:r>
          </w:p>
        </w:tc>
      </w:tr>
      <w:tr w:rsidR="006A3232" w:rsidRPr="003C00A6" w14:paraId="031DF85D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9A79D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404181" w14:textId="473DC169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Podstawowe umiejętności badawcze</w:t>
            </w:r>
            <w:r w:rsidR="00AF3B43" w:rsidRPr="003C00A6">
              <w:rPr>
                <w:rFonts w:ascii="Arial" w:eastAsia="Calibri" w:hAnsi="Arial" w:cs="Arial"/>
                <w:color w:val="000000"/>
              </w:rPr>
              <w:t xml:space="preserve"> 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oraz posiada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kompetencje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 w zakresie formułowania zagadnień teoretycznych z zakresu sztuki współczesnej oraz innych dziedzin kultury.</w:t>
            </w:r>
          </w:p>
        </w:tc>
      </w:tr>
      <w:tr w:rsidR="006A3232" w:rsidRPr="003C00A6" w14:paraId="1E340FDC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FCDBD0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Kursy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2DAC7EA" w14:textId="77777777" w:rsidR="006A3232" w:rsidRPr="003C00A6" w:rsidRDefault="00AF3B43" w:rsidP="00AF3B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Kursy przewidywane programem studiów w ramach następujących po sobie semestrów.</w:t>
            </w:r>
          </w:p>
        </w:tc>
      </w:tr>
    </w:tbl>
    <w:p w14:paraId="7F6FE82C" w14:textId="77777777" w:rsidR="00626FC8" w:rsidRPr="003C00A6" w:rsidRDefault="00626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D0769B1" w14:textId="0A6FD5F6" w:rsidR="006A3232" w:rsidRPr="003C00A6" w:rsidRDefault="00626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Efekty uczenia się</w:t>
      </w:r>
    </w:p>
    <w:tbl>
      <w:tblPr>
        <w:tblStyle w:val="a4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425"/>
      </w:tblGrid>
      <w:tr w:rsidR="006A3232" w:rsidRPr="003C00A6" w14:paraId="21335269" w14:textId="77777777" w:rsidTr="27E16C1B">
        <w:trPr>
          <w:trHeight w:val="74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06E725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8250835" w14:textId="4BAA90B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Efekt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 xml:space="preserve">uczenia się </w:t>
            </w:r>
            <w:r w:rsidRPr="003C00A6">
              <w:rPr>
                <w:rFonts w:ascii="Arial" w:eastAsia="Calibri" w:hAnsi="Arial" w:cs="Arial"/>
                <w:color w:val="000000"/>
              </w:rPr>
              <w:t>dla kursu</w:t>
            </w: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6FB8D79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F935CE" w:rsidRPr="003C00A6" w14:paraId="149971D1" w14:textId="77777777" w:rsidTr="27E16C1B">
        <w:trPr>
          <w:trHeight w:val="3093"/>
        </w:trPr>
        <w:tc>
          <w:tcPr>
            <w:tcW w:w="1979" w:type="dxa"/>
            <w:vMerge/>
            <w:vAlign w:val="center"/>
          </w:tcPr>
          <w:p w14:paraId="48ED538C" w14:textId="77777777" w:rsidR="00F935CE" w:rsidRPr="003C00A6" w:rsidRDefault="00F935CE" w:rsidP="00F935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74032BE6" w14:textId="77777777" w:rsidR="00F935CE" w:rsidRDefault="00F935CE" w:rsidP="00F935CE">
            <w:pPr>
              <w:spacing w:line="259" w:lineRule="auto"/>
            </w:pPr>
            <w:r>
              <w:t xml:space="preserve">Po ukończeniu kursu student: </w:t>
            </w:r>
          </w:p>
          <w:p w14:paraId="38B801DA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062BE63C" w14:textId="77777777" w:rsidR="00F935CE" w:rsidRDefault="00F935CE" w:rsidP="00F935CE">
            <w:pPr>
              <w:spacing w:line="259" w:lineRule="auto"/>
            </w:pPr>
            <w:r>
              <w:t xml:space="preserve">W01: posługuje się zaawansowaną terminologią w zakresie praktyk kuratorskich, teorii sztuki, historii wystawiennictwa </w:t>
            </w:r>
          </w:p>
          <w:p w14:paraId="5D2C3DB3" w14:textId="77777777" w:rsidR="00F935CE" w:rsidRDefault="00F935CE" w:rsidP="00F935CE">
            <w:pPr>
              <w:spacing w:line="259" w:lineRule="auto"/>
            </w:pPr>
            <w:r>
              <w:t xml:space="preserve">  </w:t>
            </w:r>
          </w:p>
          <w:p w14:paraId="0547D4D2" w14:textId="77777777" w:rsidR="00F935CE" w:rsidRDefault="00F935CE" w:rsidP="00F935CE">
            <w:pPr>
              <w:spacing w:line="254" w:lineRule="auto"/>
            </w:pPr>
            <w:r>
              <w:t xml:space="preserve">W02: ma zaawansowaną wiedzę o metodyce wykonywania pracy nad wystawami sztuki współczesnej </w:t>
            </w:r>
          </w:p>
          <w:p w14:paraId="2FBC3922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62E893B5" w14:textId="77777777" w:rsidR="00F935CE" w:rsidRDefault="00F935CE" w:rsidP="00F935CE">
            <w:pPr>
              <w:spacing w:line="251" w:lineRule="auto"/>
            </w:pPr>
            <w:r>
              <w:t xml:space="preserve">W03: posiada wiedzę dotyczącą praktycznej strony organizacji wystaw dzieł sztuki, w szczególności na temat transportu, konserwacji, ubezpieczenia </w:t>
            </w:r>
          </w:p>
          <w:p w14:paraId="3226F9AE" w14:textId="3ECA5A9E" w:rsidR="00F935CE" w:rsidRPr="003C00A6" w:rsidRDefault="00F935CE" w:rsidP="00F935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5CC6818" w14:textId="77777777" w:rsidR="00F935CE" w:rsidRDefault="00F935CE" w:rsidP="00F935CE">
            <w:pPr>
              <w:spacing w:line="259" w:lineRule="auto"/>
            </w:pPr>
            <w:r>
              <w:t xml:space="preserve">  </w:t>
            </w:r>
          </w:p>
          <w:p w14:paraId="7DC24379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20A3623C" w14:textId="77777777" w:rsidR="00F935CE" w:rsidRDefault="00F935CE" w:rsidP="00F935CE">
            <w:pPr>
              <w:spacing w:line="259" w:lineRule="auto"/>
            </w:pPr>
            <w:r>
              <w:t xml:space="preserve">K1_W04 </w:t>
            </w:r>
          </w:p>
          <w:p w14:paraId="36FC5337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09114066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75E02D3E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34349976" w14:textId="77777777" w:rsidR="00F935CE" w:rsidRDefault="00F935CE" w:rsidP="00F935CE">
            <w:pPr>
              <w:spacing w:line="259" w:lineRule="auto"/>
            </w:pPr>
            <w:r>
              <w:t xml:space="preserve">K1_W09 </w:t>
            </w:r>
          </w:p>
          <w:p w14:paraId="60F01A1C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762680A1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72983FF3" w14:textId="5E253CCA" w:rsidR="00F935CE" w:rsidRDefault="00F935CE" w:rsidP="00F935CE">
            <w:pPr>
              <w:spacing w:line="259" w:lineRule="auto"/>
            </w:pPr>
            <w:r>
              <w:t xml:space="preserve"> K1_W13 </w:t>
            </w:r>
          </w:p>
          <w:p w14:paraId="55DA47B6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31FDE377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092CBE9E" w14:textId="740C179B" w:rsidR="00F935CE" w:rsidRPr="003C00A6" w:rsidRDefault="00F935CE" w:rsidP="00F935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t xml:space="preserve"> </w:t>
            </w:r>
          </w:p>
        </w:tc>
      </w:tr>
    </w:tbl>
    <w:p w14:paraId="5DB01E2A" w14:textId="77777777" w:rsidR="006A3232" w:rsidRPr="003C00A6" w:rsidRDefault="006A3232" w:rsidP="008D15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RPr="003C00A6" w14:paraId="2D7EDAB9" w14:textId="77777777" w:rsidTr="27E16C1B">
        <w:trPr>
          <w:trHeight w:val="92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88216C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1B0FB94" w14:textId="510FE700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3DB03F7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57E36889" w14:textId="77777777" w:rsidTr="27E16C1B">
        <w:trPr>
          <w:trHeight w:val="1320"/>
        </w:trPr>
        <w:tc>
          <w:tcPr>
            <w:tcW w:w="1985" w:type="dxa"/>
            <w:vMerge/>
            <w:vAlign w:val="center"/>
          </w:tcPr>
          <w:p w14:paraId="7699AAA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3F241281" w14:textId="77777777" w:rsidR="00F935CE" w:rsidRDefault="00F935CE" w:rsidP="00F935CE">
            <w:pPr>
              <w:spacing w:line="259" w:lineRule="auto"/>
            </w:pPr>
            <w:r>
              <w:t xml:space="preserve">Po ukończeniu kursu student: </w:t>
            </w:r>
          </w:p>
          <w:p w14:paraId="65E6BE95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602A48DF" w14:textId="77777777" w:rsidR="00F935CE" w:rsidRDefault="00F935CE" w:rsidP="00F935CE">
            <w:pPr>
              <w:spacing w:line="250" w:lineRule="auto"/>
            </w:pPr>
            <w:r>
              <w:t xml:space="preserve">U01 umie samodzielnie stworzyć projekt wystawy lub innego wydarzenia artystycznego </w:t>
            </w:r>
          </w:p>
          <w:p w14:paraId="513A7EAF" w14:textId="77777777" w:rsidR="00F935CE" w:rsidRDefault="00F935CE" w:rsidP="00F935CE">
            <w:pPr>
              <w:spacing w:line="259" w:lineRule="auto"/>
            </w:pPr>
            <w:r>
              <w:t xml:space="preserve">  </w:t>
            </w:r>
          </w:p>
          <w:p w14:paraId="4C1ADA16" w14:textId="77777777" w:rsidR="00F935CE" w:rsidRDefault="00F935CE" w:rsidP="00F935CE">
            <w:pPr>
              <w:spacing w:line="241" w:lineRule="auto"/>
            </w:pPr>
            <w:r>
              <w:t xml:space="preserve">U02 potrafi zdefiniować cele i stworzyć harmonogram prac koniecznych do realizacji swojego zamierzenia kuratorskiego. </w:t>
            </w:r>
          </w:p>
          <w:p w14:paraId="3D2D6804" w14:textId="77777777" w:rsidR="00F935CE" w:rsidRDefault="00F935CE" w:rsidP="00F935CE">
            <w:pPr>
              <w:spacing w:after="12" w:line="259" w:lineRule="auto"/>
            </w:pPr>
            <w:r>
              <w:t xml:space="preserve"> </w:t>
            </w:r>
          </w:p>
          <w:p w14:paraId="11FC3C1F" w14:textId="77777777" w:rsidR="00F935CE" w:rsidRDefault="00F935CE" w:rsidP="00F935CE">
            <w:pPr>
              <w:spacing w:line="250" w:lineRule="auto"/>
            </w:pPr>
            <w:r>
              <w:t xml:space="preserve">U03 zna i potrafi wykorzystać różne media do przedstawienia swojego projektu kuratorskiego </w:t>
            </w:r>
          </w:p>
          <w:p w14:paraId="149B1C80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1DA1068F" w14:textId="77777777" w:rsidR="00F935CE" w:rsidRDefault="00F935CE" w:rsidP="00F935CE">
            <w:pPr>
              <w:spacing w:line="264" w:lineRule="auto"/>
            </w:pPr>
            <w:r>
              <w:t xml:space="preserve">U04 posiada umiejętność komunikacji pomiędzy różnymi podmiotami zaangażowanymi w proces prezentacji sztuki </w:t>
            </w:r>
          </w:p>
          <w:p w14:paraId="45856E4C" w14:textId="77777777" w:rsidR="00F935CE" w:rsidRDefault="00F935CE" w:rsidP="00F935CE">
            <w:pPr>
              <w:spacing w:after="40" w:line="259" w:lineRule="auto"/>
            </w:pPr>
            <w:r>
              <w:t xml:space="preserve"> </w:t>
            </w:r>
          </w:p>
          <w:p w14:paraId="590AC1C1" w14:textId="2AE524FD" w:rsidR="00626FC8" w:rsidRPr="003C00A6" w:rsidRDefault="00F935CE" w:rsidP="00F935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>
              <w:t xml:space="preserve">U05 potrafi stworzyć i ocenić projekt wystawy powstały w ramach pracy zespołowej 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CB801A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D631C49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3802221" w14:textId="77777777" w:rsidR="00F935CE" w:rsidRDefault="00F935CE" w:rsidP="00F935CE">
            <w:pPr>
              <w:spacing w:line="259" w:lineRule="auto"/>
            </w:pPr>
            <w:r>
              <w:t xml:space="preserve">K1_U03 </w:t>
            </w:r>
          </w:p>
          <w:p w14:paraId="65A9EF21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4347A618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2EBBD025" w14:textId="77777777" w:rsidR="00F935CE" w:rsidRDefault="00F935CE" w:rsidP="00F935CE">
            <w:pPr>
              <w:spacing w:line="259" w:lineRule="auto"/>
            </w:pPr>
            <w:r>
              <w:t xml:space="preserve">K1_U03 </w:t>
            </w:r>
          </w:p>
          <w:p w14:paraId="762CE4B8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334F5969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0625E0A6" w14:textId="77777777" w:rsidR="00F935CE" w:rsidRDefault="00F935CE" w:rsidP="00F935CE">
            <w:pPr>
              <w:spacing w:line="259" w:lineRule="auto"/>
            </w:pPr>
            <w:r>
              <w:t xml:space="preserve">K1_U10 </w:t>
            </w:r>
          </w:p>
          <w:p w14:paraId="7627E910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742503D2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4B10769D" w14:textId="77777777" w:rsidR="00F935CE" w:rsidRDefault="00F935CE" w:rsidP="00F935CE">
            <w:pPr>
              <w:spacing w:line="259" w:lineRule="auto"/>
            </w:pPr>
            <w:r>
              <w:t xml:space="preserve">K1_U04 </w:t>
            </w:r>
          </w:p>
          <w:p w14:paraId="51A35175" w14:textId="77777777" w:rsidR="00F935CE" w:rsidRDefault="00F935CE" w:rsidP="00F935CE">
            <w:pPr>
              <w:spacing w:line="259" w:lineRule="auto"/>
            </w:pPr>
          </w:p>
          <w:p w14:paraId="0178C8FA" w14:textId="77777777" w:rsidR="00F935CE" w:rsidRDefault="00F935CE" w:rsidP="00F935CE">
            <w:pPr>
              <w:spacing w:line="259" w:lineRule="auto"/>
            </w:pPr>
            <w:r>
              <w:t xml:space="preserve"> </w:t>
            </w:r>
          </w:p>
          <w:p w14:paraId="54DDB130" w14:textId="11C2DFA3" w:rsidR="00683E92" w:rsidRPr="003C00A6" w:rsidRDefault="00F935CE" w:rsidP="00F935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t>K1_U15</w:t>
            </w:r>
          </w:p>
        </w:tc>
      </w:tr>
    </w:tbl>
    <w:p w14:paraId="4A2E3167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6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RPr="003C00A6" w14:paraId="15998970" w14:textId="77777777" w:rsidTr="27E16C1B"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92A09E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CCA68FE" w14:textId="11F5CAB7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4C2A80B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F51567" w:rsidRPr="003C00A6" w14:paraId="180E3A4A" w14:textId="77777777" w:rsidTr="27E16C1B">
        <w:trPr>
          <w:trHeight w:val="3020"/>
        </w:trPr>
        <w:tc>
          <w:tcPr>
            <w:tcW w:w="1985" w:type="dxa"/>
            <w:vMerge/>
            <w:vAlign w:val="center"/>
          </w:tcPr>
          <w:p w14:paraId="3E3A38B2" w14:textId="77777777" w:rsidR="00F51567" w:rsidRPr="003C00A6" w:rsidRDefault="00F51567" w:rsidP="00F51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18858AC" w14:textId="77777777" w:rsidR="00F51567" w:rsidRDefault="00F51567" w:rsidP="00F51567">
            <w:pPr>
              <w:spacing w:line="259" w:lineRule="auto"/>
            </w:pPr>
            <w:r>
              <w:t xml:space="preserve">Po ukończeniu kursu student: </w:t>
            </w:r>
          </w:p>
          <w:p w14:paraId="76BE9792" w14:textId="77777777" w:rsidR="00F51567" w:rsidRDefault="00F51567" w:rsidP="00F51567">
            <w:pPr>
              <w:spacing w:after="30" w:line="259" w:lineRule="auto"/>
            </w:pPr>
            <w:r>
              <w:t xml:space="preserve"> </w:t>
            </w:r>
          </w:p>
          <w:p w14:paraId="08C9BB1F" w14:textId="77777777" w:rsidR="00F51567" w:rsidRDefault="00F51567" w:rsidP="00F51567">
            <w:pPr>
              <w:spacing w:line="241" w:lineRule="auto"/>
            </w:pPr>
            <w:r>
              <w:t xml:space="preserve">K01 potrafi rozwiązywać problemy pojawiające się przy projektowaniu wystawy </w:t>
            </w:r>
          </w:p>
          <w:p w14:paraId="3E1C4A23" w14:textId="77777777" w:rsidR="00F51567" w:rsidRDefault="00F51567" w:rsidP="00F51567">
            <w:pPr>
              <w:spacing w:line="259" w:lineRule="auto"/>
            </w:pPr>
            <w:r>
              <w:t xml:space="preserve">  </w:t>
            </w:r>
          </w:p>
          <w:p w14:paraId="5E54EB31" w14:textId="77777777" w:rsidR="00F51567" w:rsidRDefault="00F51567" w:rsidP="00F51567">
            <w:pPr>
              <w:spacing w:line="241" w:lineRule="auto"/>
            </w:pPr>
            <w:r>
              <w:t>K02  rozumie złożoność pracy osób zaangażowanych w projektowanie i organizację wystaw</w:t>
            </w:r>
          </w:p>
          <w:p w14:paraId="7ACFA5C4" w14:textId="77777777" w:rsidR="00F51567" w:rsidRDefault="00F51567" w:rsidP="00F51567">
            <w:pPr>
              <w:spacing w:line="259" w:lineRule="auto"/>
            </w:pPr>
            <w:r>
              <w:t xml:space="preserve"> </w:t>
            </w:r>
          </w:p>
          <w:p w14:paraId="04615FEF" w14:textId="0B1750C9" w:rsidR="00F51567" w:rsidRPr="003C00A6" w:rsidRDefault="00F51567" w:rsidP="00F51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>
              <w:t>K03 ma świadomość odpowiedzialności zawodowej związanej z tworzeniem wystaw jako elementu dziedzictwa kulturowego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realizacją projektu artystycznego </w:t>
            </w:r>
          </w:p>
          <w:p w14:paraId="1B5C575E" w14:textId="50AACC8A" w:rsidR="00F51567" w:rsidRPr="003C00A6" w:rsidRDefault="00F51567" w:rsidP="00F51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1EBE944" w14:textId="77777777" w:rsidR="00F51567" w:rsidRDefault="00F51567" w:rsidP="00F51567">
            <w:pPr>
              <w:spacing w:line="259" w:lineRule="auto"/>
            </w:pPr>
            <w:r>
              <w:t xml:space="preserve"> </w:t>
            </w:r>
          </w:p>
          <w:p w14:paraId="72608FD8" w14:textId="77777777" w:rsidR="00F51567" w:rsidRDefault="00F51567" w:rsidP="00F51567">
            <w:pPr>
              <w:spacing w:line="259" w:lineRule="auto"/>
            </w:pPr>
            <w:r>
              <w:t xml:space="preserve"> </w:t>
            </w:r>
          </w:p>
          <w:p w14:paraId="7D7B4FDF" w14:textId="77777777" w:rsidR="00F51567" w:rsidRDefault="00F51567" w:rsidP="00F51567">
            <w:pPr>
              <w:spacing w:line="259" w:lineRule="auto"/>
            </w:pPr>
            <w:r>
              <w:t xml:space="preserve">K1_K04 </w:t>
            </w:r>
          </w:p>
          <w:p w14:paraId="7EB40855" w14:textId="77777777" w:rsidR="00F51567" w:rsidRDefault="00F51567" w:rsidP="00F51567">
            <w:pPr>
              <w:spacing w:line="259" w:lineRule="auto"/>
            </w:pPr>
            <w:r>
              <w:t xml:space="preserve"> </w:t>
            </w:r>
          </w:p>
          <w:p w14:paraId="5BB09B7D" w14:textId="77777777" w:rsidR="00F51567" w:rsidRDefault="00F51567" w:rsidP="00F51567">
            <w:pPr>
              <w:spacing w:line="259" w:lineRule="auto"/>
            </w:pPr>
            <w:r>
              <w:t xml:space="preserve"> </w:t>
            </w:r>
          </w:p>
          <w:p w14:paraId="2149F8EE" w14:textId="77777777" w:rsidR="00F51567" w:rsidRDefault="00F51567" w:rsidP="00F51567">
            <w:pPr>
              <w:spacing w:line="259" w:lineRule="auto"/>
            </w:pPr>
            <w:r>
              <w:t xml:space="preserve"> </w:t>
            </w:r>
          </w:p>
          <w:p w14:paraId="2DDF993B" w14:textId="77777777" w:rsidR="00F51567" w:rsidRDefault="00F51567" w:rsidP="00F51567">
            <w:pPr>
              <w:spacing w:line="259" w:lineRule="auto"/>
            </w:pPr>
            <w:r>
              <w:t xml:space="preserve">K1_K08 </w:t>
            </w:r>
          </w:p>
          <w:p w14:paraId="76062CF2" w14:textId="77777777" w:rsidR="00F51567" w:rsidRDefault="00F51567" w:rsidP="00F51567">
            <w:pPr>
              <w:spacing w:line="259" w:lineRule="auto"/>
            </w:pPr>
            <w:r>
              <w:t xml:space="preserve"> </w:t>
            </w:r>
          </w:p>
          <w:p w14:paraId="65F728D0" w14:textId="77777777" w:rsidR="00F51567" w:rsidRDefault="00F51567" w:rsidP="00F51567">
            <w:pPr>
              <w:spacing w:line="259" w:lineRule="auto"/>
            </w:pPr>
            <w:r>
              <w:t xml:space="preserve">K1_K10 </w:t>
            </w:r>
          </w:p>
          <w:p w14:paraId="789C1CEA" w14:textId="55E598CA" w:rsidR="00F51567" w:rsidRPr="003C00A6" w:rsidRDefault="00F51567" w:rsidP="00F51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t xml:space="preserve"> </w:t>
            </w:r>
          </w:p>
        </w:tc>
      </w:tr>
    </w:tbl>
    <w:p w14:paraId="74DEF754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28C3588A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7"/>
        <w:tblW w:w="9679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635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6A3232" w:rsidRPr="003C00A6" w14:paraId="4DD9F222" w14:textId="77777777" w:rsidTr="008D1582">
        <w:trPr>
          <w:trHeight w:val="380"/>
        </w:trPr>
        <w:tc>
          <w:tcPr>
            <w:tcW w:w="9679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92865E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ind w:left="45" w:right="137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lastRenderedPageBreak/>
              <w:t>ORGANIZACJA</w:t>
            </w:r>
          </w:p>
        </w:tc>
      </w:tr>
      <w:tr w:rsidR="006A3232" w:rsidRPr="003C00A6" w14:paraId="70E9A1CF" w14:textId="77777777" w:rsidTr="008D1582">
        <w:trPr>
          <w:trHeight w:val="380"/>
        </w:trPr>
        <w:tc>
          <w:tcPr>
            <w:tcW w:w="163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D2AEA6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2703CE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Wykład</w:t>
            </w:r>
          </w:p>
          <w:p w14:paraId="16DD3393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F10571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107B11E3" w14:textId="77777777" w:rsidTr="008D1582">
        <w:trPr>
          <w:trHeight w:val="380"/>
        </w:trPr>
        <w:tc>
          <w:tcPr>
            <w:tcW w:w="163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DF1729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2C5F66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F89B3D1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0C424D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FC5B2E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E6E2D19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3C513B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A92223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338079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78874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8E7D04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02DA9E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2DBDDA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7D34E99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59894500" w14:textId="77777777" w:rsidTr="008D1582">
        <w:trPr>
          <w:trHeight w:val="380"/>
        </w:trPr>
        <w:tc>
          <w:tcPr>
            <w:tcW w:w="16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69F4D3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7E227C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A1DEBE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8F0674C" w14:textId="1FEB1573" w:rsidR="006A3232" w:rsidRPr="003C00A6" w:rsidRDefault="00EC6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9B788A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1034C4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692548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6C187F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0228F50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84CFA30" w14:textId="2956CE32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Opis metod prowadzenia zajęć</w:t>
      </w:r>
    </w:p>
    <w:tbl>
      <w:tblPr>
        <w:tblStyle w:val="a8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3C317C61" w14:textId="77777777" w:rsidTr="00012369">
        <w:trPr>
          <w:trHeight w:val="717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26EBD1" w14:textId="6671741D" w:rsidR="006A3232" w:rsidRPr="00815FB4" w:rsidRDefault="00815FB4" w:rsidP="00815FB4">
            <w:pPr>
              <w:spacing w:after="87"/>
            </w:pPr>
            <w:bookmarkStart w:id="0" w:name="_gjdgxs" w:colFirst="0" w:colLast="0"/>
            <w:bookmarkEnd w:id="0"/>
            <w:r>
              <w:t xml:space="preserve">Studenci pracują indywidualnie i w zespołach, opracowują rozwiązania kuratorskie i wystawiennicze. W ramach zajęć przeprowadzają analizę krytyczną wybranej wystawy. Poznają zasady projektowania wystaw dostępnych dla osób z niepełnosprawnościami. W ramach zajęć studenci realizują własny projekt kuratorski oraz uczestniczą w serii tematycznych konwersatoriów. </w:t>
            </w:r>
          </w:p>
        </w:tc>
      </w:tr>
    </w:tbl>
    <w:p w14:paraId="517D6BB4" w14:textId="77777777" w:rsidR="008D1582" w:rsidRPr="003C00A6" w:rsidRDefault="008D15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5399C9C2" w14:textId="619C2558" w:rsidR="006A3232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 xml:space="preserve">Formy sprawdzania efektów </w:t>
      </w:r>
      <w:r>
        <w:rPr>
          <w:rFonts w:ascii="Arial" w:eastAsia="Calibri" w:hAnsi="Arial" w:cs="Arial"/>
          <w:color w:val="000000"/>
        </w:rPr>
        <w:t xml:space="preserve">uczenia się </w:t>
      </w:r>
    </w:p>
    <w:p w14:paraId="3E518779" w14:textId="77777777" w:rsidR="00C56E6B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W w:w="975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951"/>
        <w:gridCol w:w="670"/>
        <w:gridCol w:w="656"/>
        <w:gridCol w:w="669"/>
        <w:gridCol w:w="670"/>
        <w:gridCol w:w="656"/>
        <w:gridCol w:w="670"/>
        <w:gridCol w:w="670"/>
        <w:gridCol w:w="669"/>
        <w:gridCol w:w="563"/>
        <w:gridCol w:w="763"/>
        <w:gridCol w:w="670"/>
        <w:gridCol w:w="669"/>
        <w:gridCol w:w="810"/>
      </w:tblGrid>
      <w:tr w:rsidR="006A3232" w:rsidRPr="003C00A6" w14:paraId="78140900" w14:textId="77777777" w:rsidTr="27E16C1B">
        <w:trPr>
          <w:cantSplit/>
          <w:trHeight w:val="277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DDDEA7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5579EDD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 – learning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1A72E6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Gry dydaktyczne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5ACB7BB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Ćwiczenia w szkole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0E115A40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Zajęcia terenowe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AC0108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Praca laboratoryjna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5461B1A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Projekt indywidualny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2D8A800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Projekt grupowy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355F30C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Udział w dyskusji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1FDE91F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Referat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38928480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Praca pisemna (esej)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67F1FF2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Egzamin ustny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9D7A25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Egzamin pisemny</w:t>
            </w: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707CA00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Inne</w:t>
            </w:r>
          </w:p>
        </w:tc>
      </w:tr>
      <w:tr w:rsidR="006A3232" w:rsidRPr="003C00A6" w14:paraId="3FD8EB3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3AA4AE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70823C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52964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15B6EEB" w14:textId="183B2E26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BAFA78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27CA4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87C2D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4B4D42" w14:textId="49246C0D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DFC6E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9DF45CA" w14:textId="3D350204" w:rsidR="006A323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58552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BC512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81F08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0F6319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1F5F8D3E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7FC528E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9BFD48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F4A17F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852F8D" w14:textId="31663728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7DF422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30BBA3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F44945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AB9BC2" w14:textId="1551FC5A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B832416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0C4C30" w14:textId="5AB3C262" w:rsidR="006A323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D3B25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76E8D6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733666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9EB9FD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4DB7427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FBA355A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9D8F8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97A24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C396A24" w14:textId="395EBAB8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1A9B394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65B200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0E9E3DA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D6D42C" w14:textId="054AC312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967BBF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071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1B83E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DA020B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14F21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5991B4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08A4B1E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A7E7FE4" w14:textId="77777777" w:rsidR="006A3232" w:rsidRPr="003C00A6" w:rsidRDefault="00410574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1FD166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527A89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33CE48" w14:textId="39B88F70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7D8B4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55FF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3525D4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8F9346C" w14:textId="202A29C3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5CD71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B58978" w14:textId="0C1D0F76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6785D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85E99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5E011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95CD00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47525E24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C8BD16" w14:textId="556FFA76" w:rsidR="00683E92" w:rsidRPr="003C00A6" w:rsidRDefault="00683E92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0AD14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30C6EC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F02D995" w14:textId="786381BF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1E453" w14:textId="6B1BBF12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810AAA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82CC50" w14:textId="143EB49C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E4E783" w14:textId="5166400B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926D3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75EFD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7FD35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DC8E1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433FF7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DF9E85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6DF4A2F0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ED5415" w14:textId="2121D357" w:rsidR="00683E92" w:rsidRPr="003C00A6" w:rsidRDefault="00683E92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0BF924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05C8AA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404473" w14:textId="1C7566DD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8EA08F" w14:textId="227DFFDD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B24AF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F1D3D8" w14:textId="44A392E6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58F808" w14:textId="04EB4943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3040C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3194C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24FCE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206A0E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5885B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60F2468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0084B12B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B84F82" w14:textId="41B1FCF3" w:rsidR="00683E92" w:rsidRPr="003C00A6" w:rsidRDefault="00683E92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CF041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DCECB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4718304" w14:textId="5EF7E41B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1BC1130" w14:textId="56CD9188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6EC2505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550EB3" w14:textId="52474D4E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621D9B9" w14:textId="59E6C39D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BAA48E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BA9BD5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F907C8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AC4F7C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721AF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C825F0A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0AEB3360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EDA53E4" w14:textId="6431DE39" w:rsidR="00683E92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U05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D11CF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951AA2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CF90292" w14:textId="66F6C602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E44633" w14:textId="2754FCDA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5DDFC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01BCA7" w14:textId="146D9BAE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AF1DAD" w14:textId="5EFBDA25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012228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C2929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D7EA1F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195FC6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7BE1E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195625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3FB8BFC1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4A725E" w14:textId="4B2B49A5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  K01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124C8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0DA7D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ED8934" w14:textId="51DE791B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2B5410B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8D22D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77E0512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95464C" w14:textId="0C90D55D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B6CBB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CB314D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3417C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81480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B4C51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5FA55C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6B552E22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DA1258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28B04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5FED17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BB73F0A" w14:textId="5ED8DB3F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FA36E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1A093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ADFC0F8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4FAC2F5" w14:textId="2B561B1E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1B2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1D75F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42B4A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18950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19C1C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E2BA49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35BA2916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16961739" w14:textId="2D31774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05A28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E39C19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8C43A1D" w14:textId="405FE2F1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AF61ADD" w14:textId="28FAA96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71703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E9F4D3" w14:textId="07B9E54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620125" w14:textId="2FEC0232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D2AEA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982F7B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65E00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F5131F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F658AB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DB4A21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3DD7B813" w14:textId="77777777" w:rsidR="006A3232" w:rsidRPr="003C00A6" w:rsidRDefault="006A3232" w:rsidP="0001236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a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1CA5A170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7BD962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Kryteria oceny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355909" w14:textId="77777777" w:rsidR="006A3232" w:rsidRPr="003C00A6" w:rsidRDefault="001B08E6" w:rsidP="00012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Kurs zaliczany na podstawie </w:t>
            </w:r>
            <w:r w:rsidR="008D1582" w:rsidRPr="003C00A6">
              <w:rPr>
                <w:rFonts w:ascii="Arial" w:eastAsia="Calibri" w:hAnsi="Arial" w:cs="Arial"/>
                <w:color w:val="000000"/>
              </w:rPr>
              <w:t>o</w:t>
            </w:r>
            <w:r w:rsidR="00012369" w:rsidRPr="003C00A6">
              <w:rPr>
                <w:rFonts w:ascii="Arial" w:eastAsia="Calibri" w:hAnsi="Arial" w:cs="Arial"/>
                <w:color w:val="000000"/>
              </w:rPr>
              <w:t xml:space="preserve">becności studentów, aktywności oraz </w:t>
            </w:r>
            <w:r w:rsidRPr="003C00A6">
              <w:rPr>
                <w:rFonts w:ascii="Arial" w:eastAsia="Calibri" w:hAnsi="Arial" w:cs="Arial"/>
                <w:color w:val="000000"/>
              </w:rPr>
              <w:t>przygotowanego w ciągu zajęć projektu wystawy sztuki współczesnej.</w:t>
            </w:r>
          </w:p>
        </w:tc>
      </w:tr>
    </w:tbl>
    <w:p w14:paraId="192F0022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b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0F180C48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B24E5E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Uwagi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20140F1" w14:textId="77777777" w:rsidR="00295933" w:rsidRDefault="00295933" w:rsidP="00295933">
            <w:pPr>
              <w:pStyle w:val="NormalnyWeb"/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W ramach kursu prowadzonego w semestrze II studenci przygotowują projekt wystawy sztuki współczesnej dedykowany do hipotetycznej realizacji w instytucjach muzealnych, galeryjnych bądź innych. </w:t>
            </w:r>
          </w:p>
          <w:p w14:paraId="55252B53" w14:textId="77777777" w:rsidR="00295933" w:rsidRDefault="00295933" w:rsidP="00295933">
            <w:pPr>
              <w:pStyle w:val="NormalnyWeb"/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Praca koncentruje się na poznaniu instytucji, ich programu, charakteru i strategii. Na zajęciach odbywają się analizy sposobu działania najciekawszych instytucji i wprowadzenie w mapę instytucji sztuki współczesnej w Polsce, Krakowie i na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świecie. Ponadto powstaje refleksja o spektrum aspektów technicznych, prawnych i organizacyjnych, którym musi sprostać kurator. </w:t>
            </w:r>
          </w:p>
          <w:p w14:paraId="1194A8AF" w14:textId="037F236A" w:rsidR="006A3232" w:rsidRPr="00295933" w:rsidRDefault="006A3232" w:rsidP="00295933">
            <w:pPr>
              <w:pStyle w:val="NormalnyWeb"/>
              <w:shd w:val="clear" w:color="auto" w:fill="FFFFFF"/>
              <w:rPr>
                <w:lang w:val="pl-PL"/>
              </w:rPr>
            </w:pPr>
          </w:p>
        </w:tc>
      </w:tr>
    </w:tbl>
    <w:p w14:paraId="289BDD4E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E85C72F" w14:textId="6365B3EC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Treści merytoryczne (wykaz tematów)</w:t>
      </w:r>
    </w:p>
    <w:tbl>
      <w:tblPr>
        <w:tblStyle w:val="ac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2FB5EA20" w14:textId="77777777">
        <w:trPr>
          <w:trHeight w:val="172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8DE0DED" w14:textId="77777777" w:rsidR="00815BD5" w:rsidRDefault="00815BD5" w:rsidP="00815BD5">
            <w:pPr>
              <w:spacing w:after="30"/>
              <w:ind w:left="360"/>
            </w:pPr>
            <w:r>
              <w:t xml:space="preserve">Wystawa jako opowiadanie historii. Kontekst w projektowaniu wystaw. Wystawa w formie filmu, film w formie wystawy. Immersyjność wystawy. Dostępność. Historia projektowania wystaw. </w:t>
            </w:r>
          </w:p>
          <w:p w14:paraId="29C93702" w14:textId="77777777" w:rsidR="00815BD5" w:rsidRDefault="00815BD5" w:rsidP="00815BD5">
            <w:pPr>
              <w:spacing w:after="218"/>
              <w:ind w:left="360"/>
            </w:pPr>
            <w:r>
              <w:t xml:space="preserve">Tekst jako element ekspozycji. Bezpieczeństwo.  Propaganda w projektowaniu wystaw. Współpraca z twórcami. Wystawy w nietypowych przestrzeniach. Wielowarstwowe narracje wystawiennicze. </w:t>
            </w:r>
          </w:p>
          <w:p w14:paraId="763022DA" w14:textId="3F7E3C5A" w:rsidR="00C244FB" w:rsidRPr="00815BD5" w:rsidRDefault="00C244FB" w:rsidP="00815BD5">
            <w:pPr>
              <w:pStyle w:val="NormalnyWeb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</w:tbl>
    <w:p w14:paraId="70E39AE0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66B967A1" w14:textId="52D1080E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Wykaz literatury podstawowej</w:t>
      </w:r>
    </w:p>
    <w:tbl>
      <w:tblPr>
        <w:tblStyle w:val="ad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815BD5" w14:paraId="49D63F28" w14:textId="77777777" w:rsidTr="003A6E13">
        <w:trPr>
          <w:trHeight w:val="36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7C8AB3F" w14:textId="77777777" w:rsidR="00815BD5" w:rsidRDefault="00815BD5" w:rsidP="00815BD5">
            <w:pPr>
              <w:numPr>
                <w:ilvl w:val="0"/>
                <w:numId w:val="6"/>
              </w:numPr>
              <w:pBdr>
                <w:top w:val="single" w:sz="4" w:space="0" w:color="95B3D7"/>
                <w:left w:val="single" w:sz="4" w:space="0" w:color="95B3D7"/>
                <w:bottom w:val="single" w:sz="4" w:space="0" w:color="95B3D7"/>
                <w:right w:val="single" w:sz="4" w:space="0" w:color="95B3D7"/>
              </w:pBdr>
              <w:spacing w:line="268" w:lineRule="auto"/>
              <w:ind w:hanging="360"/>
            </w:pPr>
            <w:r>
              <w:rPr>
                <w:i/>
              </w:rPr>
              <w:t xml:space="preserve">Czym jest projektowanie wystaw? </w:t>
            </w:r>
            <w:r>
              <w:t xml:space="preserve">Jan Lorenc, Lee Skolnick, Craig Berger </w:t>
            </w:r>
          </w:p>
          <w:p w14:paraId="785E7B1B" w14:textId="77777777" w:rsidR="00815BD5" w:rsidRDefault="00815BD5" w:rsidP="00815BD5">
            <w:pPr>
              <w:numPr>
                <w:ilvl w:val="0"/>
                <w:numId w:val="6"/>
              </w:numPr>
              <w:pBdr>
                <w:top w:val="single" w:sz="4" w:space="0" w:color="95B3D7"/>
                <w:left w:val="single" w:sz="4" w:space="0" w:color="95B3D7"/>
                <w:bottom w:val="single" w:sz="4" w:space="0" w:color="95B3D7"/>
                <w:right w:val="single" w:sz="4" w:space="0" w:color="95B3D7"/>
              </w:pBdr>
              <w:spacing w:line="268" w:lineRule="auto"/>
              <w:ind w:hanging="360"/>
            </w:pPr>
            <w:r>
              <w:rPr>
                <w:i/>
              </w:rPr>
              <w:t>Display. Strategie wystawiania</w:t>
            </w:r>
            <w:r>
              <w:t xml:space="preserve"> Maria Hussakowska, Ewa Małgorzata Tatar </w:t>
            </w:r>
          </w:p>
          <w:p w14:paraId="5BA5B83D" w14:textId="77777777" w:rsidR="00815BD5" w:rsidRPr="009E46C1" w:rsidRDefault="00815BD5" w:rsidP="00815BD5">
            <w:pPr>
              <w:numPr>
                <w:ilvl w:val="0"/>
                <w:numId w:val="6"/>
              </w:numPr>
              <w:pBdr>
                <w:top w:val="single" w:sz="4" w:space="0" w:color="95B3D7"/>
                <w:left w:val="single" w:sz="4" w:space="0" w:color="95B3D7"/>
                <w:bottom w:val="single" w:sz="4" w:space="0" w:color="95B3D7"/>
                <w:right w:val="single" w:sz="4" w:space="0" w:color="95B3D7"/>
              </w:pBdr>
              <w:spacing w:after="3" w:line="266" w:lineRule="auto"/>
              <w:ind w:hanging="360"/>
              <w:rPr>
                <w:lang w:val="en-US"/>
              </w:rPr>
            </w:pPr>
            <w:r w:rsidRPr="009E46C1">
              <w:rPr>
                <w:i/>
                <w:lang w:val="en-US"/>
              </w:rPr>
              <w:t xml:space="preserve">What makes a great exhibition </w:t>
            </w:r>
            <w:r w:rsidRPr="009E46C1">
              <w:rPr>
                <w:lang w:val="en-US"/>
              </w:rPr>
              <w:t xml:space="preserve">Paula Marincola </w:t>
            </w:r>
          </w:p>
          <w:p w14:paraId="7F99D8B1" w14:textId="77777777" w:rsidR="00815BD5" w:rsidRDefault="00815BD5" w:rsidP="00815BD5">
            <w:pPr>
              <w:numPr>
                <w:ilvl w:val="0"/>
                <w:numId w:val="6"/>
              </w:numPr>
              <w:pBdr>
                <w:top w:val="single" w:sz="4" w:space="0" w:color="95B3D7"/>
                <w:left w:val="single" w:sz="4" w:space="0" w:color="95B3D7"/>
                <w:bottom w:val="single" w:sz="4" w:space="0" w:color="95B3D7"/>
                <w:right w:val="single" w:sz="4" w:space="0" w:color="95B3D7"/>
              </w:pBdr>
              <w:spacing w:line="268" w:lineRule="auto"/>
              <w:ind w:hanging="360"/>
            </w:pPr>
            <w:r>
              <w:rPr>
                <w:i/>
              </w:rPr>
              <w:t xml:space="preserve">W ramach wystawy. </w:t>
            </w:r>
            <w:r>
              <w:t xml:space="preserve">Marta Czyż, Julia Wielgus </w:t>
            </w:r>
          </w:p>
          <w:p w14:paraId="4C1B0B04" w14:textId="77777777" w:rsidR="00815BD5" w:rsidRPr="009E46C1" w:rsidRDefault="00815BD5" w:rsidP="00815BD5">
            <w:pPr>
              <w:numPr>
                <w:ilvl w:val="0"/>
                <w:numId w:val="6"/>
              </w:numPr>
              <w:pBdr>
                <w:top w:val="single" w:sz="4" w:space="0" w:color="95B3D7"/>
                <w:left w:val="single" w:sz="4" w:space="0" w:color="95B3D7"/>
                <w:bottom w:val="single" w:sz="4" w:space="0" w:color="95B3D7"/>
                <w:right w:val="single" w:sz="4" w:space="0" w:color="95B3D7"/>
              </w:pBdr>
              <w:spacing w:after="3" w:line="266" w:lineRule="auto"/>
              <w:ind w:hanging="360"/>
              <w:rPr>
                <w:lang w:val="en-US"/>
              </w:rPr>
            </w:pPr>
            <w:r w:rsidRPr="009E46C1">
              <w:rPr>
                <w:i/>
                <w:lang w:val="en-US"/>
              </w:rPr>
              <w:t xml:space="preserve">The Power of Display: A History of Exhibition Installations </w:t>
            </w:r>
            <w:r w:rsidRPr="009E46C1">
              <w:rPr>
                <w:lang w:val="en-US"/>
              </w:rPr>
              <w:t xml:space="preserve">Anne Staniszewski </w:t>
            </w:r>
          </w:p>
          <w:p w14:paraId="44827716" w14:textId="77777777" w:rsidR="00815BD5" w:rsidRDefault="00815BD5" w:rsidP="00815BD5">
            <w:pPr>
              <w:numPr>
                <w:ilvl w:val="0"/>
                <w:numId w:val="6"/>
              </w:numPr>
              <w:pBdr>
                <w:top w:val="single" w:sz="4" w:space="0" w:color="95B3D7"/>
                <w:left w:val="single" w:sz="4" w:space="0" w:color="95B3D7"/>
                <w:bottom w:val="single" w:sz="4" w:space="0" w:color="95B3D7"/>
                <w:right w:val="single" w:sz="4" w:space="0" w:color="95B3D7"/>
              </w:pBdr>
              <w:spacing w:line="268" w:lineRule="auto"/>
              <w:ind w:hanging="360"/>
            </w:pPr>
            <w:r>
              <w:rPr>
                <w:i/>
              </w:rPr>
              <w:t xml:space="preserve">Exhibition Art </w:t>
            </w:r>
            <w:r>
              <w:t xml:space="preserve">Wang Shaoqiang </w:t>
            </w:r>
          </w:p>
          <w:p w14:paraId="5C1F70A4" w14:textId="77777777" w:rsidR="00815BD5" w:rsidRDefault="00815BD5" w:rsidP="00815BD5">
            <w:pPr>
              <w:numPr>
                <w:ilvl w:val="0"/>
                <w:numId w:val="6"/>
              </w:numPr>
              <w:pBdr>
                <w:top w:val="single" w:sz="4" w:space="0" w:color="95B3D7"/>
                <w:left w:val="single" w:sz="4" w:space="0" w:color="95B3D7"/>
                <w:bottom w:val="single" w:sz="4" w:space="0" w:color="95B3D7"/>
                <w:right w:val="single" w:sz="4" w:space="0" w:color="95B3D7"/>
              </w:pBdr>
              <w:spacing w:after="3" w:line="266" w:lineRule="auto"/>
              <w:ind w:hanging="360"/>
            </w:pPr>
            <w:r>
              <w:rPr>
                <w:i/>
              </w:rPr>
              <w:t xml:space="preserve">Obóz Muzeum. Trauma we współczesnym wystawiennictwie. </w:t>
            </w:r>
            <w:r>
              <w:t xml:space="preserve">Małgorzata Fabiszak, Marcin Owsiński </w:t>
            </w:r>
          </w:p>
          <w:p w14:paraId="3D3121C3" w14:textId="77777777" w:rsidR="00815BD5" w:rsidRDefault="00815BD5" w:rsidP="00815BD5">
            <w:pPr>
              <w:numPr>
                <w:ilvl w:val="0"/>
                <w:numId w:val="6"/>
              </w:numPr>
              <w:pBdr>
                <w:top w:val="single" w:sz="4" w:space="0" w:color="95B3D7"/>
                <w:left w:val="single" w:sz="4" w:space="0" w:color="95B3D7"/>
                <w:bottom w:val="single" w:sz="4" w:space="0" w:color="95B3D7"/>
                <w:right w:val="single" w:sz="4" w:space="0" w:color="95B3D7"/>
              </w:pBdr>
              <w:spacing w:line="268" w:lineRule="auto"/>
              <w:ind w:hanging="360"/>
            </w:pPr>
            <w:r>
              <w:rPr>
                <w:i/>
              </w:rPr>
              <w:t>Andrzej Pawłowski 1925 –</w:t>
            </w:r>
            <w:r>
              <w:t xml:space="preserve"> </w:t>
            </w:r>
            <w:r>
              <w:rPr>
                <w:i/>
              </w:rPr>
              <w:t xml:space="preserve">1986 </w:t>
            </w:r>
            <w:r>
              <w:t xml:space="preserve">katalog wystawy BWA Katowice </w:t>
            </w:r>
          </w:p>
          <w:p w14:paraId="2D55A636" w14:textId="6BA22DEC" w:rsidR="00C244FB" w:rsidRPr="00815BD5" w:rsidRDefault="00C244FB" w:rsidP="00295933">
            <w:pPr>
              <w:pStyle w:val="NormalnyWeb"/>
              <w:rPr>
                <w:lang w:val="pl-PL"/>
              </w:rPr>
            </w:pPr>
          </w:p>
        </w:tc>
      </w:tr>
    </w:tbl>
    <w:p w14:paraId="3B41BDB2" w14:textId="77777777" w:rsidR="006A3232" w:rsidRPr="00815BD5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6417192C" w14:textId="375E4964" w:rsidR="006A3232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Wykaz literatury uzupełniającej</w:t>
      </w:r>
    </w:p>
    <w:p w14:paraId="37325C84" w14:textId="77777777" w:rsidR="00C56E6B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e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2262D2BE" w14:textId="77777777">
        <w:trPr>
          <w:trHeight w:val="110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52DA013" w14:textId="77777777" w:rsidR="006A3232" w:rsidRPr="003C00A6" w:rsidRDefault="00012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Literatura uzupełniająca zależeć będzie każdorazowo od specyfiki problemów podejmowanych w ramach zajęć oraz zainteresowania studentów.</w:t>
            </w:r>
          </w:p>
        </w:tc>
      </w:tr>
    </w:tbl>
    <w:p w14:paraId="443B94B2" w14:textId="77777777" w:rsidR="006A3232" w:rsidRPr="003C00A6" w:rsidRDefault="006A3232" w:rsidP="0001236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CC44A0E" w14:textId="77777777" w:rsidR="006A3232" w:rsidRPr="003C00A6" w:rsidRDefault="00410574" w:rsidP="0001236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BILANS GODZINOWY ZGODNY Z CNPS (CAŁKOWITY NAKŁAD PRACY STUDENTA)</w:t>
      </w:r>
    </w:p>
    <w:tbl>
      <w:tblPr>
        <w:tblStyle w:val="af"/>
        <w:tblW w:w="964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w:rsidR="006A3232" w:rsidRPr="003C00A6" w14:paraId="3769FCF3" w14:textId="77777777" w:rsidTr="27E16C1B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159C94F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C8CCDD0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Wykład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0C096E7" w14:textId="77777777" w:rsidR="006A3232" w:rsidRPr="003C00A6" w:rsidRDefault="006A3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454AA360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7819D8B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29C71B3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6C2ABEF" w14:textId="59A2141C" w:rsidR="006A3232" w:rsidRPr="003C00A6" w:rsidRDefault="33AF06F9" w:rsidP="27E16C1B">
            <w:pPr>
              <w:spacing w:line="276" w:lineRule="auto"/>
              <w:ind w:left="360"/>
              <w:jc w:val="both"/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>30</w:t>
            </w:r>
          </w:p>
        </w:tc>
      </w:tr>
      <w:tr w:rsidR="006A3232" w:rsidRPr="003C00A6" w14:paraId="08B872EF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5B6A728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DB8073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7F9E44F" w14:textId="18F48837" w:rsidR="006A3232" w:rsidRPr="003C00A6" w:rsidRDefault="00281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6A3232" w:rsidRPr="003C00A6" w14:paraId="2CE655A6" w14:textId="77777777" w:rsidTr="27E16C1B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71DF233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2E14AEB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Lektura w ramach przygotowania do zajęć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80402A5" w14:textId="1E0354C9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1</w:t>
            </w:r>
            <w:r w:rsidR="00FC261E"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6A3232" w:rsidRPr="003C00A6" w14:paraId="069D9CBA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1B7095C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92DB56D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995E5CB" w14:textId="6BD5F38E" w:rsidR="006A3232" w:rsidRPr="00FC261E" w:rsidRDefault="3CD06951" w:rsidP="27E1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>1</w:t>
            </w:r>
            <w:r w:rsidR="534424B7" w:rsidRPr="27E16C1B">
              <w:rPr>
                <w:rFonts w:ascii="Arial" w:eastAsia="Calibri" w:hAnsi="Arial" w:cs="Arial"/>
                <w:color w:val="000000" w:themeColor="text1"/>
              </w:rPr>
              <w:t>0</w:t>
            </w:r>
          </w:p>
        </w:tc>
      </w:tr>
      <w:tr w:rsidR="006A3232" w:rsidRPr="003C00A6" w14:paraId="3D24B00E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6792485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1EDF0FE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04333BD" w14:textId="7A748844" w:rsidR="006A3232" w:rsidRPr="003C00A6" w:rsidRDefault="00281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6A3232" w:rsidRPr="003C00A6" w14:paraId="4E9CA739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4382CD1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C03F568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do egzaminu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EEA53C7" w14:textId="77777777" w:rsidR="006A3232" w:rsidRPr="003C00A6" w:rsidRDefault="006A3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74865484" w14:textId="77777777" w:rsidTr="27E16C1B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AC81CCE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lastRenderedPageBreak/>
              <w:t>Ogółem bilans czasu pracy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A0608A5" w14:textId="60E188D6" w:rsidR="006A3232" w:rsidRPr="003C00A6" w:rsidRDefault="00410574" w:rsidP="00012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     </w:t>
            </w:r>
            <w:r w:rsidR="00683E92" w:rsidRPr="003C00A6">
              <w:rPr>
                <w:rFonts w:ascii="Arial" w:eastAsia="Calibri" w:hAnsi="Arial" w:cs="Arial"/>
                <w:color w:val="000000"/>
              </w:rPr>
              <w:t>75</w:t>
            </w:r>
          </w:p>
        </w:tc>
      </w:tr>
      <w:tr w:rsidR="006A3232" w:rsidRPr="003C00A6" w14:paraId="532B7BFF" w14:textId="77777777" w:rsidTr="27E16C1B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0653D18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punktów ECTS w zależności od przyjętego przelicznika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E5A659" w14:textId="77777777" w:rsidR="006A3232" w:rsidRPr="003C00A6" w:rsidRDefault="00970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3</w:t>
            </w:r>
          </w:p>
        </w:tc>
      </w:tr>
    </w:tbl>
    <w:p w14:paraId="4640D368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sectPr w:rsidR="006A3232" w:rsidRPr="003C00A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8380D" w14:textId="77777777" w:rsidR="00A23E70" w:rsidRDefault="00A23E70">
      <w:r>
        <w:separator/>
      </w:r>
    </w:p>
  </w:endnote>
  <w:endnote w:type="continuationSeparator" w:id="0">
    <w:p w14:paraId="0F8EF8A4" w14:textId="77777777" w:rsidR="00A23E70" w:rsidRDefault="00A2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0A39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D9A21" w14:textId="77777777" w:rsidR="006A3232" w:rsidRDefault="00410574">
    <w:pPr>
      <w:widowControl w:val="0"/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373E7D">
      <w:rPr>
        <w:noProof/>
        <w:color w:val="000000"/>
        <w:sz w:val="24"/>
        <w:szCs w:val="24"/>
      </w:rPr>
      <w:t>3</w:t>
    </w:r>
    <w:r>
      <w:rPr>
        <w:color w:val="000000"/>
        <w:sz w:val="24"/>
        <w:szCs w:val="24"/>
      </w:rPr>
      <w:fldChar w:fldCharType="end"/>
    </w:r>
  </w:p>
  <w:p w14:paraId="722EA9BE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08A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5E3C1" w14:textId="77777777" w:rsidR="00A23E70" w:rsidRDefault="00A23E70">
      <w:r>
        <w:separator/>
      </w:r>
    </w:p>
  </w:footnote>
  <w:footnote w:type="continuationSeparator" w:id="0">
    <w:p w14:paraId="6DB0388B" w14:textId="77777777" w:rsidR="00A23E70" w:rsidRDefault="00A23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43113" w14:textId="77777777" w:rsidR="006A3232" w:rsidRDefault="006A3232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241C7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F02C3"/>
    <w:multiLevelType w:val="multilevel"/>
    <w:tmpl w:val="2F9486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0F801ED"/>
    <w:multiLevelType w:val="hybridMultilevel"/>
    <w:tmpl w:val="0BA2B8E4"/>
    <w:lvl w:ilvl="0" w:tplc="74A8DB2E">
      <w:start w:val="1"/>
      <w:numFmt w:val="decimal"/>
      <w:lvlText w:val="%1."/>
      <w:lvlJc w:val="left"/>
      <w:pPr>
        <w:ind w:left="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D3250C8">
      <w:start w:val="1"/>
      <w:numFmt w:val="lowerLetter"/>
      <w:lvlText w:val="%2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7402AFE">
      <w:start w:val="1"/>
      <w:numFmt w:val="lowerRoman"/>
      <w:lvlText w:val="%3"/>
      <w:lvlJc w:val="left"/>
      <w:pPr>
        <w:ind w:left="21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B08171C">
      <w:start w:val="1"/>
      <w:numFmt w:val="decimal"/>
      <w:lvlText w:val="%4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D348D56">
      <w:start w:val="1"/>
      <w:numFmt w:val="lowerLetter"/>
      <w:lvlText w:val="%5"/>
      <w:lvlJc w:val="left"/>
      <w:pPr>
        <w:ind w:left="36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D25BC2">
      <w:start w:val="1"/>
      <w:numFmt w:val="lowerRoman"/>
      <w:lvlText w:val="%6"/>
      <w:lvlJc w:val="left"/>
      <w:pPr>
        <w:ind w:left="4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9C8A16C">
      <w:start w:val="1"/>
      <w:numFmt w:val="decimal"/>
      <w:lvlText w:val="%7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F82C330">
      <w:start w:val="1"/>
      <w:numFmt w:val="lowerLetter"/>
      <w:lvlText w:val="%8"/>
      <w:lvlJc w:val="left"/>
      <w:pPr>
        <w:ind w:left="5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EDE7BE2">
      <w:start w:val="1"/>
      <w:numFmt w:val="lowerRoman"/>
      <w:lvlText w:val="%9"/>
      <w:lvlJc w:val="left"/>
      <w:pPr>
        <w:ind w:left="6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8E293B"/>
    <w:multiLevelType w:val="multilevel"/>
    <w:tmpl w:val="0722F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601D93"/>
    <w:multiLevelType w:val="multilevel"/>
    <w:tmpl w:val="692AFEBA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4" w15:restartNumberingAfterBreak="0">
    <w:nsid w:val="6E4517A8"/>
    <w:multiLevelType w:val="hybridMultilevel"/>
    <w:tmpl w:val="6922C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8C350B"/>
    <w:multiLevelType w:val="multilevel"/>
    <w:tmpl w:val="622A747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691105046">
    <w:abstractNumId w:val="3"/>
  </w:num>
  <w:num w:numId="2" w16cid:durableId="1833836521">
    <w:abstractNumId w:val="5"/>
  </w:num>
  <w:num w:numId="3" w16cid:durableId="86779493">
    <w:abstractNumId w:val="0"/>
  </w:num>
  <w:num w:numId="4" w16cid:durableId="757023930">
    <w:abstractNumId w:val="4"/>
  </w:num>
  <w:num w:numId="5" w16cid:durableId="51083839">
    <w:abstractNumId w:val="2"/>
  </w:num>
  <w:num w:numId="6" w16cid:durableId="1712268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232"/>
    <w:rsid w:val="00012369"/>
    <w:rsid w:val="00031DB6"/>
    <w:rsid w:val="000441CD"/>
    <w:rsid w:val="000F7B65"/>
    <w:rsid w:val="001B08E6"/>
    <w:rsid w:val="001E0CBF"/>
    <w:rsid w:val="00281174"/>
    <w:rsid w:val="00295933"/>
    <w:rsid w:val="002F033D"/>
    <w:rsid w:val="00300BDF"/>
    <w:rsid w:val="00373E7D"/>
    <w:rsid w:val="003A0918"/>
    <w:rsid w:val="003A6E13"/>
    <w:rsid w:val="003C00A6"/>
    <w:rsid w:val="00410574"/>
    <w:rsid w:val="00452D51"/>
    <w:rsid w:val="004862BB"/>
    <w:rsid w:val="004B50EF"/>
    <w:rsid w:val="00567968"/>
    <w:rsid w:val="00587A24"/>
    <w:rsid w:val="005D1F29"/>
    <w:rsid w:val="005E271C"/>
    <w:rsid w:val="00626FC8"/>
    <w:rsid w:val="00683E92"/>
    <w:rsid w:val="006A3232"/>
    <w:rsid w:val="007E0937"/>
    <w:rsid w:val="007E5D00"/>
    <w:rsid w:val="00815BD5"/>
    <w:rsid w:val="00815FB4"/>
    <w:rsid w:val="008A50A7"/>
    <w:rsid w:val="008C07E7"/>
    <w:rsid w:val="008D1582"/>
    <w:rsid w:val="0090653B"/>
    <w:rsid w:val="0096470D"/>
    <w:rsid w:val="00970601"/>
    <w:rsid w:val="00982C10"/>
    <w:rsid w:val="009D2789"/>
    <w:rsid w:val="00A22EE2"/>
    <w:rsid w:val="00A23E70"/>
    <w:rsid w:val="00AF3B43"/>
    <w:rsid w:val="00C01A65"/>
    <w:rsid w:val="00C244FB"/>
    <w:rsid w:val="00C56E6B"/>
    <w:rsid w:val="00CF2BE1"/>
    <w:rsid w:val="00D35CB0"/>
    <w:rsid w:val="00E62B37"/>
    <w:rsid w:val="00EC6A70"/>
    <w:rsid w:val="00EC7C24"/>
    <w:rsid w:val="00F031A5"/>
    <w:rsid w:val="00F51567"/>
    <w:rsid w:val="00F565E1"/>
    <w:rsid w:val="00F632BB"/>
    <w:rsid w:val="00F73A85"/>
    <w:rsid w:val="00F935CE"/>
    <w:rsid w:val="00FC261E"/>
    <w:rsid w:val="00FF026A"/>
    <w:rsid w:val="27E16C1B"/>
    <w:rsid w:val="33AF06F9"/>
    <w:rsid w:val="3C036F81"/>
    <w:rsid w:val="3CD06951"/>
    <w:rsid w:val="534424B7"/>
    <w:rsid w:val="5775DACA"/>
    <w:rsid w:val="5A91BE6D"/>
    <w:rsid w:val="6991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FFB44"/>
  <w15:docId w15:val="{CFD1F958-807F-443E-90B0-562D34994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3E92"/>
    <w:pPr>
      <w:ind w:left="720"/>
      <w:contextualSpacing/>
    </w:pPr>
  </w:style>
  <w:style w:type="paragraph" w:customStyle="1" w:styleId="Zawartotabeli">
    <w:name w:val="Zawartość tabeli"/>
    <w:basedOn w:val="Normalny"/>
    <w:rsid w:val="003C00A6"/>
    <w:pPr>
      <w:widowControl w:val="0"/>
      <w:suppressLineNumbers/>
      <w:suppressAutoHyphens/>
      <w:autoSpaceDE w:val="0"/>
    </w:pPr>
    <w:rPr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5933"/>
    <w:pPr>
      <w:spacing w:before="100" w:beforeAutospacing="1" w:after="100" w:afterAutospacing="1"/>
    </w:pPr>
    <w:rPr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0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2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8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2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03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2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60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3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9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0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9B232CADBB741AD8A847C28231427" ma:contentTypeVersion="8" ma:contentTypeDescription="Create a new document." ma:contentTypeScope="" ma:versionID="d34ccad11ad62ed9dcbcbe475c38c91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805a192b9b412d5e887998be3a4ca01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A38045-1D77-4EFC-A831-B0D1C0BBC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833615-52CB-4BC9-B03B-697504647E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0CBEC0-D0D1-4421-BE69-B9400FD39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964</Words>
  <Characters>5788</Characters>
  <Application>Microsoft Office Word</Application>
  <DocSecurity>0</DocSecurity>
  <Lines>48</Lines>
  <Paragraphs>13</Paragraphs>
  <ScaleCrop>false</ScaleCrop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Krisa</dc:creator>
  <cp:lastModifiedBy>Agnieszka Kamrowska</cp:lastModifiedBy>
  <cp:revision>8</cp:revision>
  <dcterms:created xsi:type="dcterms:W3CDTF">2022-12-05T15:14:00Z</dcterms:created>
  <dcterms:modified xsi:type="dcterms:W3CDTF">2023-12-14T17:44:00Z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