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CF7B8D" w14:textId="77777777" w:rsidR="00EB43F4" w:rsidRDefault="00000000">
      <w:pPr>
        <w:jc w:val="right"/>
        <w:rPr>
          <w:rFonts w:ascii="Arial" w:eastAsia="Arial" w:hAnsi="Arial" w:cs="Arial"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  <w:t>Załącznik nr 4 do Zarządzenia Nr RD/Z.0201-3/2020</w:t>
      </w:r>
    </w:p>
    <w:p w14:paraId="05C3CBDC" w14:textId="77777777" w:rsidR="00EB43F4" w:rsidRDefault="00EB43F4">
      <w:pPr>
        <w:jc w:val="right"/>
        <w:rPr>
          <w:rFonts w:ascii="Arial" w:eastAsia="Arial" w:hAnsi="Arial" w:cs="Arial"/>
          <w:i/>
          <w:iCs/>
          <w:sz w:val="22"/>
          <w:szCs w:val="22"/>
        </w:rPr>
      </w:pPr>
    </w:p>
    <w:p w14:paraId="43705F4F" w14:textId="77777777" w:rsidR="00EB43F4" w:rsidRDefault="00EB43F4">
      <w:pPr>
        <w:jc w:val="right"/>
        <w:rPr>
          <w:rFonts w:ascii="Arial" w:eastAsia="Arial" w:hAnsi="Arial" w:cs="Arial"/>
          <w:b/>
          <w:bCs/>
        </w:rPr>
      </w:pPr>
    </w:p>
    <w:p w14:paraId="49052FDE" w14:textId="77777777" w:rsidR="00EB43F4" w:rsidRDefault="00000000">
      <w:pPr>
        <w:pStyle w:val="Nagwek1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b/>
          <w:bCs/>
          <w:sz w:val="24"/>
          <w:szCs w:val="24"/>
        </w:rPr>
        <w:t>KARTA KURSU</w:t>
      </w:r>
    </w:p>
    <w:p w14:paraId="670A2D24" w14:textId="77777777" w:rsidR="00EB43F4" w:rsidRDefault="00EB43F4">
      <w:pPr>
        <w:jc w:val="center"/>
        <w:rPr>
          <w:rFonts w:ascii="Arial" w:eastAsia="Arial" w:hAnsi="Arial" w:cs="Arial"/>
          <w:sz w:val="22"/>
          <w:szCs w:val="22"/>
        </w:rPr>
      </w:pPr>
    </w:p>
    <w:p w14:paraId="0C72A196" w14:textId="77777777" w:rsidR="00EB43F4" w:rsidRDefault="00EB43F4">
      <w:pPr>
        <w:jc w:val="center"/>
        <w:rPr>
          <w:rFonts w:ascii="Arial" w:eastAsia="Arial" w:hAnsi="Arial" w:cs="Arial"/>
          <w:sz w:val="22"/>
          <w:szCs w:val="22"/>
        </w:rPr>
      </w:pPr>
    </w:p>
    <w:p w14:paraId="24ADB35D" w14:textId="77777777" w:rsidR="00EB43F4" w:rsidRDefault="00EB43F4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7655"/>
      </w:tblGrid>
      <w:tr w:rsidR="00EB43F4" w14:paraId="36EE692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"/>
          <w:jc w:val="center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C6AF48" w14:textId="77777777" w:rsidR="00EB43F4" w:rsidRDefault="00000000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3F3558" w14:textId="77777777" w:rsidR="00EB43F4" w:rsidRDefault="00000000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</w:rPr>
              <w:t>Autopromocja i marketing sztuki</w:t>
            </w:r>
          </w:p>
        </w:tc>
      </w:tr>
      <w:tr w:rsidR="00EB43F4" w:rsidRPr="00097024" w14:paraId="279E4BE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  <w:jc w:val="center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44E47E" w14:textId="77777777" w:rsidR="00EB43F4" w:rsidRDefault="00000000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FEA21F" w14:textId="77777777" w:rsidR="00EB43F4" w:rsidRPr="00097024" w:rsidRDefault="00000000">
            <w:pPr>
              <w:pStyle w:val="Zawartotabeli"/>
              <w:spacing w:before="60" w:after="60"/>
              <w:jc w:val="center"/>
              <w:rPr>
                <w:lang w:val="en-US"/>
              </w:rPr>
            </w:pPr>
            <w:r>
              <w:rPr>
                <w:rFonts w:ascii="Arial" w:hAnsi="Arial"/>
                <w:sz w:val="20"/>
                <w:szCs w:val="20"/>
                <w:lang w:val="en-US"/>
              </w:rPr>
              <w:t>Self-promotion and the Art Market(</w:t>
            </w: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ing</w:t>
            </w:r>
            <w:proofErr w:type="spellEnd"/>
            <w:r>
              <w:rPr>
                <w:rFonts w:ascii="Arial" w:hAnsi="Arial"/>
                <w:sz w:val="20"/>
                <w:szCs w:val="20"/>
                <w:lang w:val="en-US"/>
              </w:rPr>
              <w:t>)</w:t>
            </w:r>
          </w:p>
        </w:tc>
      </w:tr>
    </w:tbl>
    <w:p w14:paraId="7ED322E0" w14:textId="77777777" w:rsidR="00EB43F4" w:rsidRPr="00097024" w:rsidRDefault="00EB43F4">
      <w:pPr>
        <w:jc w:val="center"/>
        <w:rPr>
          <w:rFonts w:ascii="Arial" w:eastAsia="Arial" w:hAnsi="Arial" w:cs="Arial"/>
          <w:sz w:val="22"/>
          <w:szCs w:val="22"/>
          <w:lang w:val="en-US"/>
        </w:rPr>
      </w:pPr>
    </w:p>
    <w:p w14:paraId="04EDE789" w14:textId="77777777" w:rsidR="00EB43F4" w:rsidRDefault="00EB43F4">
      <w:pPr>
        <w:jc w:val="center"/>
        <w:rPr>
          <w:rFonts w:ascii="Arial" w:eastAsia="Arial" w:hAnsi="Arial" w:cs="Arial"/>
          <w:sz w:val="20"/>
          <w:szCs w:val="20"/>
          <w:lang w:val="en-US"/>
        </w:rPr>
      </w:pPr>
    </w:p>
    <w:tbl>
      <w:tblPr>
        <w:tblStyle w:val="TableNormal"/>
        <w:tblW w:w="964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261"/>
      </w:tblGrid>
      <w:tr w:rsidR="00EB43F4" w14:paraId="1A3910C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"/>
          <w:jc w:val="center"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D8257F" w14:textId="77777777" w:rsidR="00EB43F4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2351DA" w14:textId="77777777" w:rsidR="00EB43F4" w:rsidRPr="00097024" w:rsidRDefault="00000000">
            <w:pPr>
              <w:pStyle w:val="Domylnie"/>
              <w:widowControl/>
              <w:spacing w:before="57" w:after="57"/>
              <w:jc w:val="center"/>
              <w:rPr>
                <w:sz w:val="22"/>
                <w:szCs w:val="22"/>
              </w:rPr>
            </w:pPr>
            <w:r w:rsidRPr="00097024">
              <w:rPr>
                <w:rFonts w:ascii="Arial" w:hAnsi="Arial"/>
                <w:sz w:val="22"/>
                <w:szCs w:val="22"/>
              </w:rPr>
              <w:t>dr Katarzyna Oczkowska</w:t>
            </w:r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07F46F" w14:textId="77777777" w:rsidR="00EB43F4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Zespół dydaktyczny</w:t>
            </w:r>
          </w:p>
        </w:tc>
      </w:tr>
      <w:tr w:rsidR="00EB43F4" w14:paraId="405C005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  <w:jc w:val="center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1A467772" w14:textId="77777777" w:rsidR="00EB43F4" w:rsidRDefault="00EB43F4"/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1C610444" w14:textId="77777777" w:rsidR="00EB43F4" w:rsidRDefault="00EB43F4"/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ED72DA" w14:textId="32BE9619" w:rsidR="00EB43F4" w:rsidRPr="00097024" w:rsidRDefault="00097024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  <w:r w:rsidRPr="00097024">
              <w:rPr>
                <w:rFonts w:ascii="Arial" w:hAnsi="Arial"/>
                <w:sz w:val="22"/>
                <w:szCs w:val="22"/>
              </w:rPr>
              <w:t>dr Katarzyna Oczkowska</w:t>
            </w:r>
          </w:p>
        </w:tc>
      </w:tr>
      <w:tr w:rsidR="00EB43F4" w14:paraId="61516A4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"/>
          <w:jc w:val="center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860012" w14:textId="77777777" w:rsidR="00EB43F4" w:rsidRDefault="00EB43F4"/>
        </w:tc>
        <w:tc>
          <w:tcPr>
            <w:tcW w:w="3190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BD6CAF" w14:textId="77777777" w:rsidR="00EB43F4" w:rsidRDefault="00EB43F4"/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54FF4D9D" w14:textId="77777777" w:rsidR="00EB43F4" w:rsidRDefault="00EB43F4"/>
        </w:tc>
      </w:tr>
      <w:tr w:rsidR="00EB43F4" w14:paraId="26800C6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"/>
          <w:jc w:val="center"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673BBA" w14:textId="77777777" w:rsidR="00EB43F4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6B13CF" w14:textId="77777777" w:rsidR="00EB43F4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2</w:t>
            </w: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30E39962" w14:textId="77777777" w:rsidR="00EB43F4" w:rsidRDefault="00EB43F4"/>
        </w:tc>
      </w:tr>
    </w:tbl>
    <w:p w14:paraId="1967E5E5" w14:textId="77777777" w:rsidR="00EB43F4" w:rsidRDefault="00EB43F4">
      <w:pPr>
        <w:jc w:val="center"/>
        <w:rPr>
          <w:rFonts w:ascii="Arial" w:eastAsia="Arial" w:hAnsi="Arial" w:cs="Arial"/>
          <w:sz w:val="20"/>
          <w:szCs w:val="20"/>
          <w:lang w:val="en-US"/>
        </w:rPr>
      </w:pPr>
    </w:p>
    <w:p w14:paraId="41EB30F2" w14:textId="77777777" w:rsidR="00EB43F4" w:rsidRDefault="00EB43F4">
      <w:pPr>
        <w:jc w:val="center"/>
        <w:rPr>
          <w:rFonts w:ascii="Arial" w:eastAsia="Arial" w:hAnsi="Arial" w:cs="Arial"/>
          <w:sz w:val="20"/>
          <w:szCs w:val="20"/>
        </w:rPr>
      </w:pPr>
    </w:p>
    <w:p w14:paraId="76C19AF0" w14:textId="77777777" w:rsidR="00EB43F4" w:rsidRDefault="00EB43F4">
      <w:pPr>
        <w:jc w:val="center"/>
        <w:rPr>
          <w:rFonts w:ascii="Arial" w:eastAsia="Arial" w:hAnsi="Arial" w:cs="Arial"/>
          <w:sz w:val="20"/>
          <w:szCs w:val="20"/>
        </w:rPr>
      </w:pPr>
    </w:p>
    <w:p w14:paraId="7C61E005" w14:textId="77777777" w:rsidR="00EB43F4" w:rsidRDefault="00EB43F4">
      <w:pPr>
        <w:jc w:val="center"/>
        <w:rPr>
          <w:rFonts w:ascii="Arial" w:eastAsia="Arial" w:hAnsi="Arial" w:cs="Arial"/>
          <w:sz w:val="22"/>
          <w:szCs w:val="22"/>
        </w:rPr>
      </w:pPr>
    </w:p>
    <w:p w14:paraId="51DC2351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0543ABE0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102574DD" w14:textId="77777777" w:rsidR="00EB43F4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Opis kursu (cele kształcenia)</w:t>
      </w:r>
    </w:p>
    <w:p w14:paraId="0800F684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40"/>
      </w:tblGrid>
      <w:tr w:rsidR="00EB43F4" w14:paraId="3026D19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3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FDCA38" w14:textId="77777777" w:rsidR="00EB43F4" w:rsidRDefault="00000000">
            <w:pPr>
              <w:pStyle w:val="Domylnie"/>
              <w:rPr>
                <w:rFonts w:ascii="Arial" w:eastAsia="Arial" w:hAnsi="Arial" w:cs="Arial"/>
              </w:rPr>
            </w:pPr>
            <w:r>
              <w:rPr>
                <w:rFonts w:ascii="Arial" w:hAnsi="Arial"/>
              </w:rPr>
              <w:t>Kurs przybliża istotne zagadnienia związane z polem polskiej sztuki współczesnej oraz rynkiem sztuki. Podczas kursu przedstawione zostaną sposoby i strategie funkcjonowania tych obszarów z uwzględnieniem takich aspektów jak krytyka artystyczna, kuratorstwo, specyfika publicznych oraz prywatnych instytucji sztuki, media społecznościowe, jak r</w:t>
            </w:r>
            <w:r>
              <w:rPr>
                <w:rFonts w:ascii="Arial" w:hAnsi="Arial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</w:rPr>
              <w:t>wnież</w:t>
            </w:r>
            <w:proofErr w:type="spellEnd"/>
            <w:r>
              <w:rPr>
                <w:rFonts w:ascii="Arial" w:hAnsi="Arial"/>
              </w:rPr>
              <w:t xml:space="preserve"> sposoby komunikacji czy promocji. W trakcie kursu przybliżone zostaną aspekty związane z: pozyskiwaniem funduszy na własną działalność artystyczną (np. programy stypendialne), prezentacją własnego dorobku i wykorzystywaniem w tym celu </w:t>
            </w:r>
            <w:proofErr w:type="spellStart"/>
            <w:r>
              <w:rPr>
                <w:rFonts w:ascii="Arial" w:hAnsi="Arial"/>
              </w:rPr>
              <w:t>medi</w:t>
            </w:r>
            <w:proofErr w:type="spellEnd"/>
            <w:r>
              <w:rPr>
                <w:rFonts w:ascii="Arial" w:hAnsi="Arial"/>
                <w:lang w:val="es-ES_tradnl"/>
              </w:rPr>
              <w:t>ó</w:t>
            </w:r>
            <w:r>
              <w:rPr>
                <w:rFonts w:ascii="Arial" w:hAnsi="Arial"/>
              </w:rPr>
              <w:t>w społecznościowych, budową portfolio, sposobami współpracy instytucjonalnej, możliwościami wykorzystania nowych technologii (AR, VR, NFT).</w:t>
            </w:r>
          </w:p>
          <w:p w14:paraId="4E439CE3" w14:textId="77777777" w:rsidR="00EB43F4" w:rsidRDefault="00EB43F4">
            <w:pPr>
              <w:pStyle w:val="Domylnie"/>
              <w:rPr>
                <w:rFonts w:ascii="Arial" w:eastAsia="Arial" w:hAnsi="Arial" w:cs="Arial"/>
              </w:rPr>
            </w:pPr>
          </w:p>
          <w:p w14:paraId="12E68271" w14:textId="77777777" w:rsidR="00EB43F4" w:rsidRDefault="00000000">
            <w:r>
              <w:rPr>
                <w:rFonts w:ascii="Arial" w:hAnsi="Arial"/>
                <w:sz w:val="20"/>
                <w:szCs w:val="20"/>
              </w:rPr>
              <w:t>Kurs prowadzony jest w języku polskim.</w:t>
            </w:r>
          </w:p>
        </w:tc>
      </w:tr>
    </w:tbl>
    <w:p w14:paraId="5C434B98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1CB7F9D6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58F844A2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476DD60A" w14:textId="77777777" w:rsidR="00EB43F4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Warunki wstępne</w:t>
      </w:r>
    </w:p>
    <w:p w14:paraId="5BB919A5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41"/>
        <w:gridCol w:w="7699"/>
      </w:tblGrid>
      <w:tr w:rsidR="00EB43F4" w14:paraId="1F814ED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19AAE0" w14:textId="77777777" w:rsidR="00EB43F4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BD4EB5" w14:textId="77777777" w:rsidR="00EB43F4" w:rsidRDefault="00000000">
            <w:r>
              <w:rPr>
                <w:rFonts w:ascii="Arial" w:hAnsi="Arial"/>
                <w:sz w:val="20"/>
                <w:szCs w:val="20"/>
              </w:rPr>
              <w:t>Podstawowa wiedza z zakresu sztuki współczesnej</w:t>
            </w:r>
          </w:p>
        </w:tc>
      </w:tr>
      <w:tr w:rsidR="00EB43F4" w14:paraId="132F678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BA8D2F" w14:textId="77777777" w:rsidR="00EB43F4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C72050" w14:textId="77777777" w:rsidR="00EB43F4" w:rsidRDefault="00000000">
            <w:r>
              <w:rPr>
                <w:rFonts w:ascii="Arial" w:hAnsi="Arial"/>
                <w:sz w:val="20"/>
                <w:szCs w:val="20"/>
              </w:rPr>
              <w:t>Rozpoznawanie podstawowych styl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 xml:space="preserve">w, idei i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rc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</w:t>
            </w:r>
          </w:p>
        </w:tc>
      </w:tr>
      <w:tr w:rsidR="00EB43F4" w14:paraId="7B47CC8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A4081B" w14:textId="77777777" w:rsidR="00EB43F4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D7A7A8" w14:textId="77777777" w:rsidR="00EB43F4" w:rsidRDefault="00000000">
            <w:r>
              <w:rPr>
                <w:rFonts w:ascii="Arial" w:hAnsi="Arial"/>
                <w:sz w:val="20"/>
                <w:szCs w:val="20"/>
              </w:rPr>
              <w:t>Ochrona własności intelektualnej; Zagadnienia kultury współczesnej; Psychologia reklamy</w:t>
            </w:r>
          </w:p>
        </w:tc>
      </w:tr>
    </w:tbl>
    <w:p w14:paraId="0C7EDBA6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79BD1930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667C34E1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4605920D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5EC0CF4B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25DD5088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3667348B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305788BF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2925CF78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2A94FE65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30F02D54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0907B1AE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0738229A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0F941EE0" w14:textId="77777777" w:rsidR="00EB43F4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Efekty uczenia się</w:t>
      </w:r>
    </w:p>
    <w:p w14:paraId="4071424E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79"/>
        <w:gridCol w:w="5296"/>
        <w:gridCol w:w="2365"/>
      </w:tblGrid>
      <w:tr w:rsidR="00EB43F4" w14:paraId="17DD532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097663" w14:textId="77777777" w:rsidR="00EB43F4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0F9BD2" w14:textId="77777777" w:rsidR="00EB43F4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3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D97154" w14:textId="77777777" w:rsidR="00EB43F4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efektów kierunkowych</w:t>
            </w:r>
          </w:p>
        </w:tc>
      </w:tr>
      <w:tr w:rsidR="00EB43F4" w14:paraId="5DAF9DA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3"/>
        </w:trPr>
        <w:tc>
          <w:tcPr>
            <w:tcW w:w="1979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0CC868B" w14:textId="77777777" w:rsidR="00EB43F4" w:rsidRDefault="00EB43F4"/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5247E1" w14:textId="77777777" w:rsidR="00EB43F4" w:rsidRDefault="00000000">
            <w:pPr>
              <w:pStyle w:val="Domylnie"/>
              <w:rPr>
                <w:rFonts w:ascii="Arial" w:eastAsia="Arial" w:hAnsi="Arial" w:cs="Arial"/>
              </w:rPr>
            </w:pPr>
            <w:r>
              <w:rPr>
                <w:rFonts w:ascii="Arial" w:hAnsi="Arial"/>
              </w:rPr>
              <w:t>Po zakończeniu kursu student/studentka:</w:t>
            </w:r>
          </w:p>
          <w:p w14:paraId="2C9C6439" w14:textId="77777777" w:rsidR="00EB43F4" w:rsidRDefault="00EB43F4">
            <w:pPr>
              <w:pStyle w:val="Domylnie"/>
              <w:rPr>
                <w:rFonts w:ascii="Arial" w:eastAsia="Arial" w:hAnsi="Arial" w:cs="Arial"/>
              </w:rPr>
            </w:pPr>
          </w:p>
          <w:p w14:paraId="06BD9E40" w14:textId="77777777" w:rsidR="00EB43F4" w:rsidRDefault="00000000">
            <w:pPr>
              <w:pStyle w:val="Domylnie"/>
              <w:rPr>
                <w:rFonts w:ascii="Arial" w:eastAsia="Arial" w:hAnsi="Arial" w:cs="Arial"/>
              </w:rPr>
            </w:pPr>
            <w:r>
              <w:rPr>
                <w:rFonts w:ascii="Arial" w:hAnsi="Arial"/>
                <w:lang w:val="pt-PT"/>
              </w:rPr>
              <w:t xml:space="preserve">W 01 </w:t>
            </w:r>
            <w:r>
              <w:rPr>
                <w:rFonts w:ascii="Arial" w:hAnsi="Arial"/>
              </w:rPr>
              <w:t>– posiada podstawową wiedzę na temat rynku sztuki współczesnej</w:t>
            </w:r>
          </w:p>
          <w:p w14:paraId="336CB1ED" w14:textId="77777777" w:rsidR="00EB43F4" w:rsidRDefault="00EB43F4">
            <w:pPr>
              <w:pStyle w:val="Domylnie"/>
              <w:rPr>
                <w:rFonts w:ascii="Arial" w:eastAsia="Arial" w:hAnsi="Arial" w:cs="Arial"/>
              </w:rPr>
            </w:pPr>
          </w:p>
          <w:p w14:paraId="6BF29F2C" w14:textId="77777777" w:rsidR="00EB43F4" w:rsidRDefault="00000000">
            <w:pPr>
              <w:pStyle w:val="Domylnie"/>
              <w:rPr>
                <w:rFonts w:ascii="Arial" w:eastAsia="Arial" w:hAnsi="Arial" w:cs="Arial"/>
              </w:rPr>
            </w:pPr>
            <w:r>
              <w:rPr>
                <w:rFonts w:ascii="Arial" w:hAnsi="Arial"/>
              </w:rPr>
              <w:t>W 02 – posiada wiedzę z zakresu praktyki i teorii wystawienniczej</w:t>
            </w:r>
          </w:p>
          <w:p w14:paraId="55D13F2A" w14:textId="77777777" w:rsidR="00EB43F4" w:rsidRDefault="00EB43F4">
            <w:pPr>
              <w:pStyle w:val="Domylnie"/>
              <w:rPr>
                <w:rFonts w:ascii="Arial" w:eastAsia="Arial" w:hAnsi="Arial" w:cs="Arial"/>
              </w:rPr>
            </w:pPr>
          </w:p>
          <w:p w14:paraId="5771028D" w14:textId="77777777" w:rsidR="00EB43F4" w:rsidRDefault="00000000">
            <w:pPr>
              <w:pStyle w:val="Domylnie"/>
              <w:rPr>
                <w:rFonts w:ascii="Arial" w:eastAsia="Arial" w:hAnsi="Arial" w:cs="Arial"/>
              </w:rPr>
            </w:pPr>
            <w:r>
              <w:rPr>
                <w:rFonts w:ascii="Arial" w:hAnsi="Arial"/>
              </w:rPr>
              <w:t xml:space="preserve">W 03 – zna kontekst społeczno-kulturowy zjawisk artystycznych </w:t>
            </w:r>
          </w:p>
          <w:p w14:paraId="257BC253" w14:textId="77777777" w:rsidR="00EB43F4" w:rsidRDefault="00EB43F4">
            <w:pPr>
              <w:pStyle w:val="Domylnie"/>
              <w:rPr>
                <w:rFonts w:ascii="Arial" w:eastAsia="Arial" w:hAnsi="Arial" w:cs="Arial"/>
              </w:rPr>
            </w:pPr>
          </w:p>
          <w:p w14:paraId="17DAC199" w14:textId="77777777" w:rsidR="00EB43F4" w:rsidRDefault="00000000">
            <w:pPr>
              <w:pStyle w:val="Domylnie"/>
              <w:rPr>
                <w:rFonts w:ascii="Arial" w:eastAsia="Arial" w:hAnsi="Arial" w:cs="Arial"/>
              </w:rPr>
            </w:pPr>
            <w:r>
              <w:rPr>
                <w:rFonts w:ascii="Arial" w:hAnsi="Arial"/>
              </w:rPr>
              <w:t>W 04 – posiada wiedzę dotyczącą pozyskiwania funduszy na działalność artystyczną</w:t>
            </w:r>
          </w:p>
          <w:p w14:paraId="3E41BD16" w14:textId="77777777" w:rsidR="00EB43F4" w:rsidRDefault="00EB43F4">
            <w:pPr>
              <w:pStyle w:val="Domylnie"/>
              <w:rPr>
                <w:rFonts w:ascii="Arial" w:eastAsia="Arial" w:hAnsi="Arial" w:cs="Arial"/>
              </w:rPr>
            </w:pPr>
          </w:p>
          <w:p w14:paraId="7AFFB8CD" w14:textId="77777777" w:rsidR="00EB43F4" w:rsidRDefault="00000000">
            <w:r>
              <w:rPr>
                <w:rFonts w:ascii="Arial" w:hAnsi="Arial"/>
                <w:sz w:val="20"/>
                <w:szCs w:val="20"/>
                <w:lang w:val="de-DE"/>
              </w:rPr>
              <w:t xml:space="preserve">W 05 </w:t>
            </w:r>
            <w:r>
              <w:rPr>
                <w:rFonts w:ascii="Arial" w:hAnsi="Arial"/>
                <w:sz w:val="20"/>
                <w:szCs w:val="20"/>
              </w:rPr>
              <w:t>– posiada wiedzę na temat promocji swoich dokonań artystycznych</w:t>
            </w:r>
          </w:p>
        </w:tc>
        <w:tc>
          <w:tcPr>
            <w:tcW w:w="23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617913" w14:textId="77777777" w:rsidR="00EB43F4" w:rsidRDefault="00000000">
            <w:pPr>
              <w:pStyle w:val="Domylnie"/>
              <w:rPr>
                <w:rFonts w:ascii="Arial" w:eastAsia="Arial" w:hAnsi="Arial" w:cs="Arial"/>
              </w:rPr>
            </w:pPr>
            <w:r>
              <w:rPr>
                <w:rFonts w:ascii="Arial" w:hAnsi="Arial"/>
              </w:rPr>
              <w:t>K_W04</w:t>
            </w:r>
          </w:p>
          <w:p w14:paraId="196E9743" w14:textId="77777777" w:rsidR="00EB43F4" w:rsidRDefault="00000000">
            <w:pPr>
              <w:pStyle w:val="Domylnie"/>
              <w:rPr>
                <w:rFonts w:ascii="Arial" w:eastAsia="Arial" w:hAnsi="Arial" w:cs="Arial"/>
              </w:rPr>
            </w:pPr>
            <w:r>
              <w:rPr>
                <w:rFonts w:ascii="Arial" w:hAnsi="Arial"/>
              </w:rPr>
              <w:t>K_W06</w:t>
            </w:r>
          </w:p>
          <w:p w14:paraId="42AD9226" w14:textId="77777777" w:rsidR="00EB43F4" w:rsidRDefault="00000000">
            <w:pPr>
              <w:pStyle w:val="Domylnie"/>
              <w:rPr>
                <w:rFonts w:ascii="Arial" w:eastAsia="Arial" w:hAnsi="Arial" w:cs="Arial"/>
              </w:rPr>
            </w:pPr>
            <w:r>
              <w:rPr>
                <w:rFonts w:ascii="Arial" w:hAnsi="Arial"/>
              </w:rPr>
              <w:t>K_W08</w:t>
            </w:r>
          </w:p>
          <w:p w14:paraId="17CC871C" w14:textId="77777777" w:rsidR="00EB43F4" w:rsidRDefault="00000000">
            <w:pPr>
              <w:pStyle w:val="Domylnie"/>
              <w:rPr>
                <w:rFonts w:ascii="Arial" w:eastAsia="Arial" w:hAnsi="Arial" w:cs="Arial"/>
              </w:rPr>
            </w:pPr>
            <w:r>
              <w:rPr>
                <w:rFonts w:ascii="Arial" w:hAnsi="Arial"/>
              </w:rPr>
              <w:t>K_W09</w:t>
            </w:r>
          </w:p>
          <w:p w14:paraId="1C6805B4" w14:textId="77777777" w:rsidR="00EB43F4" w:rsidRDefault="00000000">
            <w:r>
              <w:rPr>
                <w:rFonts w:ascii="Arial" w:hAnsi="Arial"/>
                <w:sz w:val="20"/>
                <w:szCs w:val="20"/>
              </w:rPr>
              <w:t>K_W10</w:t>
            </w:r>
          </w:p>
        </w:tc>
      </w:tr>
    </w:tbl>
    <w:p w14:paraId="353F487D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57CCA7D2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614EF6E8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10"/>
      </w:tblGrid>
      <w:tr w:rsidR="00EB43F4" w14:paraId="00236A0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631765" w14:textId="77777777" w:rsidR="00EB43F4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8553DC" w14:textId="77777777" w:rsidR="00EB43F4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EEF46B" w14:textId="77777777" w:rsidR="00EB43F4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efektów kierunkowych</w:t>
            </w:r>
          </w:p>
        </w:tc>
      </w:tr>
      <w:tr w:rsidR="00EB43F4" w14:paraId="66035E8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83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69A6D752" w14:textId="77777777" w:rsidR="00EB43F4" w:rsidRDefault="00EB43F4"/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9F43A6" w14:textId="77777777" w:rsidR="00EB43F4" w:rsidRDefault="00000000">
            <w:pPr>
              <w:pStyle w:val="Domylnie"/>
              <w:rPr>
                <w:rFonts w:ascii="Arial" w:eastAsia="Arial" w:hAnsi="Arial" w:cs="Arial"/>
              </w:rPr>
            </w:pPr>
            <w:r>
              <w:rPr>
                <w:rFonts w:ascii="Arial" w:hAnsi="Arial"/>
              </w:rPr>
              <w:t>Po zakończeniu kursu student/studentka:</w:t>
            </w:r>
          </w:p>
          <w:p w14:paraId="38F31DE2" w14:textId="77777777" w:rsidR="00EB43F4" w:rsidRDefault="00EB43F4">
            <w:pPr>
              <w:pStyle w:val="Domylnie"/>
              <w:rPr>
                <w:rFonts w:ascii="Arial" w:eastAsia="Arial" w:hAnsi="Arial" w:cs="Arial"/>
              </w:rPr>
            </w:pPr>
          </w:p>
          <w:p w14:paraId="61CE3420" w14:textId="77777777" w:rsidR="00EB43F4" w:rsidRDefault="00000000">
            <w:pPr>
              <w:pStyle w:val="Domylnie"/>
              <w:rPr>
                <w:rFonts w:ascii="Arial" w:eastAsia="Arial" w:hAnsi="Arial" w:cs="Arial"/>
              </w:rPr>
            </w:pPr>
            <w:r>
              <w:rPr>
                <w:rFonts w:ascii="Arial" w:hAnsi="Arial"/>
                <w:lang w:val="pt-PT"/>
              </w:rPr>
              <w:t xml:space="preserve">U 01 </w:t>
            </w:r>
            <w:r>
              <w:rPr>
                <w:rFonts w:ascii="Arial" w:hAnsi="Arial"/>
              </w:rPr>
              <w:t>– potrafi wykorzystać wiedzę z zakresu rynku sztuki podczas planowania własnej kariery</w:t>
            </w:r>
          </w:p>
          <w:p w14:paraId="3EB2A556" w14:textId="77777777" w:rsidR="00EB43F4" w:rsidRDefault="00EB43F4">
            <w:pPr>
              <w:pStyle w:val="Domylnie"/>
              <w:rPr>
                <w:rFonts w:ascii="Arial" w:eastAsia="Arial" w:hAnsi="Arial" w:cs="Arial"/>
              </w:rPr>
            </w:pPr>
          </w:p>
          <w:p w14:paraId="667DBBCB" w14:textId="77777777" w:rsidR="00EB43F4" w:rsidRDefault="00000000">
            <w:pPr>
              <w:pStyle w:val="Domylnie"/>
              <w:rPr>
                <w:rFonts w:ascii="Arial" w:eastAsia="Arial" w:hAnsi="Arial" w:cs="Arial"/>
              </w:rPr>
            </w:pPr>
            <w:r>
              <w:rPr>
                <w:rFonts w:ascii="Arial" w:hAnsi="Arial"/>
              </w:rPr>
              <w:t xml:space="preserve">U 02 – potrafi znaleźć </w:t>
            </w:r>
            <w:proofErr w:type="spellStart"/>
            <w:r>
              <w:rPr>
                <w:rFonts w:ascii="Arial" w:hAnsi="Arial"/>
              </w:rPr>
              <w:t>źr</w:t>
            </w:r>
            <w:proofErr w:type="spellEnd"/>
            <w:r>
              <w:rPr>
                <w:rFonts w:ascii="Arial" w:hAnsi="Arial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</w:rPr>
              <w:t>dła</w:t>
            </w:r>
            <w:proofErr w:type="spellEnd"/>
            <w:r>
              <w:rPr>
                <w:rFonts w:ascii="Arial" w:hAnsi="Arial"/>
              </w:rPr>
              <w:t xml:space="preserve"> finansowania swoich projekt</w:t>
            </w:r>
            <w:r>
              <w:rPr>
                <w:rFonts w:ascii="Arial" w:hAnsi="Arial"/>
                <w:lang w:val="es-ES_tradnl"/>
              </w:rPr>
              <w:t>ó</w:t>
            </w:r>
            <w:r>
              <w:rPr>
                <w:rFonts w:ascii="Arial" w:hAnsi="Arial"/>
              </w:rPr>
              <w:t>w artystycznych lub edukacyjnych oraz przygotować wniosek dotacyjny</w:t>
            </w:r>
          </w:p>
          <w:p w14:paraId="009A35A3" w14:textId="77777777" w:rsidR="00EB43F4" w:rsidRDefault="00EB43F4">
            <w:pPr>
              <w:pStyle w:val="Domylnie"/>
              <w:rPr>
                <w:rFonts w:ascii="Arial" w:eastAsia="Arial" w:hAnsi="Arial" w:cs="Arial"/>
              </w:rPr>
            </w:pPr>
          </w:p>
          <w:p w14:paraId="37086E5B" w14:textId="77777777" w:rsidR="00EB43F4" w:rsidRDefault="00000000">
            <w:pPr>
              <w:pStyle w:val="Domylnie"/>
              <w:rPr>
                <w:rFonts w:ascii="Arial" w:eastAsia="Arial" w:hAnsi="Arial" w:cs="Arial"/>
              </w:rPr>
            </w:pPr>
            <w:r>
              <w:rPr>
                <w:rFonts w:ascii="Arial" w:hAnsi="Arial"/>
              </w:rPr>
              <w:t xml:space="preserve">U 03 – potrafi zbudować autorską wypowiedź </w:t>
            </w:r>
            <w:proofErr w:type="spellStart"/>
            <w:r>
              <w:rPr>
                <w:rFonts w:ascii="Arial" w:hAnsi="Arial"/>
              </w:rPr>
              <w:t>metaartystyczną</w:t>
            </w:r>
            <w:proofErr w:type="spellEnd"/>
          </w:p>
          <w:p w14:paraId="597E5F1E" w14:textId="77777777" w:rsidR="00EB43F4" w:rsidRDefault="00EB43F4">
            <w:pPr>
              <w:pStyle w:val="Domylnie"/>
              <w:rPr>
                <w:rFonts w:ascii="Arial" w:eastAsia="Arial" w:hAnsi="Arial" w:cs="Arial"/>
              </w:rPr>
            </w:pPr>
          </w:p>
          <w:p w14:paraId="6013E0D5" w14:textId="77777777" w:rsidR="00EB43F4" w:rsidRDefault="00000000">
            <w:r>
              <w:rPr>
                <w:rFonts w:ascii="Arial" w:hAnsi="Arial"/>
                <w:sz w:val="20"/>
                <w:szCs w:val="20"/>
              </w:rPr>
              <w:t>U 04 – potrafi być osobą aktywnie uczestniczącą w  obszarze życia kulturalnego i rynku sztuki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A52A89" w14:textId="77777777" w:rsidR="00EB43F4" w:rsidRDefault="00000000">
            <w:pPr>
              <w:pStyle w:val="Domylnie"/>
              <w:rPr>
                <w:rFonts w:ascii="Arial" w:eastAsia="Arial" w:hAnsi="Arial" w:cs="Arial"/>
              </w:rPr>
            </w:pPr>
            <w:r>
              <w:rPr>
                <w:rFonts w:ascii="Arial" w:hAnsi="Arial"/>
                <w:lang w:val="en-US"/>
              </w:rPr>
              <w:t>K_U02</w:t>
            </w:r>
          </w:p>
          <w:p w14:paraId="5C5DBDD5" w14:textId="77777777" w:rsidR="00EB43F4" w:rsidRDefault="00000000">
            <w:pPr>
              <w:pStyle w:val="Domylnie"/>
              <w:rPr>
                <w:rFonts w:ascii="Arial" w:eastAsia="Arial" w:hAnsi="Arial" w:cs="Arial"/>
              </w:rPr>
            </w:pPr>
            <w:r>
              <w:rPr>
                <w:rFonts w:ascii="Arial" w:hAnsi="Arial"/>
                <w:lang w:val="en-US"/>
              </w:rPr>
              <w:t>K_U05</w:t>
            </w:r>
          </w:p>
          <w:p w14:paraId="13487C28" w14:textId="77777777" w:rsidR="00EB43F4" w:rsidRDefault="00000000">
            <w:pPr>
              <w:pStyle w:val="Domylnie"/>
              <w:rPr>
                <w:rFonts w:ascii="Arial" w:eastAsia="Arial" w:hAnsi="Arial" w:cs="Arial"/>
              </w:rPr>
            </w:pPr>
            <w:r>
              <w:rPr>
                <w:rFonts w:ascii="Arial" w:hAnsi="Arial"/>
                <w:lang w:val="en-US"/>
              </w:rPr>
              <w:t>K_U07</w:t>
            </w:r>
          </w:p>
          <w:p w14:paraId="5ECFD3F6" w14:textId="77777777" w:rsidR="00EB43F4" w:rsidRDefault="00000000">
            <w:r>
              <w:rPr>
                <w:rFonts w:ascii="Arial" w:hAnsi="Arial"/>
                <w:sz w:val="20"/>
                <w:szCs w:val="20"/>
                <w:lang w:val="en-US"/>
              </w:rPr>
              <w:t>K_U09</w:t>
            </w:r>
          </w:p>
        </w:tc>
      </w:tr>
    </w:tbl>
    <w:p w14:paraId="2A4D6869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76AB4D0C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24B7BB73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379EE872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664823B2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788E4C09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0607F673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7A8652F2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0E28FE76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55B6A1C0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5A681505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65FB4B96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748FB379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47E51E12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10"/>
      </w:tblGrid>
      <w:tr w:rsidR="00EB43F4" w14:paraId="45EA35C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BF6EC8" w14:textId="77777777" w:rsidR="00EB43F4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09CB1E" w14:textId="77777777" w:rsidR="00EB43F4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C21D49" w14:textId="77777777" w:rsidR="00EB43F4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efektów kierunkowych</w:t>
            </w:r>
          </w:p>
        </w:tc>
      </w:tr>
      <w:tr w:rsidR="00EB43F4" w14:paraId="42B00E5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3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451D552D" w14:textId="77777777" w:rsidR="00EB43F4" w:rsidRDefault="00EB43F4"/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59894D" w14:textId="77777777" w:rsidR="00EB43F4" w:rsidRDefault="00000000">
            <w:pPr>
              <w:pStyle w:val="Domylnie"/>
              <w:rPr>
                <w:rFonts w:ascii="Arial" w:eastAsia="Arial" w:hAnsi="Arial" w:cs="Arial"/>
              </w:rPr>
            </w:pPr>
            <w:r>
              <w:rPr>
                <w:rFonts w:ascii="Arial" w:hAnsi="Arial"/>
              </w:rPr>
              <w:t>Po zakończeniu kursu student/studentka:</w:t>
            </w:r>
          </w:p>
          <w:p w14:paraId="32F4FC4E" w14:textId="77777777" w:rsidR="00EB43F4" w:rsidRDefault="00EB43F4">
            <w:pPr>
              <w:pStyle w:val="Domylnie"/>
              <w:rPr>
                <w:rFonts w:ascii="Arial" w:eastAsia="Arial" w:hAnsi="Arial" w:cs="Arial"/>
              </w:rPr>
            </w:pPr>
          </w:p>
          <w:p w14:paraId="7B80120D" w14:textId="77777777" w:rsidR="00EB43F4" w:rsidRDefault="00000000">
            <w:pPr>
              <w:pStyle w:val="Domylnie"/>
              <w:rPr>
                <w:rFonts w:ascii="Arial" w:eastAsia="Arial" w:hAnsi="Arial" w:cs="Arial"/>
              </w:rPr>
            </w:pPr>
            <w:r>
              <w:rPr>
                <w:rFonts w:ascii="Arial" w:hAnsi="Arial"/>
                <w:lang w:val="pt-PT"/>
              </w:rPr>
              <w:t xml:space="preserve">K 01 </w:t>
            </w:r>
            <w:r>
              <w:rPr>
                <w:rFonts w:ascii="Arial" w:hAnsi="Arial"/>
              </w:rPr>
              <w:t xml:space="preserve">– posiada kompetencje i zdolność </w:t>
            </w:r>
            <w:r>
              <w:rPr>
                <w:rFonts w:ascii="Arial" w:hAnsi="Arial"/>
                <w:lang w:val="pt-PT"/>
              </w:rPr>
              <w:t xml:space="preserve">do </w:t>
            </w:r>
            <w:r>
              <w:rPr>
                <w:rFonts w:ascii="Arial" w:hAnsi="Arial"/>
              </w:rPr>
              <w:t xml:space="preserve">świadomego integrowania zdobytej wiedzy w obrębie specjalności oraz w ramach innych szeroko pojętych działań </w:t>
            </w:r>
            <w:proofErr w:type="spellStart"/>
            <w:r>
              <w:rPr>
                <w:rFonts w:ascii="Arial" w:hAnsi="Arial"/>
              </w:rPr>
              <w:t>kulturotw</w:t>
            </w:r>
            <w:proofErr w:type="spellEnd"/>
            <w:r>
              <w:rPr>
                <w:rFonts w:ascii="Arial" w:hAnsi="Arial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</w:rPr>
              <w:t>rczych</w:t>
            </w:r>
            <w:proofErr w:type="spellEnd"/>
          </w:p>
          <w:p w14:paraId="7B417521" w14:textId="77777777" w:rsidR="00EB43F4" w:rsidRDefault="00EB43F4">
            <w:pPr>
              <w:pStyle w:val="Domylnie"/>
              <w:rPr>
                <w:rFonts w:ascii="Arial" w:eastAsia="Arial" w:hAnsi="Arial" w:cs="Arial"/>
              </w:rPr>
            </w:pPr>
          </w:p>
          <w:p w14:paraId="19376F4C" w14:textId="77777777" w:rsidR="00EB43F4" w:rsidRDefault="00000000">
            <w:pPr>
              <w:pStyle w:val="Domylnie"/>
              <w:rPr>
                <w:rFonts w:ascii="Arial" w:eastAsia="Arial" w:hAnsi="Arial" w:cs="Arial"/>
              </w:rPr>
            </w:pPr>
            <w:r>
              <w:rPr>
                <w:rFonts w:ascii="Arial" w:hAnsi="Arial"/>
              </w:rPr>
              <w:t xml:space="preserve">K 02 – posiada umiejętność krytycznej oceny własnych działań </w:t>
            </w:r>
            <w:proofErr w:type="spellStart"/>
            <w:r>
              <w:rPr>
                <w:rFonts w:ascii="Arial" w:hAnsi="Arial"/>
              </w:rPr>
              <w:t>tw</w:t>
            </w:r>
            <w:proofErr w:type="spellEnd"/>
            <w:r>
              <w:rPr>
                <w:rFonts w:ascii="Arial" w:hAnsi="Arial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</w:rPr>
              <w:t>rczych</w:t>
            </w:r>
            <w:proofErr w:type="spellEnd"/>
            <w:r>
              <w:rPr>
                <w:rFonts w:ascii="Arial" w:hAnsi="Arial"/>
              </w:rPr>
              <w:t xml:space="preserve"> oraz potrafi ocenić inne przedsięwzięcia z zakresu kultury i sztuki</w:t>
            </w:r>
          </w:p>
          <w:p w14:paraId="7EB57745" w14:textId="77777777" w:rsidR="00EB43F4" w:rsidRDefault="00EB43F4">
            <w:pPr>
              <w:pStyle w:val="Domylnie"/>
              <w:rPr>
                <w:rFonts w:ascii="Arial" w:eastAsia="Arial" w:hAnsi="Arial" w:cs="Arial"/>
              </w:rPr>
            </w:pPr>
          </w:p>
          <w:p w14:paraId="12AD88E8" w14:textId="77777777" w:rsidR="00EB43F4" w:rsidRDefault="00000000">
            <w:r>
              <w:rPr>
                <w:rFonts w:ascii="Arial" w:hAnsi="Arial"/>
                <w:sz w:val="20"/>
                <w:szCs w:val="20"/>
                <w:lang w:val="ru-RU"/>
              </w:rPr>
              <w:t xml:space="preserve">K 03 </w:t>
            </w:r>
            <w:r>
              <w:rPr>
                <w:rFonts w:ascii="Arial" w:hAnsi="Arial"/>
                <w:sz w:val="20"/>
                <w:szCs w:val="20"/>
              </w:rPr>
              <w:t>– świadomie ocenia swoją pozycję na rynku sztuki i potrafi podjąć działania zmierzające do zmiany tejże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69E30E" w14:textId="77777777" w:rsidR="00EB43F4" w:rsidRDefault="00000000">
            <w:pPr>
              <w:pStyle w:val="Domylnie"/>
              <w:rPr>
                <w:rFonts w:ascii="Arial" w:eastAsia="Arial" w:hAnsi="Arial" w:cs="Arial"/>
              </w:rPr>
            </w:pPr>
            <w:r>
              <w:rPr>
                <w:rFonts w:ascii="Arial" w:hAnsi="Arial"/>
                <w:lang w:val="en-US"/>
              </w:rPr>
              <w:t>K_K01</w:t>
            </w:r>
          </w:p>
          <w:p w14:paraId="47386175" w14:textId="77777777" w:rsidR="00EB43F4" w:rsidRDefault="00000000">
            <w:pPr>
              <w:pStyle w:val="Domylnie"/>
              <w:rPr>
                <w:rFonts w:ascii="Arial" w:eastAsia="Arial" w:hAnsi="Arial" w:cs="Arial"/>
              </w:rPr>
            </w:pPr>
            <w:r>
              <w:rPr>
                <w:rFonts w:ascii="Arial" w:hAnsi="Arial"/>
                <w:lang w:val="en-US"/>
              </w:rPr>
              <w:t xml:space="preserve">K_K02 </w:t>
            </w:r>
          </w:p>
          <w:p w14:paraId="58FFA962" w14:textId="77777777" w:rsidR="00EB43F4" w:rsidRDefault="00000000">
            <w:pPr>
              <w:pStyle w:val="Domylnie"/>
              <w:rPr>
                <w:rFonts w:ascii="Arial" w:eastAsia="Arial" w:hAnsi="Arial" w:cs="Arial"/>
              </w:rPr>
            </w:pPr>
            <w:r>
              <w:rPr>
                <w:rFonts w:ascii="Arial" w:hAnsi="Arial"/>
                <w:lang w:val="en-US"/>
              </w:rPr>
              <w:t>K_K03</w:t>
            </w:r>
          </w:p>
          <w:p w14:paraId="6311F34F" w14:textId="77777777" w:rsidR="00EB43F4" w:rsidRDefault="00000000">
            <w:r>
              <w:rPr>
                <w:rFonts w:ascii="Arial" w:hAnsi="Arial"/>
                <w:sz w:val="20"/>
                <w:szCs w:val="20"/>
                <w:lang w:val="en-US"/>
              </w:rPr>
              <w:t>K_K04</w:t>
            </w:r>
          </w:p>
        </w:tc>
      </w:tr>
    </w:tbl>
    <w:p w14:paraId="7722137D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715288FC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065E1F04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63D88C7B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609"/>
        <w:gridCol w:w="1223"/>
        <w:gridCol w:w="849"/>
        <w:gridCol w:w="272"/>
        <w:gridCol w:w="861"/>
        <w:gridCol w:w="315"/>
        <w:gridCol w:w="818"/>
        <w:gridCol w:w="284"/>
        <w:gridCol w:w="849"/>
        <w:gridCol w:w="284"/>
        <w:gridCol w:w="849"/>
        <w:gridCol w:w="284"/>
        <w:gridCol w:w="849"/>
        <w:gridCol w:w="286"/>
      </w:tblGrid>
      <w:tr w:rsidR="00EB43F4" w14:paraId="550B3DC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9632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14:paraId="05923516" w14:textId="77777777" w:rsidR="00EB43F4" w:rsidRDefault="00000000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/>
                <w:sz w:val="20"/>
                <w:szCs w:val="20"/>
              </w:rPr>
              <w:t>Organizacja</w:t>
            </w:r>
          </w:p>
        </w:tc>
      </w:tr>
      <w:tr w:rsidR="00EB43F4" w14:paraId="774D5B7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/>
        </w:trPr>
        <w:tc>
          <w:tcPr>
            <w:tcW w:w="160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4D91EC" w14:textId="77777777" w:rsidR="00EB43F4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3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E3DF07" w14:textId="77777777" w:rsidR="00EB43F4" w:rsidRDefault="00000000">
            <w:pPr>
              <w:pStyle w:val="Zawartotabeli"/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  <w:p w14:paraId="15EFF6A6" w14:textId="77777777" w:rsidR="00EB43F4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(W)</w:t>
            </w:r>
          </w:p>
        </w:tc>
        <w:tc>
          <w:tcPr>
            <w:tcW w:w="6798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D5EF62" w14:textId="77777777" w:rsidR="00EB43F4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grupach</w:t>
            </w:r>
          </w:p>
        </w:tc>
      </w:tr>
      <w:tr w:rsidR="00EB43F4" w14:paraId="1D4699A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/>
        </w:trPr>
        <w:tc>
          <w:tcPr>
            <w:tcW w:w="160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6DBACE67" w14:textId="77777777" w:rsidR="00EB43F4" w:rsidRDefault="00EB43F4"/>
        </w:tc>
        <w:tc>
          <w:tcPr>
            <w:tcW w:w="1223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328D2E18" w14:textId="77777777" w:rsidR="00EB43F4" w:rsidRDefault="00EB43F4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2E1F1D" w14:textId="77777777" w:rsidR="00EB43F4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A</w:t>
            </w:r>
          </w:p>
        </w:tc>
        <w:tc>
          <w:tcPr>
            <w:tcW w:w="27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6C97EB" w14:textId="77777777" w:rsidR="00EB43F4" w:rsidRDefault="00EB43F4"/>
        </w:tc>
        <w:tc>
          <w:tcPr>
            <w:tcW w:w="8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0CD9ED" w14:textId="77777777" w:rsidR="00EB43F4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</w:t>
            </w:r>
          </w:p>
        </w:tc>
        <w:tc>
          <w:tcPr>
            <w:tcW w:w="31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1144D9" w14:textId="77777777" w:rsidR="00EB43F4" w:rsidRDefault="00EB43F4"/>
        </w:tc>
        <w:tc>
          <w:tcPr>
            <w:tcW w:w="81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8AF3F3" w14:textId="77777777" w:rsidR="00EB43F4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BD972F" w14:textId="77777777" w:rsidR="00EB43F4" w:rsidRDefault="00EB43F4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5D9AC0" w14:textId="77777777" w:rsidR="00EB43F4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0685D3" w14:textId="77777777" w:rsidR="00EB43F4" w:rsidRDefault="00EB43F4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48D3D4" w14:textId="77777777" w:rsidR="00EB43F4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F36699" w14:textId="77777777" w:rsidR="00EB43F4" w:rsidRDefault="00EB43F4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B3DBB6" w14:textId="77777777" w:rsidR="00EB43F4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E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00D70B" w14:textId="77777777" w:rsidR="00EB43F4" w:rsidRDefault="00EB43F4"/>
        </w:tc>
      </w:tr>
      <w:tr w:rsidR="00EB43F4" w14:paraId="0A0065D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80D77C" w14:textId="77777777" w:rsidR="00EB43F4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D77EA6" w14:textId="77777777" w:rsidR="00EB43F4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25</w:t>
            </w:r>
          </w:p>
        </w:tc>
        <w:tc>
          <w:tcPr>
            <w:tcW w:w="112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226E8A" w14:textId="77777777" w:rsidR="00EB43F4" w:rsidRDefault="00EB43F4"/>
        </w:tc>
        <w:tc>
          <w:tcPr>
            <w:tcW w:w="117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F75B81" w14:textId="77777777" w:rsidR="00EB43F4" w:rsidRDefault="00EB43F4"/>
        </w:tc>
        <w:tc>
          <w:tcPr>
            <w:tcW w:w="110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7E469F" w14:textId="77777777" w:rsidR="00EB43F4" w:rsidRDefault="00EB43F4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681BAD" w14:textId="77777777" w:rsidR="00EB43F4" w:rsidRDefault="00EB43F4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FA947E" w14:textId="77777777" w:rsidR="00EB43F4" w:rsidRDefault="00EB43F4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1F54AD" w14:textId="77777777" w:rsidR="00EB43F4" w:rsidRDefault="00EB43F4"/>
        </w:tc>
      </w:tr>
      <w:tr w:rsidR="00EB43F4" w14:paraId="17F1EE0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4EA4CB" w14:textId="77777777" w:rsidR="00EB43F4" w:rsidRDefault="00EB43F4"/>
        </w:tc>
        <w:tc>
          <w:tcPr>
            <w:tcW w:w="122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14DD7C" w14:textId="77777777" w:rsidR="00EB43F4" w:rsidRDefault="00EB43F4"/>
        </w:tc>
        <w:tc>
          <w:tcPr>
            <w:tcW w:w="112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819A71" w14:textId="77777777" w:rsidR="00EB43F4" w:rsidRDefault="00EB43F4"/>
        </w:tc>
        <w:tc>
          <w:tcPr>
            <w:tcW w:w="117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0EA3F6" w14:textId="77777777" w:rsidR="00EB43F4" w:rsidRDefault="00EB43F4"/>
        </w:tc>
        <w:tc>
          <w:tcPr>
            <w:tcW w:w="110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B503B6" w14:textId="77777777" w:rsidR="00EB43F4" w:rsidRDefault="00EB43F4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5C33F5" w14:textId="77777777" w:rsidR="00EB43F4" w:rsidRDefault="00EB43F4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422BD9" w14:textId="77777777" w:rsidR="00EB43F4" w:rsidRDefault="00EB43F4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9908C2" w14:textId="77777777" w:rsidR="00EB43F4" w:rsidRDefault="00EB43F4"/>
        </w:tc>
      </w:tr>
    </w:tbl>
    <w:p w14:paraId="3744ECBD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6A3AEDF7" w14:textId="77777777" w:rsidR="00EB43F4" w:rsidRDefault="00EB43F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71C81EBA" w14:textId="77777777" w:rsidR="00EB43F4" w:rsidRDefault="00EB43F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254FCB65" w14:textId="77777777" w:rsidR="00EB43F4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Opis metod prowadzenia zajęć</w:t>
      </w:r>
    </w:p>
    <w:p w14:paraId="013AA50E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22"/>
      </w:tblGrid>
      <w:tr w:rsidR="00EB43F4" w14:paraId="527F33E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60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DAC8E0" w14:textId="77777777" w:rsidR="00EB43F4" w:rsidRDefault="00000000">
            <w:pPr>
              <w:pStyle w:val="Zawartotabeli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Zajęcia mają formę wykład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 xml:space="preserve">w o charakterze problemowym wraz z prezentacją multimedialną,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kt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 xml:space="preserve">re uzupełniane są dyskusją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zar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wno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na bieżące tematy związane z rynkiem sztuki, jak i nad tematyką danego wykładu.</w:t>
            </w:r>
          </w:p>
          <w:p w14:paraId="01591B76" w14:textId="77777777" w:rsidR="00EB43F4" w:rsidRDefault="00000000">
            <w:pPr>
              <w:tabs>
                <w:tab w:val="left" w:pos="2595"/>
              </w:tabs>
            </w:pPr>
            <w:r>
              <w:tab/>
            </w:r>
          </w:p>
        </w:tc>
      </w:tr>
    </w:tbl>
    <w:p w14:paraId="74F68A3E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31225EB7" w14:textId="77777777" w:rsidR="00EB43F4" w:rsidRDefault="00EB43F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0E98656E" w14:textId="77777777" w:rsidR="00EB43F4" w:rsidRDefault="00EB43F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0777E35D" w14:textId="77777777" w:rsidR="00EB43F4" w:rsidRDefault="00EB43F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1D5A1551" w14:textId="77777777" w:rsidR="00EB43F4" w:rsidRDefault="00EB43F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23F0968D" w14:textId="77777777" w:rsidR="00EB43F4" w:rsidRDefault="00EB43F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5FCC55B2" w14:textId="77777777" w:rsidR="00EB43F4" w:rsidRDefault="00EB43F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3D006987" w14:textId="77777777" w:rsidR="00EB43F4" w:rsidRDefault="00EB43F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53DD2E0B" w14:textId="77777777" w:rsidR="00EB43F4" w:rsidRDefault="00EB43F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673C3934" w14:textId="77777777" w:rsidR="00EB43F4" w:rsidRDefault="00EB43F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0C6B7E99" w14:textId="77777777" w:rsidR="00EB43F4" w:rsidRDefault="00EB43F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12E46CFB" w14:textId="77777777" w:rsidR="00EB43F4" w:rsidRDefault="00EB43F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603591E7" w14:textId="77777777" w:rsidR="00EB43F4" w:rsidRDefault="00EB43F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022B3805" w14:textId="77777777" w:rsidR="00EB43F4" w:rsidRDefault="00EB43F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4F10B6E9" w14:textId="77777777" w:rsidR="00EB43F4" w:rsidRDefault="00EB43F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4F45F119" w14:textId="77777777" w:rsidR="00EB43F4" w:rsidRDefault="00EB43F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493F1E81" w14:textId="77777777" w:rsidR="00EB43F4" w:rsidRDefault="00000000">
      <w:pPr>
        <w:pStyle w:val="Zawartotabeli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Formy sprawdzania efektów uczenia się</w:t>
      </w:r>
    </w:p>
    <w:p w14:paraId="15820D36" w14:textId="77777777" w:rsidR="00EB43F4" w:rsidRDefault="00EB43F4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3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5"/>
        <w:gridCol w:w="666"/>
        <w:gridCol w:w="666"/>
      </w:tblGrid>
      <w:tr w:rsidR="00EB43F4" w14:paraId="521D3AC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9419BFF" w14:textId="77777777" w:rsidR="00EB43F4" w:rsidRDefault="00EB43F4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50A5523" w14:textId="77777777" w:rsidR="00EB43F4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 – 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870EED8" w14:textId="77777777" w:rsidR="00EB43F4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F8780C0" w14:textId="77777777" w:rsidR="00EB43F4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C632D00" w14:textId="77777777" w:rsidR="00EB43F4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3C23E62" w14:textId="77777777" w:rsidR="00EB43F4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DDFDFDD" w14:textId="77777777" w:rsidR="00EB43F4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09BE5D9" w14:textId="77777777" w:rsidR="00EB43F4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7CD7106" w14:textId="77777777" w:rsidR="00EB43F4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F75E00D" w14:textId="77777777" w:rsidR="00EB43F4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82129A3" w14:textId="77777777" w:rsidR="00EB43F4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B474708" w14:textId="77777777" w:rsidR="00EB43F4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87CB846" w14:textId="77777777" w:rsidR="00EB43F4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3B64261" w14:textId="77777777" w:rsidR="00EB43F4" w:rsidRDefault="00000000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Inne</w:t>
            </w:r>
          </w:p>
        </w:tc>
      </w:tr>
      <w:tr w:rsidR="00EB43F4" w14:paraId="652B17E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64152B" w14:textId="77777777" w:rsidR="00EB43F4" w:rsidRDefault="00000000">
            <w:pPr>
              <w:pStyle w:val="Tekstdymka"/>
              <w:jc w:val="center"/>
            </w:pPr>
            <w:r>
              <w:rPr>
                <w:rFonts w:ascii="Arial" w:hAnsi="Arial"/>
                <w:sz w:val="20"/>
                <w:szCs w:val="20"/>
              </w:rPr>
              <w:t>W01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8CF3A8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6C3020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7F0907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8A1D5F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959876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069D45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CC0E9A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58D5B4" w14:textId="77777777" w:rsidR="00EB43F4" w:rsidRDefault="00EB43F4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0B373A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5287EF" w14:textId="77777777" w:rsidR="00EB43F4" w:rsidRDefault="00EB43F4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35A9D4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C0E0DD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7F56A0" w14:textId="77777777" w:rsidR="00EB43F4" w:rsidRDefault="00EB43F4"/>
        </w:tc>
      </w:tr>
      <w:tr w:rsidR="00EB43F4" w14:paraId="06E66F4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401830" w14:textId="77777777" w:rsidR="00EB43F4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ECB02B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2F4D71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BAD07F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DDA047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5AC5A5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5D1C8A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1CAC8F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1495EE" w14:textId="77777777" w:rsidR="00EB43F4" w:rsidRDefault="00EB43F4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C8BD35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0F51C6" w14:textId="77777777" w:rsidR="00EB43F4" w:rsidRDefault="00EB43F4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C109A0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9AF9CB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6DC334" w14:textId="77777777" w:rsidR="00EB43F4" w:rsidRDefault="00EB43F4"/>
        </w:tc>
      </w:tr>
      <w:tr w:rsidR="00EB43F4" w14:paraId="1659CC9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485C13" w14:textId="77777777" w:rsidR="00EB43F4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0117D9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FCBC98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DBE81E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6472A9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8F73DF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5CE783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2A5A98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E23010" w14:textId="77777777" w:rsidR="00EB43F4" w:rsidRDefault="00EB43F4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5AD484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97ABB7" w14:textId="77777777" w:rsidR="00EB43F4" w:rsidRDefault="00EB43F4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A34433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7C45A0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87D096" w14:textId="77777777" w:rsidR="00EB43F4" w:rsidRDefault="00EB43F4"/>
        </w:tc>
      </w:tr>
      <w:tr w:rsidR="00EB43F4" w14:paraId="3516D32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0A2B8D" w14:textId="77777777" w:rsidR="00EB43F4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W04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357546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E0C8FC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8B3B20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67EA5B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967396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DD19C2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320044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4113E8" w14:textId="77777777" w:rsidR="00EB43F4" w:rsidRDefault="00EB43F4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A59801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C52758" w14:textId="77777777" w:rsidR="00EB43F4" w:rsidRDefault="00EB43F4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8331A9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15004E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B976FF" w14:textId="77777777" w:rsidR="00EB43F4" w:rsidRDefault="00EB43F4"/>
        </w:tc>
      </w:tr>
      <w:tr w:rsidR="00EB43F4" w14:paraId="3391BEC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AE5F32" w14:textId="77777777" w:rsidR="00EB43F4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W05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86E293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AED9F9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ED049E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D6EF1A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9F79C9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0FD67C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40AF2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44ACB8" w14:textId="77777777" w:rsidR="00EB43F4" w:rsidRDefault="00EB43F4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A301A2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82882D" w14:textId="77777777" w:rsidR="00EB43F4" w:rsidRDefault="00EB43F4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AF2EDE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A5D2B0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909430" w14:textId="77777777" w:rsidR="00EB43F4" w:rsidRDefault="00EB43F4"/>
        </w:tc>
      </w:tr>
      <w:tr w:rsidR="00EB43F4" w14:paraId="4E5F693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5144EA" w14:textId="77777777" w:rsidR="00EB43F4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CDB6AD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E5D375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DE35A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37E835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D42467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855385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E1CF75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E0B9E8" w14:textId="77777777" w:rsidR="00EB43F4" w:rsidRDefault="00EB43F4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48E387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4DA19C" w14:textId="77777777" w:rsidR="00EB43F4" w:rsidRDefault="00EB43F4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3DC945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5F2F9D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B261D1" w14:textId="77777777" w:rsidR="00EB43F4" w:rsidRDefault="00EB43F4"/>
        </w:tc>
      </w:tr>
      <w:tr w:rsidR="00EB43F4" w14:paraId="26795CF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543819" w14:textId="77777777" w:rsidR="00EB43F4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F8FE1B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3948A6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A4BEEE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3D73E6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940450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765A86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7BA696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B2B583" w14:textId="77777777" w:rsidR="00EB43F4" w:rsidRDefault="00EB43F4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EA4784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C6867E" w14:textId="77777777" w:rsidR="00EB43F4" w:rsidRDefault="00EB43F4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226D0F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BEB7C2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9C691D" w14:textId="77777777" w:rsidR="00EB43F4" w:rsidRDefault="00EB43F4"/>
        </w:tc>
      </w:tr>
      <w:tr w:rsidR="00EB43F4" w14:paraId="2C000D6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F165DA" w14:textId="77777777" w:rsidR="00EB43F4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DD0D0C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4A6FAE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AB5CD2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14D2BD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54618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BEF1B8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4BE202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2A291C" w14:textId="77777777" w:rsidR="00EB43F4" w:rsidRDefault="00EB43F4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7814D4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C3D404" w14:textId="77777777" w:rsidR="00EB43F4" w:rsidRDefault="00EB43F4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A996D7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0C7378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B6B9BA" w14:textId="77777777" w:rsidR="00EB43F4" w:rsidRDefault="00EB43F4"/>
        </w:tc>
      </w:tr>
      <w:tr w:rsidR="00EB43F4" w14:paraId="22396B1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100E5A" w14:textId="77777777" w:rsidR="00EB43F4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U04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0360EC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AA097C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3ACC64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BFD2D8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08A35A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6F8956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F499AF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B8A891" w14:textId="77777777" w:rsidR="00EB43F4" w:rsidRDefault="00EB43F4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277BEB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C9DDE2" w14:textId="77777777" w:rsidR="00EB43F4" w:rsidRDefault="00EB43F4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51F627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5D01D8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1CA6D7" w14:textId="77777777" w:rsidR="00EB43F4" w:rsidRDefault="00EB43F4"/>
        </w:tc>
      </w:tr>
      <w:tr w:rsidR="00EB43F4" w14:paraId="6D31988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CEE552" w14:textId="77777777" w:rsidR="00EB43F4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402D98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21D98A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A35B40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F0711A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2FDDE4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605FF3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4DCB50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7D9454" w14:textId="77777777" w:rsidR="00EB43F4" w:rsidRDefault="00EB43F4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B0334F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AD1A8A" w14:textId="77777777" w:rsidR="00EB43F4" w:rsidRDefault="00EB43F4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E00CDA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59F68A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53E2D3" w14:textId="77777777" w:rsidR="00EB43F4" w:rsidRDefault="00EB43F4"/>
        </w:tc>
      </w:tr>
      <w:tr w:rsidR="00EB43F4" w14:paraId="2B39781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B692F9" w14:textId="77777777" w:rsidR="00EB43F4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311905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99C85B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A82859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209747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585A6F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920D6C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19AB72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D30BA1" w14:textId="77777777" w:rsidR="00EB43F4" w:rsidRDefault="00EB43F4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7209D0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EF40BC" w14:textId="77777777" w:rsidR="00EB43F4" w:rsidRDefault="00EB43F4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9353C7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01A6EC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6D9D53" w14:textId="77777777" w:rsidR="00EB43F4" w:rsidRDefault="00EB43F4"/>
        </w:tc>
      </w:tr>
      <w:tr w:rsidR="00EB43F4" w14:paraId="770C7F3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C08C14" w14:textId="77777777" w:rsidR="00EB43F4" w:rsidRDefault="00000000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CABBED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9832B7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DE5221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015F94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BC9553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B94706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E6A205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E288CA" w14:textId="77777777" w:rsidR="00EB43F4" w:rsidRDefault="00EB43F4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A6613B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ED08F3" w14:textId="77777777" w:rsidR="00EB43F4" w:rsidRDefault="00EB43F4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7D170F" w14:textId="77777777" w:rsidR="00EB43F4" w:rsidRDefault="00EB43F4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EA90EA" w14:textId="77777777" w:rsidR="00EB43F4" w:rsidRDefault="00000000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C61B28" w14:textId="77777777" w:rsidR="00EB43F4" w:rsidRDefault="00EB43F4"/>
        </w:tc>
      </w:tr>
    </w:tbl>
    <w:p w14:paraId="3578FE81" w14:textId="77777777" w:rsidR="00EB43F4" w:rsidRDefault="00EB43F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7DC86437" w14:textId="77777777" w:rsidR="00EB43F4" w:rsidRDefault="00EB43F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0BB98B85" w14:textId="77777777" w:rsidR="00EB43F4" w:rsidRDefault="00EB43F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682A1267" w14:textId="77777777" w:rsidR="00EB43F4" w:rsidRDefault="00EB43F4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41"/>
        <w:gridCol w:w="7699"/>
      </w:tblGrid>
      <w:tr w:rsidR="00EB43F4" w14:paraId="2C293A9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2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10F640" w14:textId="77777777" w:rsidR="00EB43F4" w:rsidRDefault="00000000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lastRenderedPageBreak/>
              <w:t>Kryteria oceny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C3C040" w14:textId="77777777" w:rsidR="00EB43F4" w:rsidRDefault="00000000">
            <w:pPr>
              <w:pStyle w:val="Zawartotabeli"/>
              <w:tabs>
                <w:tab w:val="left" w:pos="1920"/>
              </w:tabs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Warunkiem zaliczenia kursu jest obecność na zajęciach oraz przygotowanie prezentacji dotyczącej wybranego tematu.</w:t>
            </w:r>
          </w:p>
          <w:p w14:paraId="5AB350A2" w14:textId="77777777" w:rsidR="00EB43F4" w:rsidRDefault="00EB43F4">
            <w:pPr>
              <w:pStyle w:val="Zawartotabeli"/>
              <w:spacing w:before="57" w:after="57"/>
            </w:pPr>
          </w:p>
        </w:tc>
      </w:tr>
    </w:tbl>
    <w:p w14:paraId="44B936E7" w14:textId="77777777" w:rsidR="00EB43F4" w:rsidRDefault="00EB43F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107C0E6B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0241D1D4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41"/>
        <w:gridCol w:w="7699"/>
      </w:tblGrid>
      <w:tr w:rsidR="00EB43F4" w14:paraId="4210C4E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1B52E9" w14:textId="77777777" w:rsidR="00EB43F4" w:rsidRDefault="00000000">
            <w:pPr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488485" w14:textId="77777777" w:rsidR="00EB43F4" w:rsidRDefault="00EB43F4">
            <w:pPr>
              <w:pStyle w:val="Zawartotabeli"/>
              <w:spacing w:before="57" w:after="57"/>
            </w:pPr>
          </w:p>
        </w:tc>
      </w:tr>
    </w:tbl>
    <w:p w14:paraId="185F6D13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1FE8357D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2A58D01B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2C347187" w14:textId="77777777" w:rsidR="00EB43F4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Treści merytoryczne (wykaz tematów)</w:t>
      </w:r>
    </w:p>
    <w:p w14:paraId="72F41A16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22"/>
      </w:tblGrid>
      <w:tr w:rsidR="00EB43F4" w14:paraId="0531B83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2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145" w:type="dxa"/>
              <w:bottom w:w="80" w:type="dxa"/>
              <w:right w:w="80" w:type="dxa"/>
            </w:tcMar>
          </w:tcPr>
          <w:p w14:paraId="1999BA3A" w14:textId="77777777" w:rsidR="00EB43F4" w:rsidRDefault="00000000">
            <w:pPr>
              <w:pStyle w:val="Akapitzlist"/>
              <w:widowControl/>
              <w:numPr>
                <w:ilvl w:val="0"/>
                <w:numId w:val="1"/>
              </w:num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ab/>
            </w:r>
            <w:r>
              <w:rPr>
                <w:rFonts w:ascii="Arial" w:hAnsi="Arial"/>
              </w:rPr>
              <w:t>Rynek sztuki – podstawowe pojęcia, zakresy i terminologia</w:t>
            </w:r>
          </w:p>
          <w:p w14:paraId="3989FCD7" w14:textId="77777777" w:rsidR="00EB43F4" w:rsidRDefault="00000000">
            <w:pPr>
              <w:pStyle w:val="Akapitzlist"/>
              <w:widowControl/>
              <w:numPr>
                <w:ilvl w:val="0"/>
                <w:numId w:val="2"/>
              </w:numPr>
              <w:rPr>
                <w:rFonts w:ascii="Arial" w:hAnsi="Arial"/>
              </w:rPr>
            </w:pPr>
            <w:r>
              <w:rPr>
                <w:rFonts w:ascii="Arial" w:hAnsi="Arial"/>
              </w:rPr>
              <w:t>Ciemna materia sztuki</w:t>
            </w:r>
          </w:p>
          <w:p w14:paraId="7DB59FAA" w14:textId="77777777" w:rsidR="00EB43F4" w:rsidRDefault="00000000">
            <w:pPr>
              <w:pStyle w:val="Akapitzlist"/>
              <w:widowControl/>
              <w:numPr>
                <w:ilvl w:val="0"/>
                <w:numId w:val="2"/>
              </w:numPr>
              <w:rPr>
                <w:rFonts w:ascii="Arial" w:hAnsi="Arial"/>
              </w:rPr>
            </w:pPr>
            <w:r>
              <w:rPr>
                <w:rFonts w:ascii="Arial" w:hAnsi="Arial"/>
              </w:rPr>
              <w:t>Media społecznościowe a rozwijanie kariery artystycznej</w:t>
            </w:r>
          </w:p>
          <w:p w14:paraId="3BBB3B9D" w14:textId="77777777" w:rsidR="00EB43F4" w:rsidRDefault="00000000">
            <w:pPr>
              <w:pStyle w:val="Akapitzlist"/>
              <w:widowControl/>
              <w:numPr>
                <w:ilvl w:val="0"/>
                <w:numId w:val="2"/>
              </w:num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Źr</w:t>
            </w:r>
            <w:proofErr w:type="spellEnd"/>
            <w:r>
              <w:rPr>
                <w:rFonts w:ascii="Arial" w:hAnsi="Arial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</w:rPr>
              <w:t>dła</w:t>
            </w:r>
            <w:proofErr w:type="spellEnd"/>
            <w:r>
              <w:rPr>
                <w:rFonts w:ascii="Arial" w:hAnsi="Arial"/>
              </w:rPr>
              <w:t xml:space="preserve"> finansowania </w:t>
            </w:r>
            <w:proofErr w:type="spellStart"/>
            <w:r>
              <w:rPr>
                <w:rFonts w:ascii="Arial" w:hAnsi="Arial"/>
              </w:rPr>
              <w:t>tw</w:t>
            </w:r>
            <w:proofErr w:type="spellEnd"/>
            <w:r>
              <w:rPr>
                <w:rFonts w:ascii="Arial" w:hAnsi="Arial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</w:rPr>
              <w:t>rczości</w:t>
            </w:r>
            <w:proofErr w:type="spellEnd"/>
            <w:r>
              <w:rPr>
                <w:rFonts w:ascii="Arial" w:hAnsi="Arial"/>
              </w:rPr>
              <w:t xml:space="preserve"> artystycznej</w:t>
            </w:r>
          </w:p>
          <w:p w14:paraId="18EABD72" w14:textId="77777777" w:rsidR="00EB43F4" w:rsidRDefault="00000000">
            <w:pPr>
              <w:pStyle w:val="Akapitzlist"/>
              <w:widowControl/>
              <w:numPr>
                <w:ilvl w:val="0"/>
                <w:numId w:val="2"/>
              </w:numPr>
              <w:rPr>
                <w:rFonts w:ascii="Arial" w:hAnsi="Arial"/>
              </w:rPr>
            </w:pPr>
            <w:r>
              <w:rPr>
                <w:rFonts w:ascii="Arial" w:hAnsi="Arial"/>
              </w:rPr>
              <w:t>Specyfika publicznych i prywatnych instytucji kultury</w:t>
            </w:r>
          </w:p>
          <w:p w14:paraId="007275DD" w14:textId="77777777" w:rsidR="00EB43F4" w:rsidRDefault="00000000">
            <w:pPr>
              <w:pStyle w:val="Domylnie"/>
              <w:numPr>
                <w:ilvl w:val="0"/>
                <w:numId w:val="2"/>
              </w:numPr>
              <w:spacing w:line="276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Krytyka artystyczna i czasopiśmiennictwo dotyczące sztuki w Polsce</w:t>
            </w:r>
          </w:p>
          <w:p w14:paraId="422062A5" w14:textId="77777777" w:rsidR="00EB43F4" w:rsidRDefault="00000000">
            <w:pPr>
              <w:pStyle w:val="Domylnie"/>
              <w:numPr>
                <w:ilvl w:val="0"/>
                <w:numId w:val="2"/>
              </w:numPr>
              <w:spacing w:line="276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Kolekcjonowanie i mecenat sztuki współczesnej</w:t>
            </w:r>
          </w:p>
          <w:p w14:paraId="6F753918" w14:textId="77777777" w:rsidR="00EB43F4" w:rsidRDefault="00000000">
            <w:pPr>
              <w:pStyle w:val="Domylnie"/>
              <w:numPr>
                <w:ilvl w:val="0"/>
                <w:numId w:val="2"/>
              </w:numPr>
              <w:spacing w:line="276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Krytyka instytucjonalna jako artystyczna forma sprzeciwu</w:t>
            </w:r>
          </w:p>
          <w:p w14:paraId="7F1C3B43" w14:textId="77777777" w:rsidR="00EB43F4" w:rsidRDefault="00000000">
            <w:pPr>
              <w:pStyle w:val="Domylnie"/>
              <w:numPr>
                <w:ilvl w:val="0"/>
                <w:numId w:val="3"/>
              </w:numPr>
              <w:spacing w:line="276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Wystawa jako narracja – teoria i praktyka kuratorska</w:t>
            </w:r>
          </w:p>
          <w:p w14:paraId="791A68C1" w14:textId="77777777" w:rsidR="00EB43F4" w:rsidRDefault="00000000">
            <w:pPr>
              <w:pStyle w:val="Domylnie"/>
              <w:numPr>
                <w:ilvl w:val="0"/>
                <w:numId w:val="3"/>
              </w:numPr>
              <w:spacing w:line="276" w:lineRule="auto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Tokenizacja</w:t>
            </w:r>
            <w:proofErr w:type="spellEnd"/>
            <w:r>
              <w:rPr>
                <w:rFonts w:ascii="Arial" w:hAnsi="Arial"/>
              </w:rPr>
              <w:t xml:space="preserve"> sztuki</w:t>
            </w:r>
          </w:p>
        </w:tc>
      </w:tr>
    </w:tbl>
    <w:p w14:paraId="5F74D272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1FBA4FA9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498EBD9E" w14:textId="77777777" w:rsidR="00EB43F4" w:rsidRDefault="00EB43F4">
      <w:pPr>
        <w:rPr>
          <w:rFonts w:ascii="Arial" w:eastAsia="Arial" w:hAnsi="Arial" w:cs="Arial"/>
        </w:rPr>
      </w:pPr>
    </w:p>
    <w:p w14:paraId="040D2B39" w14:textId="77777777" w:rsidR="00EB43F4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Wykaz literatury podstawowej</w:t>
      </w:r>
    </w:p>
    <w:p w14:paraId="083FCE80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22"/>
      </w:tblGrid>
      <w:tr w:rsidR="00EB43F4" w14:paraId="7F4DB38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7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E1BF19" w14:textId="77777777" w:rsidR="00EB43F4" w:rsidRDefault="00000000">
            <w:pPr>
              <w:pStyle w:val="Domylne"/>
              <w:numPr>
                <w:ilvl w:val="0"/>
                <w:numId w:val="4"/>
              </w:numPr>
              <w:spacing w:before="0" w:line="288" w:lineRule="auto"/>
              <w:rPr>
                <w:rFonts w:ascii="Arial" w:hAnsi="Arial"/>
                <w:i/>
                <w:iCs/>
                <w:sz w:val="20"/>
                <w:szCs w:val="20"/>
              </w:rPr>
            </w:pPr>
            <w:r>
              <w:rPr>
                <w:rFonts w:ascii="Arial" w:hAnsi="Arial"/>
                <w:i/>
                <w:iCs/>
                <w:sz w:val="20"/>
                <w:szCs w:val="20"/>
              </w:rPr>
              <w:t xml:space="preserve">Display. Strategie wystawiania, </w:t>
            </w:r>
            <w:r>
              <w:rPr>
                <w:rFonts w:ascii="Arial" w:hAnsi="Arial"/>
                <w:sz w:val="20"/>
                <w:szCs w:val="20"/>
              </w:rPr>
              <w:t>red. M. Hussakowska, E.M. Tatar, Krak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2012;</w:t>
            </w:r>
          </w:p>
          <w:p w14:paraId="796CD734" w14:textId="77777777" w:rsidR="00EB43F4" w:rsidRDefault="00000000">
            <w:pPr>
              <w:pStyle w:val="Domylne"/>
              <w:numPr>
                <w:ilvl w:val="0"/>
                <w:numId w:val="4"/>
              </w:numPr>
              <w:spacing w:before="0" w:line="288" w:lineRule="auto"/>
              <w:rPr>
                <w:rFonts w:ascii="Arial" w:hAnsi="Arial"/>
                <w:i/>
                <w:iCs/>
                <w:sz w:val="20"/>
                <w:szCs w:val="20"/>
                <w:lang w:val="sv-SE"/>
              </w:rPr>
            </w:pPr>
            <w:r>
              <w:rPr>
                <w:rFonts w:ascii="Arial" w:hAnsi="Arial"/>
                <w:sz w:val="20"/>
                <w:szCs w:val="20"/>
                <w:lang w:val="sv-SE"/>
              </w:rPr>
              <w:t>Obrist H. U.</w:t>
            </w:r>
            <w:r>
              <w:rPr>
                <w:rFonts w:ascii="Arial" w:hAnsi="Arial"/>
                <w:i/>
                <w:iCs/>
                <w:sz w:val="20"/>
                <w:szCs w:val="20"/>
              </w:rPr>
              <w:t>, Kr</w:t>
            </w:r>
            <w:r>
              <w:rPr>
                <w:rFonts w:ascii="Arial" w:hAnsi="Arial"/>
                <w:i/>
                <w:iCs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i/>
                <w:iCs/>
                <w:sz w:val="20"/>
                <w:szCs w:val="20"/>
              </w:rPr>
              <w:t xml:space="preserve">tka historia kuratorstwa, </w:t>
            </w:r>
            <w:r>
              <w:rPr>
                <w:rFonts w:ascii="Arial" w:hAnsi="Arial"/>
                <w:sz w:val="20"/>
                <w:szCs w:val="20"/>
              </w:rPr>
              <w:t xml:space="preserve">Wydawnictwo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Ha!art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, Krak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2016;</w:t>
            </w:r>
          </w:p>
          <w:p w14:paraId="5F88DDC6" w14:textId="77777777" w:rsidR="00EB43F4" w:rsidRDefault="00000000">
            <w:pPr>
              <w:pStyle w:val="Domylne"/>
              <w:numPr>
                <w:ilvl w:val="0"/>
                <w:numId w:val="4"/>
              </w:numPr>
              <w:spacing w:before="0" w:line="288" w:lineRule="auto"/>
              <w:rPr>
                <w:rFonts w:ascii="Arial" w:hAnsi="Arial"/>
                <w:i/>
                <w:iCs/>
                <w:sz w:val="20"/>
                <w:szCs w:val="20"/>
                <w:lang w:val="it-IT"/>
              </w:rPr>
            </w:pPr>
            <w:r>
              <w:rPr>
                <w:rFonts w:ascii="Arial" w:hAnsi="Arial"/>
                <w:sz w:val="20"/>
                <w:szCs w:val="20"/>
                <w:lang w:val="it-IT"/>
              </w:rPr>
              <w:t xml:space="preserve">Sholette G., </w:t>
            </w:r>
            <w:r>
              <w:rPr>
                <w:rFonts w:ascii="Arial" w:hAnsi="Arial"/>
                <w:i/>
                <w:iCs/>
                <w:sz w:val="20"/>
                <w:szCs w:val="20"/>
                <w:lang w:val="en-US"/>
              </w:rPr>
              <w:t xml:space="preserve">Dark Matter: Art and Politics in the Age of Enterprise Culture, 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New York 2011</w:t>
            </w:r>
            <w:r w:rsidRPr="00097024">
              <w:rPr>
                <w:rFonts w:ascii="Arial" w:hAnsi="Arial"/>
                <w:i/>
                <w:iCs/>
                <w:sz w:val="20"/>
                <w:szCs w:val="20"/>
                <w:lang w:val="en-US"/>
              </w:rPr>
              <w:t>;</w:t>
            </w:r>
          </w:p>
          <w:p w14:paraId="20B0E6BF" w14:textId="77777777" w:rsidR="00EB43F4" w:rsidRDefault="00000000">
            <w:pPr>
              <w:pStyle w:val="Domylne"/>
              <w:numPr>
                <w:ilvl w:val="0"/>
                <w:numId w:val="4"/>
              </w:numPr>
              <w:spacing w:before="0" w:line="288" w:lineRule="auto"/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 xml:space="preserve">Theiss A., </w:t>
            </w:r>
            <w:r>
              <w:rPr>
                <w:rFonts w:ascii="Arial" w:hAnsi="Arial"/>
                <w:i/>
                <w:iCs/>
                <w:sz w:val="20"/>
                <w:szCs w:val="20"/>
              </w:rPr>
              <w:t>Szturm sztuk</w:t>
            </w:r>
            <w:r w:rsidRPr="00097024">
              <w:rPr>
                <w:rFonts w:ascii="Arial" w:hAnsi="Arial"/>
                <w:sz w:val="20"/>
                <w:szCs w:val="20"/>
              </w:rPr>
              <w:t>, https://open.spotify.com/show/4PiWrpeFxOSXYqpsBjf5VM?si=d4a3c677341a4ea9;</w:t>
            </w:r>
          </w:p>
          <w:p w14:paraId="3D9103DB" w14:textId="77777777" w:rsidR="00EB43F4" w:rsidRDefault="00000000">
            <w:pPr>
              <w:pStyle w:val="Domylne"/>
              <w:numPr>
                <w:ilvl w:val="0"/>
                <w:numId w:val="4"/>
              </w:numPr>
              <w:spacing w:before="0" w:line="288" w:lineRule="auto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i/>
                <w:iCs/>
                <w:sz w:val="20"/>
                <w:szCs w:val="20"/>
              </w:rPr>
              <w:t>Zaw</w:t>
            </w:r>
            <w:proofErr w:type="spellEnd"/>
            <w:r>
              <w:rPr>
                <w:rFonts w:ascii="Arial" w:hAnsi="Arial"/>
                <w:i/>
                <w:iCs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i/>
                <w:iCs/>
                <w:sz w:val="20"/>
                <w:szCs w:val="20"/>
              </w:rPr>
              <w:t>d: kurator</w:t>
            </w:r>
            <w:r>
              <w:rPr>
                <w:rFonts w:ascii="Arial" w:hAnsi="Arial"/>
                <w:sz w:val="20"/>
                <w:szCs w:val="20"/>
              </w:rPr>
              <w:t xml:space="preserve">, red. A. Czaban, M. Kosińska, Galeria miejska Arsenał, Poznań 2014. </w:t>
            </w:r>
          </w:p>
        </w:tc>
      </w:tr>
    </w:tbl>
    <w:p w14:paraId="62EE6E55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700B969B" w14:textId="77777777" w:rsidR="00EB43F4" w:rsidRPr="00097024" w:rsidRDefault="00EB43F4">
      <w:pPr>
        <w:rPr>
          <w:rFonts w:ascii="Arial" w:eastAsia="Arial" w:hAnsi="Arial" w:cs="Arial"/>
          <w:sz w:val="22"/>
          <w:szCs w:val="22"/>
        </w:rPr>
      </w:pPr>
    </w:p>
    <w:p w14:paraId="079DAF73" w14:textId="77777777" w:rsidR="00EB43F4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Wykaz literatury uzupełniającej</w:t>
      </w:r>
    </w:p>
    <w:p w14:paraId="47607B0F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22"/>
      </w:tblGrid>
      <w:tr w:rsidR="00EB43F4" w14:paraId="3ED6095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5DD5B3" w14:textId="77777777" w:rsidR="00EB43F4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Będzie podawany podczas zajęć.</w:t>
            </w:r>
          </w:p>
          <w:p w14:paraId="39DC1968" w14:textId="77777777" w:rsidR="00EB43F4" w:rsidRDefault="00EB43F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BC77B67" w14:textId="77777777" w:rsidR="00EB43F4" w:rsidRDefault="00000000">
            <w:pPr>
              <w:tabs>
                <w:tab w:val="left" w:pos="3390"/>
              </w:tabs>
            </w:pPr>
            <w:r>
              <w:rPr>
                <w:rFonts w:ascii="Arial" w:eastAsia="Arial" w:hAnsi="Arial" w:cs="Arial"/>
                <w:sz w:val="22"/>
                <w:szCs w:val="22"/>
              </w:rPr>
              <w:tab/>
            </w:r>
          </w:p>
        </w:tc>
      </w:tr>
    </w:tbl>
    <w:p w14:paraId="3431302A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5E1181C4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60AC131E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p w14:paraId="44665AB6" w14:textId="77777777" w:rsidR="00EB43F4" w:rsidRDefault="00EB43F4">
      <w:pPr>
        <w:pStyle w:val="Tekstdymka"/>
        <w:rPr>
          <w:rFonts w:ascii="Arial" w:eastAsia="Arial" w:hAnsi="Arial" w:cs="Arial"/>
          <w:sz w:val="22"/>
          <w:szCs w:val="22"/>
        </w:rPr>
      </w:pPr>
    </w:p>
    <w:p w14:paraId="25B2D8C7" w14:textId="77777777" w:rsidR="00EB43F4" w:rsidRDefault="00000000">
      <w:pPr>
        <w:pStyle w:val="Tekstdymka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Bilans godzinowy zgodny z CNPS (Całkowity Nakład Pracy Studenta)</w:t>
      </w:r>
    </w:p>
    <w:p w14:paraId="593309E8" w14:textId="77777777" w:rsidR="00EB43F4" w:rsidRDefault="00EB43F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58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EB43F4" w14:paraId="3BF8097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0FEB4A" w14:textId="77777777" w:rsidR="00EB43F4" w:rsidRDefault="00000000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lastRenderedPageBreak/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BC23FD5" w14:textId="77777777" w:rsidR="00EB43F4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617D94B" w14:textId="77777777" w:rsidR="00EB43F4" w:rsidRDefault="00000000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25</w:t>
            </w:r>
          </w:p>
        </w:tc>
      </w:tr>
      <w:tr w:rsidR="00EB43F4" w14:paraId="19C2AF4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358FA6F8" w14:textId="77777777" w:rsidR="00EB43F4" w:rsidRDefault="00EB43F4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3054D49" w14:textId="77777777" w:rsidR="00EB43F4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D72D783" w14:textId="77777777" w:rsidR="00EB43F4" w:rsidRDefault="00EB43F4"/>
        </w:tc>
      </w:tr>
      <w:tr w:rsidR="00EB43F4" w14:paraId="600EAF0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5CCC20B2" w14:textId="77777777" w:rsidR="00EB43F4" w:rsidRDefault="00EB43F4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E0F32F2" w14:textId="77777777" w:rsidR="00EB43F4" w:rsidRDefault="00000000">
            <w:pPr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8221F11" w14:textId="77777777" w:rsidR="00EB43F4" w:rsidRDefault="00000000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EB43F4" w14:paraId="0710347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5CC5C8" w14:textId="77777777" w:rsidR="00EB43F4" w:rsidRDefault="00000000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81C4C45" w14:textId="77777777" w:rsidR="00EB43F4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0A6B8E7" w14:textId="77777777" w:rsidR="00EB43F4" w:rsidRDefault="00000000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10</w:t>
            </w:r>
          </w:p>
        </w:tc>
      </w:tr>
      <w:tr w:rsidR="00EB43F4" w14:paraId="114A3FC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13BA463A" w14:textId="77777777" w:rsidR="00EB43F4" w:rsidRDefault="00EB43F4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C24D5FE" w14:textId="77777777" w:rsidR="00EB43F4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C325095" w14:textId="77777777" w:rsidR="00EB43F4" w:rsidRDefault="00000000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10</w:t>
            </w:r>
          </w:p>
        </w:tc>
      </w:tr>
      <w:tr w:rsidR="00EB43F4" w14:paraId="36F3DF0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687D21A9" w14:textId="77777777" w:rsidR="00EB43F4" w:rsidRDefault="00EB43F4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38139F8" w14:textId="77777777" w:rsidR="00EB43F4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F99B650" w14:textId="77777777" w:rsidR="00EB43F4" w:rsidRDefault="00EB43F4"/>
        </w:tc>
      </w:tr>
      <w:tr w:rsidR="00EB43F4" w14:paraId="4DF2888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44BFB95A" w14:textId="77777777" w:rsidR="00EB43F4" w:rsidRDefault="00EB43F4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A36992D" w14:textId="77777777" w:rsidR="00EB43F4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B9F00E7" w14:textId="77777777" w:rsidR="00EB43F4" w:rsidRDefault="00EB43F4"/>
        </w:tc>
      </w:tr>
      <w:tr w:rsidR="00EB43F4" w14:paraId="676BB9D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C6D0240" w14:textId="77777777" w:rsidR="00EB43F4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Ogółem bilans czasu pracy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CFC5593" w14:textId="77777777" w:rsidR="00EB43F4" w:rsidRDefault="00000000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50</w:t>
            </w:r>
          </w:p>
        </w:tc>
      </w:tr>
      <w:tr w:rsidR="00EB43F4" w14:paraId="1ABF601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AC5A4AE" w14:textId="77777777" w:rsidR="00EB43F4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B4B81CC" w14:textId="77777777" w:rsidR="00EB43F4" w:rsidRDefault="00000000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2</w:t>
            </w:r>
          </w:p>
        </w:tc>
      </w:tr>
    </w:tbl>
    <w:p w14:paraId="3AD69BFD" w14:textId="77777777" w:rsidR="00EB43F4" w:rsidRDefault="00EB43F4"/>
    <w:sectPr w:rsidR="00EB43F4">
      <w:headerReference w:type="default" r:id="rId7"/>
      <w:footerReference w:type="default" r:id="rId8"/>
      <w:pgSz w:w="11900" w:h="16840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B644E3" w14:textId="77777777" w:rsidR="0019228F" w:rsidRDefault="0019228F">
      <w:r>
        <w:separator/>
      </w:r>
    </w:p>
  </w:endnote>
  <w:endnote w:type="continuationSeparator" w:id="0">
    <w:p w14:paraId="64E92366" w14:textId="77777777" w:rsidR="0019228F" w:rsidRDefault="00192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Roman">
    <w:altName w:val="Times New Roman"/>
    <w:charset w:val="00"/>
    <w:family w:val="roman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 Neue">
    <w:panose1 w:val="00000000000000000000"/>
    <w:charset w:val="00"/>
    <w:family w:val="auto"/>
    <w:pitch w:val="variable"/>
    <w:sig w:usb0="A000002F" w:usb1="40000048" w:usb2="00000000" w:usb3="00000000" w:csb0="0000011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8C2EC9" w14:textId="77777777" w:rsidR="00EB43F4" w:rsidRDefault="00000000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09702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B20AD2" w14:textId="77777777" w:rsidR="0019228F" w:rsidRDefault="0019228F">
      <w:r>
        <w:separator/>
      </w:r>
    </w:p>
  </w:footnote>
  <w:footnote w:type="continuationSeparator" w:id="0">
    <w:p w14:paraId="4402E708" w14:textId="77777777" w:rsidR="0019228F" w:rsidRDefault="001922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619E82" w14:textId="77777777" w:rsidR="00EB43F4" w:rsidRDefault="00EB43F4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2C7E37"/>
    <w:multiLevelType w:val="hybridMultilevel"/>
    <w:tmpl w:val="C340FF4A"/>
    <w:lvl w:ilvl="0" w:tplc="66D68428">
      <w:start w:val="1"/>
      <w:numFmt w:val="bullet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500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10223D"/>
        <w:spacing w:val="0"/>
        <w:w w:val="100"/>
        <w:kern w:val="0"/>
        <w:position w:val="0"/>
        <w:highlight w:val="none"/>
        <w:vertAlign w:val="baseline"/>
      </w:rPr>
    </w:lvl>
    <w:lvl w:ilvl="1" w:tplc="6C14DC68">
      <w:start w:val="1"/>
      <w:numFmt w:val="bullet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857" w:hanging="417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10223D"/>
        <w:spacing w:val="0"/>
        <w:w w:val="100"/>
        <w:kern w:val="0"/>
        <w:position w:val="-2"/>
        <w:highlight w:val="none"/>
        <w:vertAlign w:val="baseline"/>
      </w:rPr>
    </w:lvl>
    <w:lvl w:ilvl="2" w:tplc="1C900888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077" w:hanging="417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10223D"/>
        <w:spacing w:val="0"/>
        <w:w w:val="100"/>
        <w:kern w:val="0"/>
        <w:position w:val="-2"/>
        <w:highlight w:val="none"/>
        <w:vertAlign w:val="baseline"/>
      </w:rPr>
    </w:lvl>
    <w:lvl w:ilvl="3" w:tplc="B39039A4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297" w:hanging="417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10223D"/>
        <w:spacing w:val="0"/>
        <w:w w:val="100"/>
        <w:kern w:val="0"/>
        <w:position w:val="-2"/>
        <w:highlight w:val="none"/>
        <w:vertAlign w:val="baseline"/>
      </w:rPr>
    </w:lvl>
    <w:lvl w:ilvl="4" w:tplc="D2048B72">
      <w:start w:val="1"/>
      <w:numFmt w:val="bullet"/>
      <w:lvlText w:val="•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517" w:hanging="417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10223D"/>
        <w:spacing w:val="0"/>
        <w:w w:val="100"/>
        <w:kern w:val="0"/>
        <w:position w:val="-2"/>
        <w:highlight w:val="none"/>
        <w:vertAlign w:val="baseline"/>
      </w:rPr>
    </w:lvl>
    <w:lvl w:ilvl="5" w:tplc="02CE0B4E">
      <w:start w:val="1"/>
      <w:numFmt w:val="bullet"/>
      <w:lvlText w:val="•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737" w:hanging="417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10223D"/>
        <w:spacing w:val="0"/>
        <w:w w:val="100"/>
        <w:kern w:val="0"/>
        <w:position w:val="-2"/>
        <w:highlight w:val="none"/>
        <w:vertAlign w:val="baseline"/>
      </w:rPr>
    </w:lvl>
    <w:lvl w:ilvl="6" w:tplc="EBD86306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957" w:hanging="417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10223D"/>
        <w:spacing w:val="0"/>
        <w:w w:val="100"/>
        <w:kern w:val="0"/>
        <w:position w:val="-2"/>
        <w:highlight w:val="none"/>
        <w:vertAlign w:val="baseline"/>
      </w:rPr>
    </w:lvl>
    <w:lvl w:ilvl="7" w:tplc="700E5454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177" w:hanging="417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10223D"/>
        <w:spacing w:val="0"/>
        <w:w w:val="100"/>
        <w:kern w:val="0"/>
        <w:position w:val="-2"/>
        <w:highlight w:val="none"/>
        <w:vertAlign w:val="baseline"/>
      </w:rPr>
    </w:lvl>
    <w:lvl w:ilvl="8" w:tplc="8A64B77A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397" w:hanging="417"/>
      </w:pPr>
      <w:rPr>
        <w:rFonts w:ascii="Times Roman" w:eastAsia="Times Roman" w:hAnsi="Times Roman" w:cs="Times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10223D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1" w15:restartNumberingAfterBreak="0">
    <w:nsid w:val="5D5A196D"/>
    <w:multiLevelType w:val="hybridMultilevel"/>
    <w:tmpl w:val="63BED0CA"/>
    <w:lvl w:ilvl="0" w:tplc="514C6722">
      <w:start w:val="1"/>
      <w:numFmt w:val="decimal"/>
      <w:lvlText w:val="%1."/>
      <w:lvlJc w:val="left"/>
      <w:pPr>
        <w:tabs>
          <w:tab w:val="num" w:pos="693"/>
          <w:tab w:val="left" w:pos="720"/>
        </w:tabs>
        <w:ind w:left="758" w:hanging="3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024EBC6C">
      <w:start w:val="1"/>
      <w:numFmt w:val="lowerLetter"/>
      <w:lvlText w:val="%2."/>
      <w:lvlJc w:val="left"/>
      <w:pPr>
        <w:tabs>
          <w:tab w:val="left" w:pos="720"/>
          <w:tab w:val="num" w:pos="1413"/>
        </w:tabs>
        <w:ind w:left="1478" w:hanging="3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F0C6623C">
      <w:start w:val="1"/>
      <w:numFmt w:val="lowerRoman"/>
      <w:lvlText w:val="%3."/>
      <w:lvlJc w:val="left"/>
      <w:pPr>
        <w:tabs>
          <w:tab w:val="left" w:pos="720"/>
          <w:tab w:val="num" w:pos="2139"/>
        </w:tabs>
        <w:ind w:left="2204" w:hanging="2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2F702CB8">
      <w:start w:val="1"/>
      <w:numFmt w:val="decimal"/>
      <w:lvlText w:val="%4."/>
      <w:lvlJc w:val="left"/>
      <w:pPr>
        <w:tabs>
          <w:tab w:val="left" w:pos="720"/>
          <w:tab w:val="num" w:pos="2853"/>
        </w:tabs>
        <w:ind w:left="2918" w:hanging="3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E7E26E22">
      <w:start w:val="1"/>
      <w:numFmt w:val="lowerLetter"/>
      <w:lvlText w:val="%5."/>
      <w:lvlJc w:val="left"/>
      <w:pPr>
        <w:tabs>
          <w:tab w:val="left" w:pos="720"/>
          <w:tab w:val="num" w:pos="3573"/>
        </w:tabs>
        <w:ind w:left="3638" w:hanging="3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7B68BBA2">
      <w:start w:val="1"/>
      <w:numFmt w:val="lowerRoman"/>
      <w:lvlText w:val="%6."/>
      <w:lvlJc w:val="left"/>
      <w:pPr>
        <w:tabs>
          <w:tab w:val="left" w:pos="720"/>
          <w:tab w:val="num" w:pos="4299"/>
        </w:tabs>
        <w:ind w:left="4364" w:hanging="2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DF6A95AE">
      <w:start w:val="1"/>
      <w:numFmt w:val="decimal"/>
      <w:lvlText w:val="%7."/>
      <w:lvlJc w:val="left"/>
      <w:pPr>
        <w:tabs>
          <w:tab w:val="left" w:pos="720"/>
          <w:tab w:val="num" w:pos="5013"/>
        </w:tabs>
        <w:ind w:left="5078" w:hanging="3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C1266D0C">
      <w:start w:val="1"/>
      <w:numFmt w:val="lowerLetter"/>
      <w:lvlText w:val="%8."/>
      <w:lvlJc w:val="left"/>
      <w:pPr>
        <w:tabs>
          <w:tab w:val="left" w:pos="720"/>
          <w:tab w:val="num" w:pos="5733"/>
        </w:tabs>
        <w:ind w:left="5798" w:hanging="3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01A806D0">
      <w:start w:val="1"/>
      <w:numFmt w:val="lowerRoman"/>
      <w:lvlText w:val="%9."/>
      <w:lvlJc w:val="left"/>
      <w:pPr>
        <w:tabs>
          <w:tab w:val="left" w:pos="720"/>
          <w:tab w:val="num" w:pos="6459"/>
        </w:tabs>
        <w:ind w:left="6524" w:hanging="2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num w:numId="1" w16cid:durableId="100759333">
    <w:abstractNumId w:val="1"/>
  </w:num>
  <w:num w:numId="2" w16cid:durableId="685400951">
    <w:abstractNumId w:val="1"/>
    <w:lvlOverride w:ilvl="0">
      <w:lvl w:ilvl="0" w:tplc="514C6722">
        <w:start w:val="1"/>
        <w:numFmt w:val="decimal"/>
        <w:lvlText w:val="%1."/>
        <w:lvlJc w:val="left"/>
        <w:pPr>
          <w:tabs>
            <w:tab w:val="num" w:pos="720"/>
          </w:tabs>
          <w:ind w:left="78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24EBC6C">
        <w:start w:val="1"/>
        <w:numFmt w:val="lowerLetter"/>
        <w:lvlText w:val="%2."/>
        <w:lvlJc w:val="left"/>
        <w:pPr>
          <w:tabs>
            <w:tab w:val="left" w:pos="720"/>
            <w:tab w:val="num" w:pos="1440"/>
          </w:tabs>
          <w:ind w:left="150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0C6623C">
        <w:start w:val="1"/>
        <w:numFmt w:val="lowerRoman"/>
        <w:lvlText w:val="%3."/>
        <w:lvlJc w:val="left"/>
        <w:pPr>
          <w:tabs>
            <w:tab w:val="left" w:pos="720"/>
            <w:tab w:val="num" w:pos="2160"/>
          </w:tabs>
          <w:ind w:left="2225" w:hanging="2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F702CB8">
        <w:start w:val="1"/>
        <w:numFmt w:val="decimal"/>
        <w:lvlText w:val="%4."/>
        <w:lvlJc w:val="left"/>
        <w:pPr>
          <w:tabs>
            <w:tab w:val="left" w:pos="720"/>
            <w:tab w:val="num" w:pos="2880"/>
          </w:tabs>
          <w:ind w:left="294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7E26E22">
        <w:start w:val="1"/>
        <w:numFmt w:val="lowerLetter"/>
        <w:lvlText w:val="%5."/>
        <w:lvlJc w:val="left"/>
        <w:pPr>
          <w:tabs>
            <w:tab w:val="left" w:pos="720"/>
            <w:tab w:val="num" w:pos="3600"/>
          </w:tabs>
          <w:ind w:left="366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B68BBA2">
        <w:start w:val="1"/>
        <w:numFmt w:val="lowerRoman"/>
        <w:lvlText w:val="%6."/>
        <w:lvlJc w:val="left"/>
        <w:pPr>
          <w:tabs>
            <w:tab w:val="left" w:pos="720"/>
            <w:tab w:val="num" w:pos="4320"/>
          </w:tabs>
          <w:ind w:left="4385" w:hanging="2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F6A95AE">
        <w:start w:val="1"/>
        <w:numFmt w:val="decimal"/>
        <w:lvlText w:val="%7."/>
        <w:lvlJc w:val="left"/>
        <w:pPr>
          <w:tabs>
            <w:tab w:val="left" w:pos="720"/>
            <w:tab w:val="num" w:pos="5040"/>
          </w:tabs>
          <w:ind w:left="510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1266D0C">
        <w:start w:val="1"/>
        <w:numFmt w:val="lowerLetter"/>
        <w:lvlText w:val="%8."/>
        <w:lvlJc w:val="left"/>
        <w:pPr>
          <w:tabs>
            <w:tab w:val="left" w:pos="720"/>
            <w:tab w:val="num" w:pos="5760"/>
          </w:tabs>
          <w:ind w:left="582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1A806D0">
        <w:start w:val="1"/>
        <w:numFmt w:val="lowerRoman"/>
        <w:lvlText w:val="%9."/>
        <w:lvlJc w:val="left"/>
        <w:pPr>
          <w:tabs>
            <w:tab w:val="left" w:pos="720"/>
            <w:tab w:val="num" w:pos="6480"/>
          </w:tabs>
          <w:ind w:left="6545" w:hanging="2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 w16cid:durableId="1281259005">
    <w:abstractNumId w:val="1"/>
    <w:lvlOverride w:ilvl="0">
      <w:lvl w:ilvl="0" w:tplc="514C6722">
        <w:start w:val="1"/>
        <w:numFmt w:val="decimal"/>
        <w:lvlText w:val="%1."/>
        <w:lvlJc w:val="left"/>
        <w:pPr>
          <w:tabs>
            <w:tab w:val="num" w:pos="693"/>
          </w:tabs>
          <w:ind w:left="758" w:hanging="3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24EBC6C">
        <w:start w:val="1"/>
        <w:numFmt w:val="lowerLetter"/>
        <w:lvlText w:val="%2."/>
        <w:lvlJc w:val="left"/>
        <w:pPr>
          <w:tabs>
            <w:tab w:val="left" w:pos="693"/>
            <w:tab w:val="num" w:pos="1413"/>
          </w:tabs>
          <w:ind w:left="1478" w:hanging="3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0C6623C">
        <w:start w:val="1"/>
        <w:numFmt w:val="lowerRoman"/>
        <w:lvlText w:val="%3."/>
        <w:lvlJc w:val="left"/>
        <w:pPr>
          <w:tabs>
            <w:tab w:val="left" w:pos="693"/>
            <w:tab w:val="num" w:pos="2140"/>
          </w:tabs>
          <w:ind w:left="2205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F702CB8">
        <w:start w:val="1"/>
        <w:numFmt w:val="decimal"/>
        <w:lvlText w:val="%4."/>
        <w:lvlJc w:val="left"/>
        <w:pPr>
          <w:tabs>
            <w:tab w:val="left" w:pos="693"/>
            <w:tab w:val="num" w:pos="2853"/>
          </w:tabs>
          <w:ind w:left="2918" w:hanging="3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7E26E22">
        <w:start w:val="1"/>
        <w:numFmt w:val="lowerLetter"/>
        <w:lvlText w:val="%5."/>
        <w:lvlJc w:val="left"/>
        <w:pPr>
          <w:tabs>
            <w:tab w:val="left" w:pos="693"/>
            <w:tab w:val="num" w:pos="3573"/>
          </w:tabs>
          <w:ind w:left="3638" w:hanging="3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B68BBA2">
        <w:start w:val="1"/>
        <w:numFmt w:val="lowerRoman"/>
        <w:lvlText w:val="%6."/>
        <w:lvlJc w:val="left"/>
        <w:pPr>
          <w:tabs>
            <w:tab w:val="left" w:pos="693"/>
            <w:tab w:val="num" w:pos="4300"/>
          </w:tabs>
          <w:ind w:left="4365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F6A95AE">
        <w:start w:val="1"/>
        <w:numFmt w:val="decimal"/>
        <w:lvlText w:val="%7."/>
        <w:lvlJc w:val="left"/>
        <w:pPr>
          <w:tabs>
            <w:tab w:val="left" w:pos="693"/>
            <w:tab w:val="num" w:pos="5013"/>
          </w:tabs>
          <w:ind w:left="5078" w:hanging="3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1266D0C">
        <w:start w:val="1"/>
        <w:numFmt w:val="lowerLetter"/>
        <w:lvlText w:val="%8."/>
        <w:lvlJc w:val="left"/>
        <w:pPr>
          <w:tabs>
            <w:tab w:val="left" w:pos="693"/>
            <w:tab w:val="num" w:pos="5733"/>
          </w:tabs>
          <w:ind w:left="5798" w:hanging="3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1A806D0">
        <w:start w:val="1"/>
        <w:numFmt w:val="lowerRoman"/>
        <w:lvlText w:val="%9."/>
        <w:lvlJc w:val="left"/>
        <w:pPr>
          <w:tabs>
            <w:tab w:val="left" w:pos="693"/>
            <w:tab w:val="num" w:pos="6460"/>
          </w:tabs>
          <w:ind w:left="6525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 w16cid:durableId="773668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43F4"/>
    <w:rsid w:val="00097024"/>
    <w:rsid w:val="0019228F"/>
    <w:rsid w:val="00351087"/>
    <w:rsid w:val="00EB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BB427"/>
  <w15:docId w15:val="{D5851A82-D03A-45B8-8DD3-0B9DFCD4B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next w:val="Normalny"/>
    <w:uiPriority w:val="9"/>
    <w:qFormat/>
    <w:pPr>
      <w:keepNext/>
      <w:widowControl w:val="0"/>
      <w:suppressAutoHyphens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Zawartotabeli">
    <w:name w:val="Zawartość tabeli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Domylnie">
    <w:name w:val="Domyślnie"/>
    <w:pPr>
      <w:widowControl w:val="0"/>
      <w:suppressAutoHyphens/>
    </w:pPr>
    <w:rPr>
      <w:rFonts w:cs="Arial Unicode MS"/>
      <w:color w:val="000000"/>
      <w:kern w:val="2"/>
      <w:u w:color="000000"/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</w:rPr>
  </w:style>
  <w:style w:type="paragraph" w:styleId="Akapitzlist">
    <w:name w:val="List Paragraph"/>
    <w:pPr>
      <w:widowControl w:val="0"/>
      <w:suppressAutoHyphens/>
      <w:ind w:left="720"/>
    </w:pPr>
    <w:rPr>
      <w:rFonts w:eastAsia="Times New Roman"/>
      <w:color w:val="000000"/>
      <w:kern w:val="1"/>
      <w:u w:color="000000"/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808</Words>
  <Characters>4851</Characters>
  <Application>Microsoft Office Word</Application>
  <DocSecurity>0</DocSecurity>
  <Lines>40</Lines>
  <Paragraphs>11</Paragraphs>
  <ScaleCrop>false</ScaleCrop>
  <Company/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Alicja Pismenko</cp:lastModifiedBy>
  <cp:revision>2</cp:revision>
  <dcterms:created xsi:type="dcterms:W3CDTF">2024-12-04T12:49:00Z</dcterms:created>
  <dcterms:modified xsi:type="dcterms:W3CDTF">2024-12-04T12:50:00Z</dcterms:modified>
</cp:coreProperties>
</file>