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BFE8E8" w14:textId="77777777" w:rsidR="00A95DF7" w:rsidRDefault="00A95DF7">
      <w:pPr>
        <w:ind w:left="0" w:hanging="2"/>
        <w:jc w:val="center"/>
      </w:pPr>
    </w:p>
    <w:p w14:paraId="6C56E0A6" w14:textId="77777777" w:rsidR="00A95DF7" w:rsidRDefault="00A95DF7">
      <w:pPr>
        <w:ind w:left="0" w:hanging="2"/>
        <w:jc w:val="right"/>
      </w:pPr>
    </w:p>
    <w:p w14:paraId="5BF52E5F" w14:textId="77777777" w:rsidR="00A95DF7" w:rsidRDefault="004441AD">
      <w:pPr>
        <w:pStyle w:val="Nagwek1"/>
        <w:ind w:left="0" w:hanging="2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KARTA KURSU</w:t>
      </w:r>
    </w:p>
    <w:p w14:paraId="6800EC45" w14:textId="77777777" w:rsidR="00A95DF7" w:rsidRDefault="00A95DF7">
      <w:pPr>
        <w:ind w:left="0" w:hanging="2"/>
        <w:jc w:val="center"/>
      </w:pPr>
    </w:p>
    <w:p w14:paraId="0674F347" w14:textId="77777777" w:rsidR="00A95DF7" w:rsidRDefault="00A95DF7">
      <w:pPr>
        <w:ind w:left="0" w:hanging="2"/>
        <w:jc w:val="center"/>
      </w:pPr>
    </w:p>
    <w:p w14:paraId="4FA5A6F6" w14:textId="77777777" w:rsidR="00A95DF7" w:rsidRDefault="00A95DF7">
      <w:pPr>
        <w:ind w:left="0" w:hanging="2"/>
        <w:jc w:val="center"/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A95DF7" w14:paraId="75829277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102FFBD" w14:textId="77777777" w:rsidR="00A95DF7" w:rsidRDefault="004441AD">
            <w:pPr>
              <w:spacing w:before="57" w:after="57"/>
              <w:ind w:left="0" w:hanging="2"/>
              <w:jc w:val="center"/>
            </w:pPr>
            <w:r>
              <w:t>Nazwa</w:t>
            </w:r>
          </w:p>
        </w:tc>
        <w:tc>
          <w:tcPr>
            <w:tcW w:w="7655" w:type="dxa"/>
            <w:vAlign w:val="center"/>
          </w:tcPr>
          <w:p w14:paraId="0B19BD5F" w14:textId="4EF21FED" w:rsidR="00A95DF7" w:rsidRDefault="002A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(Post)natura – sztuka i </w:t>
            </w:r>
            <w:proofErr w:type="spellStart"/>
            <w:r>
              <w:rPr>
                <w:color w:val="000000"/>
                <w:szCs w:val="20"/>
              </w:rPr>
              <w:t>dizajn</w:t>
            </w:r>
            <w:proofErr w:type="spellEnd"/>
            <w:r>
              <w:rPr>
                <w:color w:val="000000"/>
                <w:szCs w:val="20"/>
              </w:rPr>
              <w:t xml:space="preserve"> w </w:t>
            </w:r>
            <w:proofErr w:type="spellStart"/>
            <w:r>
              <w:rPr>
                <w:color w:val="000000"/>
                <w:szCs w:val="20"/>
              </w:rPr>
              <w:t>antropocenie</w:t>
            </w:r>
            <w:proofErr w:type="spellEnd"/>
          </w:p>
        </w:tc>
      </w:tr>
      <w:tr w:rsidR="00A95DF7" w:rsidRPr="00AD2786" w14:paraId="7EDA7EC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D39DED6" w14:textId="77777777" w:rsidR="00A95DF7" w:rsidRDefault="004441AD">
            <w:pPr>
              <w:spacing w:before="57" w:after="57"/>
              <w:ind w:left="0" w:hanging="2"/>
              <w:jc w:val="center"/>
            </w:pPr>
            <w:r>
              <w:t>Nazwa w j. ang.</w:t>
            </w:r>
          </w:p>
        </w:tc>
        <w:tc>
          <w:tcPr>
            <w:tcW w:w="7655" w:type="dxa"/>
            <w:vAlign w:val="center"/>
          </w:tcPr>
          <w:p w14:paraId="2026781C" w14:textId="58278645" w:rsidR="00A95DF7" w:rsidRPr="002A5DF7" w:rsidRDefault="002A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Cs w:val="20"/>
                <w:lang w:val="en-US"/>
              </w:rPr>
            </w:pPr>
            <w:r w:rsidRPr="002A5DF7">
              <w:rPr>
                <w:color w:val="222222"/>
                <w:szCs w:val="20"/>
                <w:lang w:val="en-US"/>
              </w:rPr>
              <w:t xml:space="preserve">After Nature – art and design in the </w:t>
            </w:r>
            <w:r>
              <w:rPr>
                <w:color w:val="222222"/>
                <w:szCs w:val="20"/>
                <w:lang w:val="en-US"/>
              </w:rPr>
              <w:t>Anthropocene</w:t>
            </w:r>
          </w:p>
        </w:tc>
      </w:tr>
    </w:tbl>
    <w:p w14:paraId="1F3E390A" w14:textId="77777777" w:rsidR="00A95DF7" w:rsidRPr="002A5DF7" w:rsidRDefault="00A95DF7">
      <w:pPr>
        <w:ind w:left="0" w:hanging="2"/>
        <w:jc w:val="center"/>
        <w:rPr>
          <w:lang w:val="en-US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A95DF7" w14:paraId="10066B7D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11EF6A5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BE8F2C2" w14:textId="0B225FD4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 xml:space="preserve">dr </w:t>
            </w:r>
            <w:r w:rsidR="002A5DF7">
              <w:t>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2B5B5A7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Zespół dydaktyczny</w:t>
            </w:r>
          </w:p>
        </w:tc>
      </w:tr>
      <w:tr w:rsidR="00A95DF7" w14:paraId="156BE339" w14:textId="77777777">
        <w:trPr>
          <w:cantSplit/>
          <w:trHeight w:val="344"/>
        </w:trPr>
        <w:tc>
          <w:tcPr>
            <w:tcW w:w="3189" w:type="dxa"/>
            <w:vMerge/>
            <w:shd w:val="clear" w:color="auto" w:fill="DBE5F1"/>
            <w:vAlign w:val="center"/>
          </w:tcPr>
          <w:p w14:paraId="6156472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14:paraId="45F431C7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4426893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>dr Karolina Kolenda</w:t>
            </w:r>
          </w:p>
        </w:tc>
      </w:tr>
      <w:tr w:rsidR="00A95DF7" w14:paraId="7AED4283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66F8B10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6DAD84DB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34CEC1CA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</w:tr>
      <w:tr w:rsidR="00A95DF7" w14:paraId="7433C6E1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B1D9D83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3A30A998" w14:textId="3402E9CB" w:rsidR="00A95DF7" w:rsidRDefault="00CD1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>3</w:t>
            </w:r>
          </w:p>
        </w:tc>
        <w:tc>
          <w:tcPr>
            <w:tcW w:w="3261" w:type="dxa"/>
            <w:vMerge/>
            <w:vAlign w:val="center"/>
          </w:tcPr>
          <w:p w14:paraId="77E7018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0161905E" w14:textId="77777777" w:rsidR="00A95DF7" w:rsidRDefault="00A95DF7">
      <w:pPr>
        <w:ind w:left="0" w:hanging="2"/>
        <w:jc w:val="center"/>
      </w:pPr>
    </w:p>
    <w:p w14:paraId="16EC058C" w14:textId="77777777" w:rsidR="00A95DF7" w:rsidRDefault="00A95DF7">
      <w:pPr>
        <w:ind w:left="0" w:hanging="2"/>
        <w:jc w:val="center"/>
      </w:pPr>
    </w:p>
    <w:p w14:paraId="779D8374" w14:textId="77777777" w:rsidR="00A95DF7" w:rsidRDefault="00A95DF7">
      <w:pPr>
        <w:ind w:left="0" w:hanging="2"/>
      </w:pPr>
    </w:p>
    <w:p w14:paraId="70C8FC4D" w14:textId="77777777" w:rsidR="00A95DF7" w:rsidRDefault="004441AD">
      <w:pPr>
        <w:ind w:left="0" w:hanging="2"/>
      </w:pPr>
      <w:r>
        <w:t>Opis kursu (cele kształcenia)</w:t>
      </w:r>
    </w:p>
    <w:p w14:paraId="698401A4" w14:textId="77777777" w:rsidR="00A95DF7" w:rsidRDefault="00A95DF7">
      <w:pPr>
        <w:ind w:left="0" w:hanging="2"/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A95DF7" w14:paraId="695C5188" w14:textId="77777777">
        <w:trPr>
          <w:trHeight w:val="1365"/>
        </w:trPr>
        <w:tc>
          <w:tcPr>
            <w:tcW w:w="9640" w:type="dxa"/>
          </w:tcPr>
          <w:p w14:paraId="083FF189" w14:textId="77777777" w:rsidR="00A95DF7" w:rsidRDefault="004441AD">
            <w:pPr>
              <w:ind w:left="0" w:hanging="2"/>
            </w:pPr>
            <w:r>
              <w:t>Kurs prowadzony jest w języku polskim.</w:t>
            </w:r>
          </w:p>
          <w:p w14:paraId="1821B90A" w14:textId="15BA1DFD" w:rsidR="00A95DF7" w:rsidRDefault="004441AD">
            <w:pPr>
              <w:ind w:left="0" w:hanging="2"/>
            </w:pPr>
            <w:r>
              <w:t>Program kursu obejmuje omówienie najważniejszych nurtów i tendencji w sztuce współczesnej</w:t>
            </w:r>
            <w:r w:rsidR="0010019A">
              <w:t xml:space="preserve">, </w:t>
            </w:r>
            <w:proofErr w:type="spellStart"/>
            <w:r w:rsidR="0010019A">
              <w:t>dizajnie</w:t>
            </w:r>
            <w:proofErr w:type="spellEnd"/>
            <w:r w:rsidR="00AD2786">
              <w:t xml:space="preserve"> i</w:t>
            </w:r>
            <w:r w:rsidR="0010019A">
              <w:t xml:space="preserve"> architekturze</w:t>
            </w:r>
            <w:r w:rsidR="00AD2786">
              <w:t xml:space="preserve">, które wykrystalizowały się </w:t>
            </w:r>
            <w:r w:rsidR="0010019A">
              <w:t>w odpowiedzi na palące problemy ekologiczne XXI wieku.</w:t>
            </w:r>
          </w:p>
          <w:p w14:paraId="60C464CF" w14:textId="5494CCBE" w:rsidR="00A95DF7" w:rsidRDefault="004441AD">
            <w:pPr>
              <w:ind w:left="0" w:hanging="2"/>
            </w:pPr>
            <w:r>
              <w:t xml:space="preserve">Celem kursu jest zdobycie </w:t>
            </w:r>
            <w:r w:rsidR="00AC0BDF">
              <w:t xml:space="preserve">pogłębionej </w:t>
            </w:r>
            <w:r>
              <w:t xml:space="preserve">wiedzy na temat </w:t>
            </w:r>
            <w:r w:rsidR="0010019A">
              <w:t xml:space="preserve">najważniejszych zagadnień humanistyki i sztuki środowiskowej, dizajnu zrównoważonego i </w:t>
            </w:r>
            <w:r w:rsidR="00AD2786">
              <w:t>architektury reagującej na</w:t>
            </w:r>
            <w:r w:rsidR="0010019A">
              <w:t xml:space="preserve"> ekologiczne i klimatyczne wyzwania współczesności.</w:t>
            </w:r>
          </w:p>
        </w:tc>
      </w:tr>
    </w:tbl>
    <w:p w14:paraId="15B0C3AC" w14:textId="77777777" w:rsidR="00A95DF7" w:rsidRDefault="00A95DF7">
      <w:pPr>
        <w:ind w:left="0" w:hanging="2"/>
      </w:pPr>
    </w:p>
    <w:p w14:paraId="394F5B3A" w14:textId="77777777" w:rsidR="00A95DF7" w:rsidRDefault="00A95DF7">
      <w:pPr>
        <w:ind w:left="0" w:hanging="2"/>
      </w:pPr>
    </w:p>
    <w:p w14:paraId="346B8D53" w14:textId="77777777" w:rsidR="00A95DF7" w:rsidRDefault="004441AD">
      <w:pPr>
        <w:ind w:left="0" w:hanging="2"/>
      </w:pPr>
      <w:r>
        <w:t>Warunki wstępne</w:t>
      </w:r>
    </w:p>
    <w:p w14:paraId="1D19670C" w14:textId="77777777" w:rsidR="00A95DF7" w:rsidRDefault="00A95DF7">
      <w:pPr>
        <w:ind w:left="0" w:hanging="2"/>
      </w:pPr>
    </w:p>
    <w:tbl>
      <w:tblPr>
        <w:tblStyle w:val="a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2C42A56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292EC2E" w14:textId="77777777" w:rsidR="00A95DF7" w:rsidRDefault="004441AD">
            <w:pPr>
              <w:ind w:left="0" w:hanging="2"/>
              <w:jc w:val="center"/>
            </w:pPr>
            <w:r>
              <w:t>Wiedza</w:t>
            </w:r>
          </w:p>
        </w:tc>
        <w:tc>
          <w:tcPr>
            <w:tcW w:w="7699" w:type="dxa"/>
            <w:vAlign w:val="center"/>
          </w:tcPr>
          <w:p w14:paraId="097BA317" w14:textId="7A76D56C" w:rsidR="00A95DF7" w:rsidRDefault="004441AD">
            <w:pPr>
              <w:ind w:left="0" w:hanging="2"/>
            </w:pPr>
            <w:r>
              <w:t xml:space="preserve">Osoba ma </w:t>
            </w:r>
            <w:r w:rsidR="00107679">
              <w:t xml:space="preserve">podstawową </w:t>
            </w:r>
            <w:r>
              <w:t xml:space="preserve">wiedzę z zakresu </w:t>
            </w:r>
            <w:r w:rsidR="00107679">
              <w:t>historii sztuki i kultury współczesnej.</w:t>
            </w:r>
          </w:p>
          <w:p w14:paraId="672C5EED" w14:textId="77777777" w:rsidR="00A95DF7" w:rsidRDefault="00A95DF7">
            <w:pPr>
              <w:ind w:left="0" w:hanging="2"/>
            </w:pPr>
          </w:p>
        </w:tc>
      </w:tr>
      <w:tr w:rsidR="00A95DF7" w14:paraId="0E8FA39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3D1460E" w14:textId="77777777" w:rsidR="00A95DF7" w:rsidRDefault="004441AD">
            <w:pPr>
              <w:ind w:left="0" w:hanging="2"/>
              <w:jc w:val="center"/>
            </w:pPr>
            <w:r>
              <w:t>Umiejętności</w:t>
            </w:r>
          </w:p>
        </w:tc>
        <w:tc>
          <w:tcPr>
            <w:tcW w:w="7699" w:type="dxa"/>
            <w:vAlign w:val="center"/>
          </w:tcPr>
          <w:p w14:paraId="5E793970" w14:textId="77777777" w:rsidR="00A95DF7" w:rsidRDefault="00A95DF7">
            <w:pPr>
              <w:ind w:left="0" w:hanging="2"/>
            </w:pPr>
          </w:p>
          <w:p w14:paraId="6B9D59EC" w14:textId="4FB5DFA3" w:rsidR="00A95DF7" w:rsidRDefault="004441AD">
            <w:pPr>
              <w:ind w:left="0" w:hanging="2"/>
            </w:pPr>
            <w:r>
              <w:t xml:space="preserve">Osoba posiada umiejętność formułowania wypowiedzi na temat </w:t>
            </w:r>
            <w:r w:rsidR="0076009A">
              <w:t xml:space="preserve">współczesnej </w:t>
            </w:r>
            <w:r>
              <w:t>sztuki i</w:t>
            </w:r>
            <w:r w:rsidR="0076009A">
              <w:t xml:space="preserve">/lub </w:t>
            </w:r>
            <w:r w:rsidR="00107679">
              <w:t xml:space="preserve">dizajnu i </w:t>
            </w:r>
            <w:r>
              <w:t xml:space="preserve">prowadzenia dyskusji na </w:t>
            </w:r>
            <w:r w:rsidR="00107679">
              <w:t>ich</w:t>
            </w:r>
            <w:r>
              <w:t xml:space="preserve"> temat.</w:t>
            </w:r>
          </w:p>
        </w:tc>
      </w:tr>
      <w:tr w:rsidR="00A95DF7" w14:paraId="62701E65" w14:textId="77777777">
        <w:tc>
          <w:tcPr>
            <w:tcW w:w="1941" w:type="dxa"/>
            <w:shd w:val="clear" w:color="auto" w:fill="DBE5F1"/>
            <w:vAlign w:val="center"/>
          </w:tcPr>
          <w:p w14:paraId="37832D86" w14:textId="77777777" w:rsidR="00A95DF7" w:rsidRDefault="004441AD">
            <w:pPr>
              <w:ind w:left="0" w:hanging="2"/>
              <w:jc w:val="center"/>
            </w:pPr>
            <w:r>
              <w:t>Kursy</w:t>
            </w:r>
          </w:p>
        </w:tc>
        <w:tc>
          <w:tcPr>
            <w:tcW w:w="7699" w:type="dxa"/>
            <w:vAlign w:val="center"/>
          </w:tcPr>
          <w:p w14:paraId="5707D480" w14:textId="77777777" w:rsidR="00A95DF7" w:rsidRDefault="00A95DF7" w:rsidP="009B7B55">
            <w:pPr>
              <w:ind w:left="0" w:hanging="2"/>
            </w:pPr>
          </w:p>
        </w:tc>
      </w:tr>
    </w:tbl>
    <w:p w14:paraId="024AF81D" w14:textId="77777777" w:rsidR="00A95DF7" w:rsidRDefault="00A95DF7">
      <w:pPr>
        <w:ind w:left="0" w:hanging="2"/>
      </w:pPr>
    </w:p>
    <w:p w14:paraId="111D27D6" w14:textId="77777777" w:rsidR="00A95DF7" w:rsidRDefault="00A95DF7">
      <w:pPr>
        <w:ind w:left="0" w:hanging="2"/>
      </w:pPr>
    </w:p>
    <w:p w14:paraId="268DF22C" w14:textId="77777777" w:rsidR="00A95DF7" w:rsidRDefault="004441AD">
      <w:pPr>
        <w:ind w:left="0" w:hanging="2"/>
      </w:pPr>
      <w:r>
        <w:t xml:space="preserve">Efekty uczenia się  </w:t>
      </w:r>
    </w:p>
    <w:p w14:paraId="2E9039A8" w14:textId="77777777" w:rsidR="00A95DF7" w:rsidRDefault="00A95DF7">
      <w:pPr>
        <w:ind w:left="0" w:hanging="2"/>
      </w:pPr>
    </w:p>
    <w:tbl>
      <w:tblPr>
        <w:tblStyle w:val="a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A95DF7" w14:paraId="16846A92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E00BA4B" w14:textId="77777777" w:rsidR="00A95DF7" w:rsidRDefault="004441AD">
            <w:pPr>
              <w:ind w:left="0" w:hanging="2"/>
              <w:jc w:val="center"/>
            </w:pPr>
            <w: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CF7CE67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9B60256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638E61AC" w14:textId="77777777">
        <w:trPr>
          <w:cantSplit/>
          <w:trHeight w:val="1838"/>
        </w:trPr>
        <w:tc>
          <w:tcPr>
            <w:tcW w:w="1979" w:type="dxa"/>
            <w:vMerge/>
            <w:shd w:val="clear" w:color="auto" w:fill="DBE5F1"/>
            <w:vAlign w:val="center"/>
          </w:tcPr>
          <w:p w14:paraId="70F927E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96" w:type="dxa"/>
          </w:tcPr>
          <w:p w14:paraId="217C79A0" w14:textId="1CEAFE43" w:rsidR="00A95DF7" w:rsidRDefault="004441AD">
            <w:pPr>
              <w:ind w:left="0" w:hanging="2"/>
            </w:pPr>
            <w:r>
              <w:t>Osoba</w:t>
            </w:r>
            <w:r w:rsidR="00125591">
              <w:t>,</w:t>
            </w:r>
            <w:r>
              <w:t xml:space="preserve"> która ukończyła kurs: </w:t>
            </w:r>
          </w:p>
          <w:p w14:paraId="3F52A54C" w14:textId="77777777" w:rsidR="00A95DF7" w:rsidRDefault="00A95DF7">
            <w:pPr>
              <w:ind w:left="0" w:hanging="2"/>
            </w:pPr>
          </w:p>
          <w:p w14:paraId="557BFFE8" w14:textId="6B7F8304" w:rsidR="00A95DF7" w:rsidRDefault="004441AD" w:rsidP="00E12AC6">
            <w:pPr>
              <w:ind w:left="0" w:hanging="2"/>
            </w:pPr>
            <w:r>
              <w:t xml:space="preserve">W01 Wykazuje się </w:t>
            </w:r>
            <w:r w:rsidR="002B6796">
              <w:t xml:space="preserve">pogłębioną </w:t>
            </w:r>
            <w:r>
              <w:t>znajomością sztuki</w:t>
            </w:r>
            <w:r w:rsidR="002B6796">
              <w:t xml:space="preserve"> </w:t>
            </w:r>
            <w:r>
              <w:t>współczesnej</w:t>
            </w:r>
            <w:r w:rsidR="0076009A">
              <w:t xml:space="preserve"> i dizajnu, powstających w kontekście i w odpowiedzi na problem katastrofy ekologicznej. </w:t>
            </w:r>
            <w:r>
              <w:t xml:space="preserve"> </w:t>
            </w:r>
          </w:p>
          <w:p w14:paraId="11154DB6" w14:textId="5EEA2F91" w:rsidR="00A95DF7" w:rsidRDefault="004441AD">
            <w:pPr>
              <w:ind w:left="0" w:hanging="2"/>
            </w:pPr>
            <w:r>
              <w:t>W02 Posiada po</w:t>
            </w:r>
            <w:r w:rsidR="00E12AC6">
              <w:t>głębioną</w:t>
            </w:r>
            <w:r>
              <w:t xml:space="preserve"> znajomość literatury z</w:t>
            </w:r>
          </w:p>
          <w:p w14:paraId="7952FE34" w14:textId="3DC47124" w:rsidR="00A95DF7" w:rsidRDefault="004441AD">
            <w:pPr>
              <w:ind w:left="0" w:hanging="2"/>
            </w:pPr>
            <w:r>
              <w:t>zakresu sztuki</w:t>
            </w:r>
            <w:r w:rsidR="00E12AC6">
              <w:t xml:space="preserve"> </w:t>
            </w:r>
            <w:r w:rsidR="0076009A">
              <w:t>i humanistyki środowiskowej.</w:t>
            </w:r>
          </w:p>
          <w:p w14:paraId="14D227F2" w14:textId="2E045EE4" w:rsidR="00A95DF7" w:rsidRDefault="004441AD" w:rsidP="0003745C">
            <w:pPr>
              <w:ind w:left="0" w:hanging="2"/>
            </w:pPr>
            <w:r>
              <w:t>W03 Zna terminy związane z</w:t>
            </w:r>
            <w:r w:rsidR="0003745C">
              <w:t xml:space="preserve"> humanistyką środowiskową.</w:t>
            </w:r>
          </w:p>
          <w:p w14:paraId="5C1B6850" w14:textId="10617447" w:rsidR="00A95DF7" w:rsidRDefault="004441AD" w:rsidP="00AD2786">
            <w:pPr>
              <w:ind w:left="0" w:hanging="2"/>
            </w:pPr>
            <w:r>
              <w:t xml:space="preserve">W04 Zna </w:t>
            </w:r>
            <w:r w:rsidR="00E12AC6">
              <w:t>istotne dla historii sztuki współczesnej</w:t>
            </w:r>
            <w:r>
              <w:t xml:space="preserve"> zagadnienia filozofii, estetyki</w:t>
            </w:r>
            <w:r w:rsidR="00AD2786">
              <w:t xml:space="preserve"> </w:t>
            </w:r>
            <w:r>
              <w:t>i socjologii kultury.</w:t>
            </w:r>
          </w:p>
        </w:tc>
        <w:tc>
          <w:tcPr>
            <w:tcW w:w="2365" w:type="dxa"/>
          </w:tcPr>
          <w:p w14:paraId="227DB89B" w14:textId="77777777" w:rsidR="00A95DF7" w:rsidRDefault="00A95DF7">
            <w:pPr>
              <w:ind w:left="0" w:hanging="2"/>
            </w:pPr>
          </w:p>
          <w:p w14:paraId="4C1FC93B" w14:textId="77777777" w:rsidR="00A95DF7" w:rsidRDefault="00A95DF7">
            <w:pPr>
              <w:ind w:left="0" w:hanging="2"/>
            </w:pPr>
          </w:p>
          <w:p w14:paraId="2DB289EE" w14:textId="77777777" w:rsidR="00A95DF7" w:rsidRDefault="004441AD">
            <w:pPr>
              <w:ind w:left="0" w:hanging="2"/>
            </w:pPr>
            <w:r>
              <w:t>K1_W02</w:t>
            </w:r>
          </w:p>
          <w:p w14:paraId="356239A4" w14:textId="7B694B25" w:rsidR="00A95DF7" w:rsidRDefault="004441AD">
            <w:pPr>
              <w:ind w:left="0" w:hanging="2"/>
            </w:pPr>
            <w:r>
              <w:t>K1</w:t>
            </w:r>
            <w:r w:rsidR="00E12AC6">
              <w:t>_</w:t>
            </w:r>
            <w:r>
              <w:t>W0</w:t>
            </w:r>
            <w:r w:rsidR="0076009A">
              <w:t>5</w:t>
            </w:r>
          </w:p>
          <w:p w14:paraId="7F8657B9" w14:textId="713F63F5" w:rsidR="00A95DF7" w:rsidRDefault="004441AD" w:rsidP="0003745C">
            <w:pPr>
              <w:ind w:leftChars="0" w:left="0" w:firstLineChars="0" w:firstLine="0"/>
            </w:pPr>
            <w:r>
              <w:t>K1_W0</w:t>
            </w:r>
            <w:r w:rsidR="0003745C">
              <w:t>4</w:t>
            </w:r>
          </w:p>
          <w:p w14:paraId="34E580E3" w14:textId="016B740A" w:rsidR="00E12AC6" w:rsidRDefault="00CC6ACA" w:rsidP="00CC6ACA">
            <w:pPr>
              <w:ind w:leftChars="0" w:left="0" w:firstLineChars="0" w:firstLine="0"/>
            </w:pPr>
            <w:r>
              <w:t>P7S_WG</w:t>
            </w:r>
          </w:p>
        </w:tc>
      </w:tr>
    </w:tbl>
    <w:p w14:paraId="68460230" w14:textId="77777777" w:rsidR="00A95DF7" w:rsidRDefault="00A95DF7">
      <w:pPr>
        <w:ind w:left="0" w:hanging="2"/>
      </w:pPr>
    </w:p>
    <w:p w14:paraId="60CECB32" w14:textId="77777777" w:rsidR="00A95DF7" w:rsidRDefault="00A95DF7">
      <w:pPr>
        <w:ind w:left="0" w:hanging="2"/>
      </w:pP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5DF7" w14:paraId="5A8564D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8561C3F" w14:textId="77777777" w:rsidR="00A95DF7" w:rsidRDefault="004441AD">
            <w:pPr>
              <w:ind w:left="0" w:hanging="2"/>
              <w:jc w:val="center"/>
            </w:pPr>
            <w: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A8689FC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6684E02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074B2280" w14:textId="77777777">
        <w:trPr>
          <w:cantSplit/>
          <w:trHeight w:val="2116"/>
        </w:trPr>
        <w:tc>
          <w:tcPr>
            <w:tcW w:w="1985" w:type="dxa"/>
            <w:vMerge/>
            <w:shd w:val="clear" w:color="auto" w:fill="DBE5F1"/>
            <w:vAlign w:val="center"/>
          </w:tcPr>
          <w:p w14:paraId="4A79615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45" w:type="dxa"/>
          </w:tcPr>
          <w:p w14:paraId="2D984862" w14:textId="77777777" w:rsidR="00A95DF7" w:rsidRDefault="004441AD">
            <w:pPr>
              <w:ind w:left="0" w:hanging="2"/>
            </w:pPr>
            <w:r>
              <w:t xml:space="preserve">Osoba, która ukończyła kurs: </w:t>
            </w:r>
          </w:p>
          <w:p w14:paraId="461DA228" w14:textId="77777777" w:rsidR="00A95DF7" w:rsidRDefault="00A95DF7">
            <w:pPr>
              <w:ind w:left="0" w:hanging="2"/>
            </w:pPr>
          </w:p>
          <w:p w14:paraId="0757E9E8" w14:textId="3D3FA07D" w:rsidR="00A95DF7" w:rsidRDefault="004441AD" w:rsidP="002072B1">
            <w:pPr>
              <w:ind w:left="0" w:hanging="2"/>
            </w:pPr>
            <w:r>
              <w:t xml:space="preserve">U01 Posiada umiejętność </w:t>
            </w:r>
            <w:r w:rsidR="002072B1">
              <w:t xml:space="preserve">prowadzenia dyskusji i formułowania </w:t>
            </w:r>
            <w:r>
              <w:t>wystąpień ustnych, dotyczących</w:t>
            </w:r>
          </w:p>
          <w:p w14:paraId="52B51184" w14:textId="77777777" w:rsidR="00A95DF7" w:rsidRDefault="004441AD">
            <w:pPr>
              <w:ind w:left="0" w:hanging="2"/>
            </w:pPr>
            <w:r>
              <w:t>zagadnień różnych dziedzin twórczości plastycznej</w:t>
            </w:r>
          </w:p>
          <w:p w14:paraId="076DE38D" w14:textId="77777777" w:rsidR="00A95DF7" w:rsidRDefault="004441AD">
            <w:pPr>
              <w:ind w:left="0" w:hanging="2"/>
            </w:pPr>
            <w:r>
              <w:t>z wykorzystaniem podstawowych ujęć teoretycznych,</w:t>
            </w:r>
          </w:p>
          <w:p w14:paraId="1DBF4F99" w14:textId="77777777" w:rsidR="00A95DF7" w:rsidRDefault="004441AD">
            <w:pPr>
              <w:ind w:left="0" w:hanging="2"/>
            </w:pPr>
            <w:r>
              <w:t>a także różnych źródeł.</w:t>
            </w:r>
          </w:p>
          <w:p w14:paraId="4F5D5CF9" w14:textId="77777777" w:rsidR="00A95DF7" w:rsidRDefault="00A95DF7">
            <w:pPr>
              <w:ind w:left="0" w:hanging="2"/>
            </w:pPr>
          </w:p>
          <w:p w14:paraId="4BC4A5BB" w14:textId="3088E1E9" w:rsidR="00A95DF7" w:rsidRDefault="004441AD">
            <w:pPr>
              <w:ind w:left="0" w:hanging="2"/>
            </w:pPr>
            <w:r>
              <w:t>U02 Potrafi analizować dzieła sztuki</w:t>
            </w:r>
            <w:r w:rsidR="005B7448">
              <w:t xml:space="preserve"> i dizajnu</w:t>
            </w:r>
            <w:r>
              <w:t xml:space="preserve"> jako teksty kultury i struktury formalne.</w:t>
            </w:r>
          </w:p>
          <w:p w14:paraId="5216D8A4" w14:textId="77777777" w:rsidR="00A95DF7" w:rsidRDefault="00A95DF7">
            <w:pPr>
              <w:ind w:left="0" w:hanging="2"/>
            </w:pPr>
          </w:p>
        </w:tc>
        <w:tc>
          <w:tcPr>
            <w:tcW w:w="2410" w:type="dxa"/>
          </w:tcPr>
          <w:p w14:paraId="5181E006" w14:textId="77777777" w:rsidR="00A95DF7" w:rsidRDefault="00A95DF7">
            <w:pPr>
              <w:ind w:left="0" w:hanging="2"/>
            </w:pPr>
          </w:p>
          <w:p w14:paraId="7E7C14DA" w14:textId="77777777" w:rsidR="00A95DF7" w:rsidRDefault="00A95DF7">
            <w:pPr>
              <w:ind w:left="0" w:hanging="2"/>
            </w:pPr>
          </w:p>
          <w:p w14:paraId="7C54F56E" w14:textId="1A0210EA" w:rsidR="00A95DF7" w:rsidRDefault="004441AD">
            <w:pPr>
              <w:ind w:left="0" w:hanging="2"/>
            </w:pPr>
            <w:r>
              <w:t>K1_U0</w:t>
            </w:r>
            <w:r w:rsidR="005B7448">
              <w:t>4</w:t>
            </w:r>
          </w:p>
          <w:p w14:paraId="35F5BD79" w14:textId="77777777" w:rsidR="005B7448" w:rsidRDefault="005B7448">
            <w:pPr>
              <w:ind w:left="0" w:hanging="2"/>
            </w:pPr>
          </w:p>
          <w:p w14:paraId="59B0943B" w14:textId="77777777" w:rsidR="005B7448" w:rsidRDefault="005B7448">
            <w:pPr>
              <w:ind w:left="0" w:hanging="2"/>
            </w:pPr>
          </w:p>
          <w:p w14:paraId="62B8E6F9" w14:textId="77777777" w:rsidR="005B7448" w:rsidRDefault="005B7448">
            <w:pPr>
              <w:ind w:left="0" w:hanging="2"/>
            </w:pPr>
          </w:p>
          <w:p w14:paraId="124AD673" w14:textId="77777777" w:rsidR="005B7448" w:rsidRDefault="005B7448">
            <w:pPr>
              <w:ind w:left="0" w:hanging="2"/>
            </w:pPr>
          </w:p>
          <w:p w14:paraId="6258658F" w14:textId="4394CC47" w:rsidR="00A95DF7" w:rsidRDefault="004441AD">
            <w:pPr>
              <w:ind w:left="0" w:hanging="2"/>
            </w:pPr>
            <w:r>
              <w:t>K1_U</w:t>
            </w:r>
            <w:r w:rsidR="00292990">
              <w:t>0</w:t>
            </w:r>
            <w:r w:rsidR="008035A7">
              <w:t>2</w:t>
            </w:r>
          </w:p>
          <w:p w14:paraId="6235A381" w14:textId="209DE97B" w:rsidR="00095018" w:rsidRDefault="00095018">
            <w:pPr>
              <w:ind w:left="0" w:hanging="2"/>
            </w:pPr>
            <w:r>
              <w:t>P7S_UW</w:t>
            </w:r>
          </w:p>
          <w:p w14:paraId="7667CDB2" w14:textId="35C0194C" w:rsidR="00A95DF7" w:rsidRDefault="00A95DF7">
            <w:pPr>
              <w:ind w:left="0" w:hanging="2"/>
            </w:pPr>
          </w:p>
        </w:tc>
      </w:tr>
    </w:tbl>
    <w:p w14:paraId="68772D4A" w14:textId="77777777" w:rsidR="00A95DF7" w:rsidRDefault="00A95DF7">
      <w:pPr>
        <w:ind w:left="0" w:hanging="2"/>
      </w:pPr>
    </w:p>
    <w:p w14:paraId="3F1150D7" w14:textId="77777777" w:rsidR="00A95DF7" w:rsidRDefault="00A95DF7">
      <w:pPr>
        <w:ind w:left="0" w:hanging="2"/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5DF7" w14:paraId="736AD9C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6572399" w14:textId="77777777" w:rsidR="00A95DF7" w:rsidRDefault="004441AD">
            <w:pPr>
              <w:ind w:left="0" w:hanging="2"/>
              <w:jc w:val="center"/>
            </w:pPr>
            <w: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7FD4FBE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BE8F77A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3C940570" w14:textId="77777777">
        <w:trPr>
          <w:cantSplit/>
          <w:trHeight w:val="1984"/>
        </w:trPr>
        <w:tc>
          <w:tcPr>
            <w:tcW w:w="1985" w:type="dxa"/>
            <w:vMerge/>
            <w:shd w:val="clear" w:color="auto" w:fill="DBE5F1"/>
            <w:vAlign w:val="center"/>
          </w:tcPr>
          <w:p w14:paraId="6531E56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45" w:type="dxa"/>
          </w:tcPr>
          <w:p w14:paraId="4639DA0F" w14:textId="77777777" w:rsidR="00A95DF7" w:rsidRDefault="004441AD">
            <w:pPr>
              <w:ind w:left="0" w:hanging="2"/>
            </w:pPr>
            <w:r>
              <w:t xml:space="preserve">Osoba, która ukończyła kurs: </w:t>
            </w:r>
          </w:p>
          <w:p w14:paraId="346F5C26" w14:textId="77777777" w:rsidR="00A95DF7" w:rsidRDefault="00A95DF7">
            <w:pPr>
              <w:ind w:left="0" w:hanging="2"/>
            </w:pPr>
          </w:p>
          <w:p w14:paraId="2F2EEA75" w14:textId="77777777" w:rsidR="00A95DF7" w:rsidRDefault="004441AD">
            <w:pPr>
              <w:ind w:left="0" w:hanging="2"/>
            </w:pPr>
            <w:r>
              <w:t>K01 Jest zdolna do zbierania, analizowania</w:t>
            </w:r>
          </w:p>
          <w:p w14:paraId="35E55D60" w14:textId="77777777" w:rsidR="00A95DF7" w:rsidRDefault="004441AD">
            <w:pPr>
              <w:ind w:left="0" w:hanging="2"/>
            </w:pPr>
            <w:r>
              <w:t>i interpretowania informacji i doświadczeń z szeroko</w:t>
            </w:r>
          </w:p>
          <w:p w14:paraId="3B3C01AB" w14:textId="39355D7A" w:rsidR="00A95DF7" w:rsidRDefault="004441AD">
            <w:pPr>
              <w:ind w:left="0" w:hanging="2"/>
            </w:pPr>
            <w:r>
              <w:t>rozumianego obszaru sztuki</w:t>
            </w:r>
            <w:r w:rsidR="00EC36DF">
              <w:t xml:space="preserve"> i rozumie konieczność poznawania nowych trendów w obliczu dynamicznych zmian społecznych i środowiskowych.</w:t>
            </w:r>
          </w:p>
          <w:p w14:paraId="0818D624" w14:textId="77777777" w:rsidR="00A95DF7" w:rsidRDefault="004441AD">
            <w:pPr>
              <w:ind w:left="0" w:hanging="2"/>
            </w:pPr>
            <w:r>
              <w:t>K02 Wykazuje umiejętność samooceny, konstruktywnej</w:t>
            </w:r>
          </w:p>
          <w:p w14:paraId="3BDBCE76" w14:textId="77777777" w:rsidR="00A95DF7" w:rsidRDefault="004441AD">
            <w:pPr>
              <w:ind w:left="0" w:hanging="2"/>
            </w:pPr>
            <w:r>
              <w:t>krytyki, podjęcia refleksji na temat społecznych,</w:t>
            </w:r>
          </w:p>
          <w:p w14:paraId="7A8C6539" w14:textId="77777777" w:rsidR="00A95DF7" w:rsidRDefault="004441AD">
            <w:pPr>
              <w:ind w:left="0" w:hanging="2"/>
            </w:pPr>
            <w:r>
              <w:t>naukowych i etycznych aspektów związanych</w:t>
            </w:r>
          </w:p>
          <w:p w14:paraId="77142C2C" w14:textId="2DA47B53" w:rsidR="00A95DF7" w:rsidRDefault="004441AD">
            <w:pPr>
              <w:ind w:left="0" w:hanging="2"/>
            </w:pPr>
            <w:r>
              <w:t xml:space="preserve">z </w:t>
            </w:r>
            <w:r w:rsidR="00EC36DF">
              <w:t>pracą twórczą, szczególnie w zakresie ekologicznej odpowiedzialności projektowania.</w:t>
            </w:r>
          </w:p>
        </w:tc>
        <w:tc>
          <w:tcPr>
            <w:tcW w:w="2410" w:type="dxa"/>
          </w:tcPr>
          <w:p w14:paraId="5BEF868C" w14:textId="77777777" w:rsidR="00A95DF7" w:rsidRDefault="00A95DF7">
            <w:pPr>
              <w:ind w:left="0" w:hanging="2"/>
            </w:pPr>
          </w:p>
          <w:p w14:paraId="0F099EBA" w14:textId="77777777" w:rsidR="00A95DF7" w:rsidRDefault="00A95DF7">
            <w:pPr>
              <w:ind w:left="0" w:hanging="2"/>
            </w:pPr>
          </w:p>
          <w:p w14:paraId="7F1AEE54" w14:textId="25DC23A3" w:rsidR="00A95DF7" w:rsidRDefault="004441AD">
            <w:pPr>
              <w:ind w:left="0" w:hanging="2"/>
            </w:pPr>
            <w:r>
              <w:t>K1_K0</w:t>
            </w:r>
            <w:r w:rsidR="00EC36DF">
              <w:t>6</w:t>
            </w:r>
          </w:p>
          <w:p w14:paraId="5D0D30EB" w14:textId="77777777" w:rsidR="00EC36DF" w:rsidRDefault="00EC36DF" w:rsidP="00EC36DF">
            <w:pPr>
              <w:ind w:left="0" w:hanging="2"/>
            </w:pPr>
            <w:r>
              <w:t>K1_K05</w:t>
            </w:r>
          </w:p>
          <w:p w14:paraId="47360586" w14:textId="77777777" w:rsidR="00A95DF7" w:rsidRDefault="00A95DF7">
            <w:pPr>
              <w:ind w:left="0" w:hanging="2"/>
            </w:pPr>
          </w:p>
          <w:p w14:paraId="7E7ECD01" w14:textId="77777777" w:rsidR="00A95DF7" w:rsidRDefault="00A95DF7">
            <w:pPr>
              <w:ind w:left="0" w:hanging="2"/>
            </w:pPr>
          </w:p>
          <w:p w14:paraId="4805F52E" w14:textId="77777777" w:rsidR="00EC36DF" w:rsidRDefault="00EC36DF">
            <w:pPr>
              <w:ind w:left="0" w:hanging="2"/>
            </w:pPr>
          </w:p>
          <w:p w14:paraId="7D4E6605" w14:textId="77777777" w:rsidR="00A95DF7" w:rsidRDefault="004441AD">
            <w:pPr>
              <w:ind w:left="0" w:hanging="2"/>
            </w:pPr>
            <w:r>
              <w:t>K1_K</w:t>
            </w:r>
            <w:r w:rsidR="00DB3590">
              <w:t>0</w:t>
            </w:r>
            <w:r w:rsidR="00EC36DF">
              <w:t>2</w:t>
            </w:r>
          </w:p>
          <w:p w14:paraId="583D1DFE" w14:textId="77777777" w:rsidR="00277091" w:rsidRDefault="00277091">
            <w:pPr>
              <w:ind w:left="0" w:hanging="2"/>
            </w:pPr>
          </w:p>
          <w:p w14:paraId="3BB47B94" w14:textId="77777777" w:rsidR="00277091" w:rsidRPr="00CD1843" w:rsidRDefault="00277091" w:rsidP="00277091">
            <w:pPr>
              <w:ind w:left="0" w:hanging="2"/>
              <w:jc w:val="both"/>
              <w:rPr>
                <w:rFonts w:ascii="Calibri" w:hAnsi="Calibri" w:cs="Calibri"/>
              </w:rPr>
            </w:pPr>
            <w:r w:rsidRPr="00CD1843">
              <w:rPr>
                <w:rFonts w:ascii="Calibri" w:hAnsi="Calibri" w:cs="Calibri"/>
              </w:rPr>
              <w:t>P7S_KK</w:t>
            </w:r>
          </w:p>
          <w:p w14:paraId="15F5C299" w14:textId="77777777" w:rsidR="00277091" w:rsidRPr="00CD1843" w:rsidRDefault="00277091" w:rsidP="00277091">
            <w:pPr>
              <w:snapToGrid w:val="0"/>
              <w:spacing w:after="60"/>
              <w:ind w:left="0" w:hanging="2"/>
              <w:rPr>
                <w:rFonts w:ascii="Calibri" w:eastAsia="TimesNewRoman" w:hAnsi="Calibri" w:cs="Calibri"/>
              </w:rPr>
            </w:pPr>
            <w:r w:rsidRPr="00CD1843">
              <w:rPr>
                <w:rFonts w:ascii="Calibri" w:eastAsia="TimesNewRoman" w:hAnsi="Calibri" w:cs="Calibri"/>
              </w:rPr>
              <w:t>P7S_UU</w:t>
            </w:r>
          </w:p>
          <w:p w14:paraId="417B91C5" w14:textId="1037154B" w:rsidR="00277091" w:rsidRDefault="00277091" w:rsidP="00277091">
            <w:pPr>
              <w:ind w:left="0" w:hanging="2"/>
            </w:pPr>
            <w:r w:rsidRPr="00CD1843">
              <w:rPr>
                <w:rFonts w:ascii="Calibri" w:eastAsia="TimesNewRoman" w:hAnsi="Calibri" w:cs="Calibri"/>
              </w:rPr>
              <w:t>P7S_KR</w:t>
            </w:r>
          </w:p>
        </w:tc>
      </w:tr>
    </w:tbl>
    <w:p w14:paraId="15A16F7C" w14:textId="77777777" w:rsidR="00A95DF7" w:rsidRDefault="00A95DF7">
      <w:pPr>
        <w:ind w:left="0" w:hanging="2"/>
      </w:pPr>
    </w:p>
    <w:p w14:paraId="6D3E9AB2" w14:textId="77777777" w:rsidR="00A95DF7" w:rsidRDefault="00A95DF7">
      <w:pPr>
        <w:ind w:left="0" w:hanging="2"/>
      </w:pPr>
    </w:p>
    <w:p w14:paraId="15C196C7" w14:textId="77777777" w:rsidR="00A95DF7" w:rsidRDefault="00A95DF7">
      <w:pPr>
        <w:ind w:left="0" w:hanging="2"/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95DF7" w14:paraId="351462DC" w14:textId="77777777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C20A5D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right="137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Organizacja</w:t>
            </w:r>
          </w:p>
        </w:tc>
      </w:tr>
      <w:tr w:rsidR="00A95DF7" w14:paraId="3050841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A2159ED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C83C84B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Wykład</w:t>
            </w:r>
          </w:p>
          <w:p w14:paraId="06A7AE0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CB1E26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Ćwiczenia w grupach</w:t>
            </w:r>
          </w:p>
        </w:tc>
      </w:tr>
      <w:tr w:rsidR="00A95DF7" w14:paraId="0BC9550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BE7B8C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3A9598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C6DB4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D696E2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0B4A1B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CADD75C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42B9607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727477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8ED473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1D10E0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C13D33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F9BF44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CF6F9EC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DE9A1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  <w:tr w:rsidR="00A95DF7" w14:paraId="1084BB9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5CF684C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0E11063" w14:textId="61511F7A" w:rsidR="00A95DF7" w:rsidRDefault="00B13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3E8B9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D1F35" w14:textId="0B2CEEB8" w:rsidR="00A95DF7" w:rsidRDefault="00B13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2A22EC74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8D5DA7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2A9CC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0CE970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  <w:tr w:rsidR="00A95DF7" w14:paraId="77B84089" w14:textId="77777777">
        <w:trPr>
          <w:trHeight w:val="462"/>
        </w:trPr>
        <w:tc>
          <w:tcPr>
            <w:tcW w:w="1611" w:type="dxa"/>
            <w:vAlign w:val="center"/>
          </w:tcPr>
          <w:p w14:paraId="4F1E483B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7C5EEB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64AF03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AE493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53FB71E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60B9F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CAF7D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920AE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</w:tbl>
    <w:p w14:paraId="7290D010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388ADF3D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2A2F084" w14:textId="77777777" w:rsidR="00A95DF7" w:rsidRDefault="004441AD">
      <w:pPr>
        <w:ind w:left="0" w:hanging="2"/>
      </w:pPr>
      <w:r>
        <w:t>Opis metod prowadzenia zajęć</w:t>
      </w:r>
    </w:p>
    <w:p w14:paraId="7FF1CB1F" w14:textId="77777777" w:rsidR="00A95DF7" w:rsidRDefault="00A95DF7">
      <w:pPr>
        <w:ind w:left="0" w:hanging="2"/>
      </w:pP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14:paraId="0A98EA78" w14:textId="77777777">
        <w:trPr>
          <w:trHeight w:val="1920"/>
        </w:trPr>
        <w:tc>
          <w:tcPr>
            <w:tcW w:w="9622" w:type="dxa"/>
          </w:tcPr>
          <w:p w14:paraId="7A0A55ED" w14:textId="792E6431" w:rsidR="00A95DF7" w:rsidRDefault="004441AD">
            <w:pPr>
              <w:spacing w:after="90"/>
              <w:ind w:left="0" w:hanging="2"/>
              <w:rPr>
                <w:color w:val="000000"/>
              </w:rPr>
            </w:pPr>
            <w:r>
              <w:lastRenderedPageBreak/>
              <w:t xml:space="preserve">Wykład połączony z dyskusją i wspólną analizą </w:t>
            </w:r>
            <w:r w:rsidR="006A55F2">
              <w:t>tekstów źródłowych i tekstów kultury (dzieł sztuki i dizajnu, wystaw)</w:t>
            </w:r>
            <w:r>
              <w:rPr>
                <w:color w:val="000000"/>
              </w:rPr>
              <w:t xml:space="preserve">. </w:t>
            </w:r>
          </w:p>
          <w:p w14:paraId="798F5410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Pomoce naukowe: slajdy i prezentacje multimedialne, teksty źródłowe (analiza).</w:t>
            </w:r>
          </w:p>
        </w:tc>
      </w:tr>
    </w:tbl>
    <w:p w14:paraId="2767AC6D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F4E993A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155938CA" w14:textId="77777777" w:rsidR="00A95DF7" w:rsidRDefault="004441A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  <w:r>
        <w:rPr>
          <w:color w:val="000000"/>
          <w:szCs w:val="20"/>
        </w:rPr>
        <w:t xml:space="preserve">Formy sprawdzania efektów uczenia się </w:t>
      </w:r>
    </w:p>
    <w:p w14:paraId="1AE4546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tbl>
      <w:tblPr>
        <w:tblStyle w:val="a8"/>
        <w:tblW w:w="962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A95DF7" w14:paraId="30535E90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485F384" w14:textId="77777777" w:rsidR="00A95DF7" w:rsidRDefault="00A95DF7">
            <w:pPr>
              <w:ind w:left="0" w:right="113" w:hanging="2"/>
              <w:jc w:val="center"/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61DBE678" w14:textId="77777777" w:rsidR="00A95DF7" w:rsidRDefault="004441AD">
            <w:pPr>
              <w:ind w:left="0" w:right="113" w:hanging="2"/>
              <w:jc w:val="center"/>
            </w:pPr>
            <w: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C25696D" w14:textId="77777777" w:rsidR="00A95DF7" w:rsidRDefault="004441AD">
            <w:pPr>
              <w:ind w:left="0" w:right="113" w:hanging="2"/>
              <w:jc w:val="center"/>
            </w:pPr>
            <w: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24A60A6" w14:textId="77777777" w:rsidR="00A95DF7" w:rsidRDefault="004441AD">
            <w:pPr>
              <w:ind w:left="0" w:right="113" w:hanging="2"/>
              <w:jc w:val="center"/>
            </w:pPr>
            <w: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A6AA948" w14:textId="77777777" w:rsidR="00A95DF7" w:rsidRDefault="004441AD">
            <w:pPr>
              <w:ind w:left="0" w:right="113" w:hanging="2"/>
              <w:jc w:val="center"/>
            </w:pPr>
            <w: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8ECF4FD" w14:textId="77777777" w:rsidR="00A95DF7" w:rsidRDefault="004441AD">
            <w:pPr>
              <w:ind w:left="0" w:right="113" w:hanging="2"/>
              <w:jc w:val="center"/>
            </w:pPr>
            <w: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57F72D6" w14:textId="77777777" w:rsidR="00A95DF7" w:rsidRDefault="004441AD">
            <w:pPr>
              <w:ind w:left="0" w:right="113" w:hanging="2"/>
              <w:jc w:val="center"/>
            </w:pPr>
            <w: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5656F48" w14:textId="77777777" w:rsidR="00A95DF7" w:rsidRDefault="004441AD">
            <w:pPr>
              <w:ind w:left="0" w:right="113" w:hanging="2"/>
              <w:jc w:val="center"/>
            </w:pPr>
            <w: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F6AFA98" w14:textId="77777777" w:rsidR="00A95DF7" w:rsidRDefault="004441AD">
            <w:pPr>
              <w:ind w:left="0" w:right="113" w:hanging="2"/>
              <w:jc w:val="center"/>
            </w:pPr>
            <w: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161C601B" w14:textId="77777777" w:rsidR="00A95DF7" w:rsidRDefault="004441AD">
            <w:pPr>
              <w:ind w:left="0" w:right="113" w:hanging="2"/>
              <w:jc w:val="center"/>
            </w:pPr>
            <w: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599F98D7" w14:textId="77777777" w:rsidR="00A95DF7" w:rsidRDefault="004441AD">
            <w:pPr>
              <w:ind w:left="0" w:right="113" w:hanging="2"/>
              <w:jc w:val="center"/>
            </w:pPr>
            <w: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AB75050" w14:textId="77777777" w:rsidR="00A95DF7" w:rsidRDefault="004441AD">
            <w:pPr>
              <w:ind w:left="0" w:right="113" w:hanging="2"/>
              <w:jc w:val="center"/>
            </w:pPr>
            <w: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590EF98" w14:textId="77777777" w:rsidR="00A95DF7" w:rsidRDefault="004441AD">
            <w:pPr>
              <w:ind w:left="0" w:right="113" w:hanging="2"/>
              <w:jc w:val="center"/>
            </w:pPr>
            <w: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4446E96" w14:textId="77777777" w:rsidR="00A95DF7" w:rsidRDefault="004441AD">
            <w:pPr>
              <w:ind w:left="0" w:right="113" w:hanging="2"/>
              <w:jc w:val="center"/>
            </w:pPr>
            <w:r>
              <w:t>Inne</w:t>
            </w:r>
          </w:p>
        </w:tc>
      </w:tr>
      <w:tr w:rsidR="00A95DF7" w14:paraId="252F17C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95F8DA3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C9591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46BAE0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1FF56BA" w14:textId="764DE365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BAEC27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A66044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BDF99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11E119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995BCFA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707F84AE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711FA7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7C1F5B4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FBD1C2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5AAD160" w14:textId="77777777" w:rsidR="00A95DF7" w:rsidRDefault="00A95DF7">
            <w:pPr>
              <w:ind w:left="0" w:hanging="2"/>
            </w:pPr>
          </w:p>
        </w:tc>
      </w:tr>
      <w:tr w:rsidR="00A95DF7" w14:paraId="67D64C1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AB12210" w14:textId="77777777" w:rsidR="00A95DF7" w:rsidRDefault="004441AD">
            <w:pPr>
              <w:ind w:left="0" w:hanging="2"/>
              <w:jc w:val="center"/>
            </w:pPr>
            <w:r>
              <w:t>W02</w:t>
            </w:r>
          </w:p>
        </w:tc>
        <w:tc>
          <w:tcPr>
            <w:tcW w:w="666" w:type="dxa"/>
            <w:shd w:val="clear" w:color="auto" w:fill="FFFFFF"/>
          </w:tcPr>
          <w:p w14:paraId="18748CB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A4623B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FD4ECE8" w14:textId="2519995F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9180C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706664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B8E81AC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51148B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31FC59D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64ECDACB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D9297E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BD96F6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F947699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D96A8CC" w14:textId="77777777" w:rsidR="00A95DF7" w:rsidRDefault="00A95DF7">
            <w:pPr>
              <w:ind w:left="0" w:hanging="2"/>
            </w:pPr>
          </w:p>
        </w:tc>
      </w:tr>
      <w:tr w:rsidR="00A95DF7" w14:paraId="618F096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331C7C1" w14:textId="77777777" w:rsidR="00A95DF7" w:rsidRDefault="004441AD">
            <w:pPr>
              <w:ind w:left="0" w:hanging="2"/>
              <w:jc w:val="center"/>
            </w:pPr>
            <w:r>
              <w:t>W03</w:t>
            </w:r>
          </w:p>
        </w:tc>
        <w:tc>
          <w:tcPr>
            <w:tcW w:w="666" w:type="dxa"/>
            <w:shd w:val="clear" w:color="auto" w:fill="FFFFFF"/>
          </w:tcPr>
          <w:p w14:paraId="47C8EFD5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2A5AB7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8B02CC8" w14:textId="621D98C4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9B2B6C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8198FC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7AECA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79D283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31D7BCF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0D239143" w14:textId="46EDC5AA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288881B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E63E0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E64A8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7BC577BA" w14:textId="77777777" w:rsidR="00A95DF7" w:rsidRDefault="00A95DF7">
            <w:pPr>
              <w:ind w:left="0" w:hanging="2"/>
            </w:pPr>
          </w:p>
        </w:tc>
      </w:tr>
      <w:tr w:rsidR="00A95DF7" w14:paraId="606F760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7680DAE" w14:textId="77777777" w:rsidR="00A95DF7" w:rsidRDefault="004441AD">
            <w:pPr>
              <w:ind w:left="0" w:hanging="2"/>
              <w:jc w:val="center"/>
            </w:pPr>
            <w:r>
              <w:t>W04</w:t>
            </w:r>
          </w:p>
        </w:tc>
        <w:tc>
          <w:tcPr>
            <w:tcW w:w="666" w:type="dxa"/>
            <w:shd w:val="clear" w:color="auto" w:fill="FFFFFF"/>
          </w:tcPr>
          <w:p w14:paraId="7DE1A99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332C5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37F705" w14:textId="247A8D71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90C3B4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4A0E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51CD3D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DF7EE2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B77D1C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3EB71B41" w14:textId="2AC4DE8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119D585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C53DA2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E3DE8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1BDBF5C0" w14:textId="77777777" w:rsidR="00A95DF7" w:rsidRDefault="00A95DF7">
            <w:pPr>
              <w:ind w:left="0" w:hanging="2"/>
            </w:pPr>
          </w:p>
        </w:tc>
      </w:tr>
      <w:tr w:rsidR="00A95DF7" w14:paraId="6C0DCE2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F0FDBFC" w14:textId="77777777" w:rsidR="00A95DF7" w:rsidRDefault="004441AD">
            <w:pPr>
              <w:ind w:left="0" w:hanging="2"/>
              <w:jc w:val="center"/>
            </w:pPr>
            <w:r>
              <w:t>U01</w:t>
            </w:r>
          </w:p>
        </w:tc>
        <w:tc>
          <w:tcPr>
            <w:tcW w:w="666" w:type="dxa"/>
            <w:shd w:val="clear" w:color="auto" w:fill="FFFFFF"/>
          </w:tcPr>
          <w:p w14:paraId="0E772C8A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CF4636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695516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96011F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59D0F4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55F468C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3222E2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1520222" w14:textId="77777777" w:rsidR="00A95DF7" w:rsidRDefault="00A95DF7">
            <w:pPr>
              <w:ind w:left="0" w:hanging="2"/>
            </w:pPr>
          </w:p>
        </w:tc>
        <w:tc>
          <w:tcPr>
            <w:tcW w:w="564" w:type="dxa"/>
            <w:shd w:val="clear" w:color="auto" w:fill="FFFFFF"/>
          </w:tcPr>
          <w:p w14:paraId="2228BC61" w14:textId="5D99BDBA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0FCF89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DC44B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8458C5B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F265168" w14:textId="77777777" w:rsidR="00A95DF7" w:rsidRDefault="00A95DF7">
            <w:pPr>
              <w:ind w:left="0" w:hanging="2"/>
            </w:pPr>
          </w:p>
        </w:tc>
      </w:tr>
      <w:tr w:rsidR="00A95DF7" w14:paraId="6951A6C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ACA64" w14:textId="77777777" w:rsidR="00A95DF7" w:rsidRDefault="004441AD">
            <w:pPr>
              <w:ind w:left="0" w:hanging="2"/>
              <w:jc w:val="center"/>
            </w:pPr>
            <w:r>
              <w:t>U02</w:t>
            </w:r>
          </w:p>
        </w:tc>
        <w:tc>
          <w:tcPr>
            <w:tcW w:w="666" w:type="dxa"/>
            <w:shd w:val="clear" w:color="auto" w:fill="FFFFFF"/>
          </w:tcPr>
          <w:p w14:paraId="7B2353E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5562B7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5CD712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7BD77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B05BD5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3D3C3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3B2D9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750FB8E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08CF608A" w14:textId="6E107CDB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16B73B7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E7119F4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3FD515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825B305" w14:textId="77777777" w:rsidR="00A95DF7" w:rsidRDefault="00A95DF7">
            <w:pPr>
              <w:ind w:left="0" w:hanging="2"/>
            </w:pPr>
          </w:p>
        </w:tc>
      </w:tr>
      <w:tr w:rsidR="00A95DF7" w14:paraId="27A2A6F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C78D418" w14:textId="77777777" w:rsidR="00A95DF7" w:rsidRDefault="004441AD">
            <w:pPr>
              <w:ind w:left="0" w:hanging="2"/>
              <w:jc w:val="center"/>
            </w:pPr>
            <w:r>
              <w:t>K01</w:t>
            </w:r>
          </w:p>
        </w:tc>
        <w:tc>
          <w:tcPr>
            <w:tcW w:w="666" w:type="dxa"/>
            <w:shd w:val="clear" w:color="auto" w:fill="FFFFFF"/>
          </w:tcPr>
          <w:p w14:paraId="426DA3D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3324F9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C23EBFC" w14:textId="0C90F3A8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920E8C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E8E2C8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F4EE6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0EF68D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B95F42B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52C4FD52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A371B9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F2B344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820E6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36FEB4C" w14:textId="77777777" w:rsidR="00A95DF7" w:rsidRDefault="00A95DF7">
            <w:pPr>
              <w:ind w:left="0" w:hanging="2"/>
            </w:pPr>
          </w:p>
        </w:tc>
      </w:tr>
      <w:tr w:rsidR="00A95DF7" w14:paraId="160E67E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5EB276C" w14:textId="77777777" w:rsidR="00A95DF7" w:rsidRDefault="004441AD">
            <w:pPr>
              <w:ind w:left="0" w:hanging="2"/>
              <w:jc w:val="center"/>
            </w:pPr>
            <w:r>
              <w:t>K02</w:t>
            </w:r>
          </w:p>
        </w:tc>
        <w:tc>
          <w:tcPr>
            <w:tcW w:w="666" w:type="dxa"/>
            <w:shd w:val="clear" w:color="auto" w:fill="FFFFFF"/>
          </w:tcPr>
          <w:p w14:paraId="495412B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95F682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C2A6573" w14:textId="2FE03213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182ADB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D50180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4B5D13A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E28895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42AB92E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260F186B" w14:textId="0992DA2B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2C287A5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EA41A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0E5B30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711198F" w14:textId="77777777" w:rsidR="00A95DF7" w:rsidRDefault="00A95DF7">
            <w:pPr>
              <w:ind w:left="0" w:hanging="2"/>
            </w:pPr>
          </w:p>
        </w:tc>
      </w:tr>
    </w:tbl>
    <w:p w14:paraId="193FEA6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40F7197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1F858C58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116180FF" w14:textId="77777777">
        <w:tc>
          <w:tcPr>
            <w:tcW w:w="1941" w:type="dxa"/>
            <w:shd w:val="clear" w:color="auto" w:fill="DBE5F1"/>
            <w:vAlign w:val="center"/>
          </w:tcPr>
          <w:p w14:paraId="6165C15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7B626DB" w14:textId="2A1702A1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Zaliczenie kursu na podstawie obecności, dyskusji na zajęciach oraz </w:t>
            </w:r>
            <w:r w:rsidR="00FE1002">
              <w:rPr>
                <w:color w:val="000000"/>
                <w:szCs w:val="20"/>
              </w:rPr>
              <w:t>egzaminu pisemnego</w:t>
            </w:r>
            <w:r w:rsidR="00742CCA">
              <w:rPr>
                <w:color w:val="000000"/>
                <w:szCs w:val="20"/>
              </w:rPr>
              <w:t>.</w:t>
            </w:r>
          </w:p>
          <w:p w14:paraId="41FD5EA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  <w:p w14:paraId="3024DDE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649E7234" w14:textId="77777777" w:rsidR="00A95DF7" w:rsidRDefault="00A95DF7">
      <w:pPr>
        <w:ind w:left="0" w:hanging="2"/>
      </w:pPr>
    </w:p>
    <w:p w14:paraId="2D901E3E" w14:textId="77777777" w:rsidR="00A95DF7" w:rsidRDefault="00A95DF7">
      <w:pPr>
        <w:ind w:left="0" w:hanging="2"/>
      </w:pPr>
    </w:p>
    <w:tbl>
      <w:tblPr>
        <w:tblStyle w:val="a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61CBB7B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CE4F2D7" w14:textId="77777777" w:rsidR="00A95DF7" w:rsidRDefault="004441AD">
            <w:pPr>
              <w:spacing w:after="57"/>
              <w:ind w:left="0" w:hanging="2"/>
              <w:jc w:val="center"/>
            </w:pPr>
            <w:r>
              <w:t>Uwagi</w:t>
            </w:r>
          </w:p>
        </w:tc>
        <w:tc>
          <w:tcPr>
            <w:tcW w:w="7699" w:type="dxa"/>
          </w:tcPr>
          <w:p w14:paraId="4644CC1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  <w:p w14:paraId="58557739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5F5505C2" w14:textId="77777777" w:rsidR="00A95DF7" w:rsidRDefault="00A95DF7">
      <w:pPr>
        <w:ind w:left="0" w:hanging="2"/>
      </w:pPr>
    </w:p>
    <w:p w14:paraId="5BCAC87B" w14:textId="77777777" w:rsidR="00A95DF7" w:rsidRDefault="00A95DF7">
      <w:pPr>
        <w:ind w:left="0" w:hanging="2"/>
      </w:pPr>
    </w:p>
    <w:p w14:paraId="0D79EAD5" w14:textId="77777777" w:rsidR="00A95DF7" w:rsidRDefault="004441AD">
      <w:pPr>
        <w:ind w:left="0" w:hanging="2"/>
      </w:pPr>
      <w:r>
        <w:t>Treści merytoryczne (wykaz tematów)</w:t>
      </w:r>
    </w:p>
    <w:p w14:paraId="1932A02F" w14:textId="77777777" w:rsidR="00A95DF7" w:rsidRDefault="00A95DF7">
      <w:pPr>
        <w:ind w:left="0" w:hanging="2"/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14:paraId="212CBF8E" w14:textId="77777777">
        <w:trPr>
          <w:trHeight w:val="1136"/>
        </w:trPr>
        <w:tc>
          <w:tcPr>
            <w:tcW w:w="9622" w:type="dxa"/>
          </w:tcPr>
          <w:p w14:paraId="49D60058" w14:textId="31D817E5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 xml:space="preserve">Witajcie w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antropocenie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 – wprowadzenie do współczesnych refleksji ekologicznych</w:t>
            </w:r>
          </w:p>
          <w:p w14:paraId="06C37B25" w14:textId="62C8BBB5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proofErr w:type="spellStart"/>
            <w:r w:rsidRPr="00DB7B24">
              <w:rPr>
                <w:position w:val="0"/>
                <w:szCs w:val="20"/>
                <w:lang w:eastAsia="en-GB"/>
              </w:rPr>
              <w:t>Antropocen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,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kapitałocen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,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antropocień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? – wielość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antropocenów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 i wielość pojęć </w:t>
            </w:r>
          </w:p>
          <w:p w14:paraId="6FB0F2E1" w14:textId="30565829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 xml:space="preserve">Sztuka a natura: od malowniczości i wzniosłości do Land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Artu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>. Pojęcie natury i krajobrazu</w:t>
            </w:r>
          </w:p>
          <w:p w14:paraId="11B76003" w14:textId="4B6D23F3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>Początki myśli ekologicznej; sztuka a ekologia w latach 70.</w:t>
            </w:r>
            <w:r w:rsidR="005D22E2">
              <w:rPr>
                <w:position w:val="0"/>
                <w:szCs w:val="20"/>
                <w:lang w:eastAsia="en-GB"/>
              </w:rPr>
              <w:t xml:space="preserve"> XX wieku</w:t>
            </w:r>
          </w:p>
          <w:p w14:paraId="313A2E13" w14:textId="7B80EFD6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>Zwizualizować katastrofę: woda i globalne ocieplenie. Świat po potopie – sztuka, dizajn, architektura w czasach globalnego ocieplenia. Błękitna humanistyka.</w:t>
            </w:r>
          </w:p>
          <w:p w14:paraId="200658DC" w14:textId="0B8E88DA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>Zrównoważona architektura i dizajn pod koniec XX wieku</w:t>
            </w:r>
          </w:p>
          <w:p w14:paraId="2E8BAE1D" w14:textId="350903E2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 xml:space="preserve">Czy istnieje dzika natura? Puszcza,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dizajn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 i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artywizm</w:t>
            </w:r>
            <w:proofErr w:type="spellEnd"/>
          </w:p>
          <w:p w14:paraId="79894C52" w14:textId="35E6D071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proofErr w:type="spellStart"/>
            <w:r w:rsidRPr="00DB7B24">
              <w:rPr>
                <w:position w:val="0"/>
                <w:szCs w:val="20"/>
                <w:lang w:eastAsia="en-GB"/>
              </w:rPr>
              <w:t>Ekstraktywizm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, </w:t>
            </w:r>
            <w:proofErr w:type="spellStart"/>
            <w:r w:rsidRPr="00DB7B24">
              <w:rPr>
                <w:position w:val="0"/>
                <w:szCs w:val="20"/>
                <w:lang w:eastAsia="en-GB"/>
              </w:rPr>
              <w:t>kapitałocen</w:t>
            </w:r>
            <w:proofErr w:type="spellEnd"/>
            <w:r w:rsidRPr="00DB7B24">
              <w:rPr>
                <w:position w:val="0"/>
                <w:szCs w:val="20"/>
                <w:lang w:eastAsia="en-GB"/>
              </w:rPr>
              <w:t xml:space="preserve"> i krajobraz antropocenu</w:t>
            </w:r>
          </w:p>
          <w:p w14:paraId="609F0AC3" w14:textId="72D742A2" w:rsidR="002D19CF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 xml:space="preserve">Posthumanizm: główne prądy teoretyczne; sztuka i dizajn dla zwierząt </w:t>
            </w:r>
          </w:p>
          <w:p w14:paraId="0ED549BB" w14:textId="4948D28E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>OOO i ciemna ekologia.</w:t>
            </w:r>
            <w:r w:rsidR="005D22E2">
              <w:rPr>
                <w:position w:val="0"/>
                <w:szCs w:val="20"/>
                <w:lang w:eastAsia="en-GB"/>
              </w:rPr>
              <w:t xml:space="preserve"> Przedmioty w ujęciu filozoficznym, artystycznym i projektowym</w:t>
            </w:r>
          </w:p>
          <w:p w14:paraId="6E637972" w14:textId="09C279F7" w:rsidR="00742CCA" w:rsidRPr="00DB7B24" w:rsidRDefault="00742CCA" w:rsidP="00742CCA">
            <w:pPr>
              <w:widowControl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position w:val="0"/>
                <w:szCs w:val="20"/>
                <w:lang w:eastAsia="en-GB"/>
              </w:rPr>
            </w:pPr>
            <w:r w:rsidRPr="00DB7B24">
              <w:rPr>
                <w:position w:val="0"/>
                <w:szCs w:val="20"/>
                <w:lang w:eastAsia="en-GB"/>
              </w:rPr>
              <w:t>Co po katastrofie? Dizajn i byty hybrydyczne; spekulatywne fabulacje dotyczące przyszłości człowieka</w:t>
            </w:r>
          </w:p>
          <w:p w14:paraId="3CE10FED" w14:textId="11B24497" w:rsidR="00A95DF7" w:rsidRDefault="00A95DF7" w:rsidP="00DB7B24">
            <w:pPr>
              <w:widowControl/>
              <w:ind w:leftChars="0" w:left="0" w:firstLineChars="0" w:firstLine="0"/>
            </w:pPr>
          </w:p>
        </w:tc>
      </w:tr>
    </w:tbl>
    <w:p w14:paraId="4CBD76DD" w14:textId="77777777" w:rsidR="00A95DF7" w:rsidRDefault="00A95DF7">
      <w:pPr>
        <w:ind w:left="0" w:hanging="2"/>
      </w:pPr>
    </w:p>
    <w:p w14:paraId="1B85D2AE" w14:textId="77777777" w:rsidR="00A95DF7" w:rsidRDefault="00A95DF7">
      <w:pPr>
        <w:ind w:left="0" w:hanging="2"/>
      </w:pPr>
    </w:p>
    <w:p w14:paraId="77F0213E" w14:textId="77777777" w:rsidR="00A95DF7" w:rsidRDefault="004441AD">
      <w:pPr>
        <w:ind w:left="0" w:hanging="2"/>
      </w:pPr>
      <w:r>
        <w:t>Wykaz literatury podstawowej</w:t>
      </w:r>
    </w:p>
    <w:p w14:paraId="52384507" w14:textId="77777777" w:rsidR="00A95DF7" w:rsidRDefault="00A95DF7">
      <w:pPr>
        <w:ind w:left="0" w:hanging="2"/>
      </w:pP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:rsidRPr="006976AF" w14:paraId="2EE18C75" w14:textId="77777777">
        <w:trPr>
          <w:trHeight w:val="1098"/>
        </w:trPr>
        <w:tc>
          <w:tcPr>
            <w:tcW w:w="9622" w:type="dxa"/>
          </w:tcPr>
          <w:p w14:paraId="53820C83" w14:textId="3F2077A6" w:rsidR="005D22E2" w:rsidRDefault="005D22E2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proofErr w:type="spellStart"/>
            <w:r w:rsidRPr="005D22E2">
              <w:rPr>
                <w:i/>
                <w:iCs/>
                <w:color w:val="000000" w:themeColor="text1"/>
                <w:szCs w:val="20"/>
              </w:rPr>
              <w:t>Antropocen</w:t>
            </w:r>
            <w:proofErr w:type="spellEnd"/>
            <w:r w:rsidRPr="005D22E2">
              <w:rPr>
                <w:i/>
                <w:iCs/>
                <w:color w:val="000000" w:themeColor="text1"/>
                <w:szCs w:val="20"/>
              </w:rPr>
              <w:t xml:space="preserve"> czy </w:t>
            </w:r>
            <w:proofErr w:type="spellStart"/>
            <w:r w:rsidRPr="005D22E2">
              <w:rPr>
                <w:i/>
                <w:iCs/>
                <w:color w:val="000000" w:themeColor="text1"/>
                <w:szCs w:val="20"/>
              </w:rPr>
              <w:t>kapitałocen</w:t>
            </w:r>
            <w:proofErr w:type="spellEnd"/>
            <w:r w:rsidRPr="005D22E2">
              <w:rPr>
                <w:i/>
                <w:iCs/>
                <w:color w:val="000000" w:themeColor="text1"/>
                <w:szCs w:val="20"/>
              </w:rPr>
              <w:t>?: natura, historia i kryzys kapitalizmu</w:t>
            </w:r>
            <w:r>
              <w:rPr>
                <w:color w:val="000000" w:themeColor="text1"/>
                <w:szCs w:val="20"/>
              </w:rPr>
              <w:t xml:space="preserve">, red. </w:t>
            </w:r>
            <w:r w:rsidRPr="002D19CF">
              <w:rPr>
                <w:rStyle w:val="titlerespstmt"/>
                <w:color w:val="000000" w:themeColor="text1"/>
                <w:szCs w:val="20"/>
              </w:rPr>
              <w:t>Jasona W. Moore</w:t>
            </w:r>
            <w:r>
              <w:rPr>
                <w:rStyle w:val="titlerespstmt"/>
                <w:color w:val="000000" w:themeColor="text1"/>
                <w:szCs w:val="20"/>
              </w:rPr>
              <w:t>,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</w:t>
            </w:r>
            <w:r>
              <w:rPr>
                <w:rStyle w:val="titlerespstmt"/>
                <w:color w:val="000000" w:themeColor="text1"/>
                <w:szCs w:val="20"/>
              </w:rPr>
              <w:t xml:space="preserve">przeł. 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Krzysztof Hoffmann, Patryk </w:t>
            </w:r>
            <w:proofErr w:type="spellStart"/>
            <w:r w:rsidRPr="002D19CF">
              <w:rPr>
                <w:rStyle w:val="titlerespstmt"/>
                <w:color w:val="000000" w:themeColor="text1"/>
                <w:szCs w:val="20"/>
              </w:rPr>
              <w:t>Szaj</w:t>
            </w:r>
            <w:proofErr w:type="spellEnd"/>
            <w:r w:rsidRPr="002D19CF">
              <w:rPr>
                <w:rStyle w:val="titlerespstmt"/>
                <w:color w:val="000000" w:themeColor="text1"/>
                <w:szCs w:val="20"/>
              </w:rPr>
              <w:t xml:space="preserve">, Weronika </w:t>
            </w:r>
            <w:proofErr w:type="spellStart"/>
            <w:r w:rsidRPr="002D19CF">
              <w:rPr>
                <w:rStyle w:val="titlerespstmt"/>
                <w:color w:val="000000" w:themeColor="text1"/>
                <w:szCs w:val="20"/>
              </w:rPr>
              <w:t>Szwebs</w:t>
            </w:r>
            <w:proofErr w:type="spellEnd"/>
            <w:r>
              <w:rPr>
                <w:rStyle w:val="titlerespstmt"/>
                <w:color w:val="000000" w:themeColor="text1"/>
                <w:szCs w:val="20"/>
              </w:rPr>
              <w:t>, Poznań 2021.</w:t>
            </w:r>
          </w:p>
          <w:p w14:paraId="5184D6A2" w14:textId="2D488E26" w:rsidR="00081356" w:rsidRDefault="00081356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proofErr w:type="spellStart"/>
            <w:r w:rsidRPr="002D19CF">
              <w:rPr>
                <w:color w:val="000000" w:themeColor="text1"/>
                <w:szCs w:val="20"/>
              </w:rPr>
              <w:t>Chakrabarty</w:t>
            </w:r>
            <w:proofErr w:type="spellEnd"/>
            <w:r w:rsidRPr="002D19CF">
              <w:rPr>
                <w:color w:val="000000" w:themeColor="text1"/>
                <w:szCs w:val="20"/>
              </w:rPr>
              <w:t>,</w:t>
            </w:r>
            <w:r w:rsidR="005D22E2" w:rsidRPr="002D19CF">
              <w:rPr>
                <w:color w:val="000000" w:themeColor="text1"/>
                <w:szCs w:val="20"/>
              </w:rPr>
              <w:t xml:space="preserve"> </w:t>
            </w:r>
            <w:proofErr w:type="spellStart"/>
            <w:r w:rsidR="005D22E2" w:rsidRPr="002D19CF">
              <w:rPr>
                <w:color w:val="000000" w:themeColor="text1"/>
                <w:szCs w:val="20"/>
              </w:rPr>
              <w:t>Dipesh</w:t>
            </w:r>
            <w:proofErr w:type="spellEnd"/>
            <w:r w:rsidR="005D22E2">
              <w:rPr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  <w:r w:rsidRPr="002D19CF">
              <w:rPr>
                <w:i/>
                <w:iCs/>
                <w:color w:val="000000" w:themeColor="text1"/>
                <w:szCs w:val="20"/>
              </w:rPr>
              <w:t>Humanistyka w czasach antropocenu</w:t>
            </w:r>
            <w:r w:rsidRPr="002D19CF">
              <w:rPr>
                <w:color w:val="000000" w:themeColor="text1"/>
                <w:szCs w:val="20"/>
              </w:rPr>
              <w:t>, Kraków 2023</w:t>
            </w:r>
            <w:r w:rsidR="002D19CF">
              <w:rPr>
                <w:color w:val="000000" w:themeColor="text1"/>
                <w:szCs w:val="20"/>
              </w:rPr>
              <w:t>.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</w:p>
          <w:p w14:paraId="0D1C32D0" w14:textId="43ADD368" w:rsidR="006812FC" w:rsidRPr="006812FC" w:rsidRDefault="006812FC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  <w:lang w:val="en-US"/>
              </w:rPr>
            </w:pPr>
            <w:r w:rsidRPr="006812FC">
              <w:rPr>
                <w:color w:val="000000" w:themeColor="text1"/>
                <w:szCs w:val="20"/>
                <w:lang w:val="en-US"/>
              </w:rPr>
              <w:t xml:space="preserve">Demos, T.J., </w:t>
            </w:r>
            <w:r w:rsidRPr="006812FC">
              <w:rPr>
                <w:i/>
                <w:iCs/>
                <w:color w:val="000000" w:themeColor="text1"/>
                <w:szCs w:val="20"/>
                <w:lang w:val="en-US"/>
              </w:rPr>
              <w:t>Decolonizing Nature</w:t>
            </w:r>
            <w:r>
              <w:rPr>
                <w:i/>
                <w:iCs/>
                <w:color w:val="000000" w:themeColor="text1"/>
                <w:szCs w:val="20"/>
                <w:lang w:val="en-US"/>
              </w:rPr>
              <w:t>: Contemporary Art and the Politics of Ecology</w:t>
            </w:r>
            <w:r>
              <w:rPr>
                <w:color w:val="000000" w:themeColor="text1"/>
                <w:szCs w:val="20"/>
                <w:lang w:val="en-US"/>
              </w:rPr>
              <w:t>, Berlin 2016.</w:t>
            </w:r>
          </w:p>
          <w:p w14:paraId="6DBD873D" w14:textId="4FB96B7D" w:rsidR="00954CFE" w:rsidRDefault="005D22E2" w:rsidP="005D22E2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r w:rsidRPr="002D19CF">
              <w:rPr>
                <w:color w:val="000000" w:themeColor="text1"/>
                <w:szCs w:val="20"/>
              </w:rPr>
              <w:t>Marzec, Andrzej</w:t>
            </w:r>
            <w:r>
              <w:rPr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  <w:proofErr w:type="spellStart"/>
            <w:r w:rsidRPr="002D19CF">
              <w:rPr>
                <w:i/>
                <w:iCs/>
                <w:color w:val="000000" w:themeColor="text1"/>
                <w:szCs w:val="20"/>
              </w:rPr>
              <w:t>Antropocień</w:t>
            </w:r>
            <w:proofErr w:type="spellEnd"/>
            <w:r w:rsidRPr="002D19CF">
              <w:rPr>
                <w:i/>
                <w:iCs/>
                <w:color w:val="000000" w:themeColor="text1"/>
                <w:szCs w:val="20"/>
              </w:rPr>
              <w:t>. Filozofia i estetyka po końcu świata</w:t>
            </w:r>
            <w:r>
              <w:rPr>
                <w:color w:val="000000" w:themeColor="text1"/>
                <w:szCs w:val="20"/>
              </w:rPr>
              <w:t>, Warszawa 2021.</w:t>
            </w:r>
          </w:p>
          <w:p w14:paraId="1621EF2F" w14:textId="19F1F260" w:rsidR="00954CFE" w:rsidRPr="00081356" w:rsidRDefault="00954CFE" w:rsidP="00C17DF7">
            <w:pPr>
              <w:ind w:leftChars="0" w:left="0" w:firstLineChars="0" w:firstLine="0"/>
              <w:rPr>
                <w:b/>
                <w:bCs/>
              </w:rPr>
            </w:pPr>
          </w:p>
        </w:tc>
      </w:tr>
    </w:tbl>
    <w:p w14:paraId="1DD628B1" w14:textId="77777777" w:rsidR="00A95DF7" w:rsidRPr="002A5DF7" w:rsidRDefault="00A95DF7">
      <w:pPr>
        <w:ind w:left="0" w:hanging="2"/>
      </w:pPr>
    </w:p>
    <w:p w14:paraId="3BE3CD04" w14:textId="77777777" w:rsidR="00A95DF7" w:rsidRDefault="004441AD">
      <w:pPr>
        <w:ind w:left="0" w:hanging="2"/>
      </w:pPr>
      <w:r>
        <w:t>Wykaz literatury uzupełniającej</w:t>
      </w:r>
    </w:p>
    <w:p w14:paraId="2D3CED91" w14:textId="77777777" w:rsidR="00A95DF7" w:rsidRDefault="00A95DF7">
      <w:pPr>
        <w:ind w:left="0" w:hanging="2"/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:rsidRPr="0050752E" w14:paraId="4A1ACE32" w14:textId="77777777">
        <w:trPr>
          <w:trHeight w:val="1112"/>
        </w:trPr>
        <w:tc>
          <w:tcPr>
            <w:tcW w:w="9622" w:type="dxa"/>
          </w:tcPr>
          <w:p w14:paraId="58AE694C" w14:textId="00E85C3B" w:rsidR="00653EE3" w:rsidRDefault="00653EE3" w:rsidP="00653EE3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r w:rsidRPr="00653EE3">
              <w:rPr>
                <w:i/>
                <w:iCs/>
                <w:color w:val="000000" w:themeColor="text1"/>
                <w:szCs w:val="20"/>
              </w:rPr>
              <w:t>Antropocen: w stronę architektury regenerującej</w:t>
            </w:r>
            <w:r>
              <w:rPr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katalog wystawy</w:t>
            </w:r>
            <w:r>
              <w:rPr>
                <w:color w:val="000000" w:themeColor="text1"/>
                <w:szCs w:val="20"/>
              </w:rPr>
              <w:t xml:space="preserve">, red. </w:t>
            </w:r>
            <w:r w:rsidRPr="002D19CF">
              <w:rPr>
                <w:rStyle w:val="titlerespstmt"/>
                <w:color w:val="000000" w:themeColor="text1"/>
                <w:szCs w:val="20"/>
              </w:rPr>
              <w:t>Kacp</w:t>
            </w:r>
            <w:r>
              <w:rPr>
                <w:rStyle w:val="titlerespstmt"/>
                <w:color w:val="000000" w:themeColor="text1"/>
                <w:szCs w:val="20"/>
              </w:rPr>
              <w:t>er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Kępiński</w:t>
            </w:r>
            <w:r>
              <w:rPr>
                <w:rStyle w:val="titlerespstmt"/>
                <w:color w:val="000000" w:themeColor="text1"/>
                <w:szCs w:val="20"/>
              </w:rPr>
              <w:t>,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Adrian </w:t>
            </w:r>
            <w:proofErr w:type="spellStart"/>
            <w:r w:rsidRPr="002D19CF">
              <w:rPr>
                <w:rStyle w:val="titlerespstmt"/>
                <w:color w:val="000000" w:themeColor="text1"/>
                <w:szCs w:val="20"/>
              </w:rPr>
              <w:t>Krężlik</w:t>
            </w:r>
            <w:proofErr w:type="spellEnd"/>
            <w:r>
              <w:rPr>
                <w:rStyle w:val="titlerespstmt"/>
                <w:color w:val="000000" w:themeColor="text1"/>
                <w:szCs w:val="20"/>
              </w:rPr>
              <w:t>,</w:t>
            </w:r>
            <w:r w:rsidRPr="002D19CF">
              <w:rPr>
                <w:rStyle w:val="apple-converted-space"/>
                <w:color w:val="000000" w:themeColor="text1"/>
                <w:szCs w:val="20"/>
              </w:rPr>
              <w:t> </w:t>
            </w:r>
            <w:r w:rsidR="009A5470">
              <w:rPr>
                <w:rStyle w:val="apple-converted-space"/>
                <w:color w:val="000000" w:themeColor="text1"/>
                <w:szCs w:val="20"/>
              </w:rPr>
              <w:t>Warszawa 2022.</w:t>
            </w:r>
          </w:p>
          <w:p w14:paraId="0BF76948" w14:textId="205785A2" w:rsidR="00081356" w:rsidRPr="002D19CF" w:rsidRDefault="00081356" w:rsidP="002D19C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 w:themeColor="text1"/>
                <w:szCs w:val="20"/>
              </w:rPr>
            </w:pPr>
            <w:r w:rsidRPr="002D19CF">
              <w:rPr>
                <w:color w:val="000000" w:themeColor="text1"/>
                <w:szCs w:val="20"/>
              </w:rPr>
              <w:t>Bińczyk,</w:t>
            </w:r>
            <w:r w:rsidR="00C17DF7" w:rsidRPr="002D19CF">
              <w:rPr>
                <w:color w:val="000000" w:themeColor="text1"/>
                <w:szCs w:val="20"/>
              </w:rPr>
              <w:t xml:space="preserve"> Ewa</w:t>
            </w:r>
            <w:r w:rsidR="00C17DF7">
              <w:rPr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  <w:r w:rsidRPr="002D19CF">
              <w:rPr>
                <w:i/>
                <w:iCs/>
                <w:color w:val="000000" w:themeColor="text1"/>
                <w:szCs w:val="20"/>
              </w:rPr>
              <w:t>Epoka człowieka. Retoryka i marazm antropocenu</w:t>
            </w:r>
            <w:r w:rsidR="002D19CF">
              <w:rPr>
                <w:color w:val="000000" w:themeColor="text1"/>
                <w:szCs w:val="20"/>
              </w:rPr>
              <w:t xml:space="preserve">, </w:t>
            </w:r>
            <w:r w:rsidR="00C17DF7">
              <w:rPr>
                <w:color w:val="000000" w:themeColor="text1"/>
                <w:szCs w:val="20"/>
              </w:rPr>
              <w:t>Warszawa 2020.</w:t>
            </w:r>
          </w:p>
          <w:p w14:paraId="64AC509B" w14:textId="7A4969ED" w:rsidR="007C3DC4" w:rsidRPr="002D19CF" w:rsidRDefault="00081356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r w:rsidRPr="002D19CF">
              <w:rPr>
                <w:i/>
                <w:iCs/>
                <w:color w:val="000000" w:themeColor="text1"/>
                <w:szCs w:val="20"/>
              </w:rPr>
              <w:t>Hakowanie antropocenu. Nowe koncepcje wspólnot więcej-niż-ludzkich w ekologicznych fabulacjach spekulatywnych</w:t>
            </w:r>
            <w:r w:rsidR="007C3DC4" w:rsidRPr="002D19CF">
              <w:rPr>
                <w:color w:val="000000" w:themeColor="text1"/>
                <w:szCs w:val="20"/>
              </w:rPr>
              <w:t xml:space="preserve">, red. </w:t>
            </w:r>
            <w:r w:rsidRPr="002D19CF">
              <w:rPr>
                <w:color w:val="000000" w:themeColor="text1"/>
                <w:szCs w:val="20"/>
              </w:rPr>
              <w:t>Małgorzat</w:t>
            </w:r>
            <w:r w:rsidR="007C3DC4" w:rsidRPr="002D19CF">
              <w:rPr>
                <w:color w:val="000000" w:themeColor="text1"/>
                <w:szCs w:val="20"/>
              </w:rPr>
              <w:t>a</w:t>
            </w:r>
            <w:r w:rsidRPr="002D19CF">
              <w:rPr>
                <w:color w:val="000000" w:themeColor="text1"/>
                <w:szCs w:val="20"/>
              </w:rPr>
              <w:t xml:space="preserve"> Sugier</w:t>
            </w:r>
            <w:r w:rsidR="007C3DC4" w:rsidRPr="002D19CF">
              <w:rPr>
                <w:color w:val="000000" w:themeColor="text1"/>
                <w:szCs w:val="20"/>
              </w:rPr>
              <w:t>a</w:t>
            </w:r>
            <w:r w:rsidR="00CE2935">
              <w:rPr>
                <w:color w:val="000000" w:themeColor="text1"/>
                <w:szCs w:val="20"/>
              </w:rPr>
              <w:t>, Kraków 2023.</w:t>
            </w:r>
          </w:p>
          <w:p w14:paraId="797E775F" w14:textId="1EC75789" w:rsidR="00A95DF7" w:rsidRDefault="007C3DC4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proofErr w:type="spellStart"/>
            <w:r w:rsidRPr="002D19CF">
              <w:rPr>
                <w:color w:val="000000" w:themeColor="text1"/>
                <w:szCs w:val="20"/>
              </w:rPr>
              <w:t>Fiedorczuk</w:t>
            </w:r>
            <w:proofErr w:type="spellEnd"/>
            <w:r w:rsidRPr="002D19CF">
              <w:rPr>
                <w:color w:val="000000" w:themeColor="text1"/>
                <w:szCs w:val="20"/>
              </w:rPr>
              <w:t>,</w:t>
            </w:r>
            <w:r w:rsidR="00653EE3" w:rsidRPr="002D19CF">
              <w:rPr>
                <w:color w:val="000000" w:themeColor="text1"/>
                <w:szCs w:val="20"/>
              </w:rPr>
              <w:t xml:space="preserve"> Julia</w:t>
            </w:r>
            <w:r w:rsidR="00653EE3">
              <w:rPr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  <w:r w:rsidR="00081356" w:rsidRPr="002D19CF">
              <w:rPr>
                <w:i/>
                <w:iCs/>
                <w:color w:val="000000" w:themeColor="text1"/>
                <w:szCs w:val="20"/>
              </w:rPr>
              <w:t>Cyborg w ogrodzie. Wprowadzenie do ekokrytyki</w:t>
            </w:r>
            <w:r w:rsidR="00954CFE" w:rsidRPr="002D19CF">
              <w:rPr>
                <w:color w:val="000000" w:themeColor="text1"/>
                <w:szCs w:val="20"/>
              </w:rPr>
              <w:t xml:space="preserve">, </w:t>
            </w:r>
            <w:r w:rsidR="009A5470">
              <w:rPr>
                <w:color w:val="000000" w:themeColor="text1"/>
                <w:szCs w:val="20"/>
              </w:rPr>
              <w:t>Warszawa 2014.</w:t>
            </w:r>
          </w:p>
          <w:p w14:paraId="17ECD026" w14:textId="301110E4" w:rsidR="00653EE3" w:rsidRPr="00653EE3" w:rsidRDefault="00653EE3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proofErr w:type="spellStart"/>
            <w:r>
              <w:rPr>
                <w:color w:val="000000" w:themeColor="text1"/>
                <w:szCs w:val="20"/>
              </w:rPr>
              <w:t>Popkiewicz</w:t>
            </w:r>
            <w:proofErr w:type="spellEnd"/>
            <w:r>
              <w:rPr>
                <w:color w:val="000000" w:themeColor="text1"/>
                <w:szCs w:val="20"/>
              </w:rPr>
              <w:t xml:space="preserve">, Marcin, </w:t>
            </w:r>
            <w:r>
              <w:rPr>
                <w:i/>
                <w:iCs/>
                <w:color w:val="000000" w:themeColor="text1"/>
                <w:szCs w:val="20"/>
              </w:rPr>
              <w:t>Świat na rozdrożu</w:t>
            </w:r>
            <w:r>
              <w:rPr>
                <w:color w:val="000000" w:themeColor="text1"/>
                <w:szCs w:val="20"/>
              </w:rPr>
              <w:t>, Katowice 2012.</w:t>
            </w:r>
          </w:p>
          <w:p w14:paraId="339B9AF6" w14:textId="1C523078" w:rsidR="00954CFE" w:rsidRPr="002D19CF" w:rsidRDefault="002D19CF" w:rsidP="002D19CF">
            <w:pPr>
              <w:spacing w:line="240" w:lineRule="auto"/>
              <w:ind w:left="0" w:hanging="2"/>
              <w:rPr>
                <w:color w:val="000000" w:themeColor="text1"/>
                <w:szCs w:val="20"/>
              </w:rPr>
            </w:pPr>
            <w:proofErr w:type="spellStart"/>
            <w:r w:rsidRPr="002D19CF">
              <w:rPr>
                <w:rStyle w:val="titlerespstmt"/>
                <w:color w:val="000000" w:themeColor="text1"/>
                <w:szCs w:val="20"/>
              </w:rPr>
              <w:t>Ubertowska</w:t>
            </w:r>
            <w:proofErr w:type="spellEnd"/>
            <w:r>
              <w:rPr>
                <w:rStyle w:val="titlerespstmt"/>
                <w:color w:val="000000" w:themeColor="text1"/>
                <w:szCs w:val="20"/>
              </w:rPr>
              <w:t>,</w:t>
            </w:r>
            <w:r w:rsidR="00653EE3" w:rsidRPr="002D19CF">
              <w:rPr>
                <w:rStyle w:val="titlerespstmt"/>
                <w:color w:val="000000" w:themeColor="text1"/>
                <w:szCs w:val="20"/>
              </w:rPr>
              <w:t xml:space="preserve"> Aleksandra</w:t>
            </w:r>
            <w:r w:rsidR="00653EE3">
              <w:rPr>
                <w:rStyle w:val="titlerespstmt"/>
                <w:color w:val="000000" w:themeColor="text1"/>
                <w:szCs w:val="20"/>
              </w:rPr>
              <w:t>,</w:t>
            </w:r>
            <w:r w:rsidRPr="002D19CF">
              <w:rPr>
                <w:color w:val="000000" w:themeColor="text1"/>
                <w:szCs w:val="20"/>
              </w:rPr>
              <w:t xml:space="preserve"> </w:t>
            </w:r>
            <w:r w:rsidR="00954CFE" w:rsidRPr="002D19CF">
              <w:rPr>
                <w:i/>
                <w:iCs/>
                <w:color w:val="000000" w:themeColor="text1"/>
                <w:szCs w:val="20"/>
              </w:rPr>
              <w:t xml:space="preserve">Historie biotyczne: pomiędzy estetyką a </w:t>
            </w:r>
            <w:proofErr w:type="spellStart"/>
            <w:r w:rsidR="00954CFE" w:rsidRPr="002D19CF">
              <w:rPr>
                <w:i/>
                <w:iCs/>
                <w:color w:val="000000" w:themeColor="text1"/>
                <w:szCs w:val="20"/>
              </w:rPr>
              <w:t>geotraumą</w:t>
            </w:r>
            <w:proofErr w:type="spellEnd"/>
            <w:r>
              <w:rPr>
                <w:color w:val="000000" w:themeColor="text1"/>
                <w:szCs w:val="20"/>
              </w:rPr>
              <w:t>, Warszawa</w:t>
            </w:r>
            <w:r w:rsidR="00653EE3">
              <w:rPr>
                <w:color w:val="000000" w:themeColor="text1"/>
                <w:szCs w:val="20"/>
              </w:rPr>
              <w:t xml:space="preserve"> 2020</w:t>
            </w:r>
            <w:r w:rsidR="00954CFE" w:rsidRPr="002D19CF">
              <w:rPr>
                <w:rStyle w:val="titlerespstmt"/>
                <w:color w:val="000000" w:themeColor="text1"/>
                <w:szCs w:val="20"/>
              </w:rPr>
              <w:t>.</w:t>
            </w:r>
          </w:p>
          <w:p w14:paraId="760ADB98" w14:textId="77F113BE" w:rsidR="00954CFE" w:rsidRPr="002D19CF" w:rsidRDefault="006812FC" w:rsidP="002D19CF">
            <w:pPr>
              <w:autoSpaceDE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color w:val="000000" w:themeColor="text1"/>
                <w:position w:val="0"/>
                <w:szCs w:val="20"/>
                <w:lang w:eastAsia="en-GB"/>
              </w:rPr>
            </w:pPr>
            <w:r w:rsidRPr="00476E00">
              <w:rPr>
                <w:i/>
                <w:iCs/>
                <w:color w:val="000000" w:themeColor="text1"/>
                <w:szCs w:val="20"/>
              </w:rPr>
              <w:t>Zwierzęta i ich ludzie: zmierzch antropocentrycznego paradygmatu</w:t>
            </w:r>
            <w:r>
              <w:rPr>
                <w:color w:val="000000" w:themeColor="text1"/>
                <w:szCs w:val="20"/>
              </w:rPr>
              <w:t>, red.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Ann</w:t>
            </w:r>
            <w:r>
              <w:rPr>
                <w:rStyle w:val="titlerespstmt"/>
                <w:color w:val="000000" w:themeColor="text1"/>
                <w:szCs w:val="20"/>
              </w:rPr>
              <w:t>a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Barcz</w:t>
            </w:r>
            <w:r>
              <w:rPr>
                <w:rStyle w:val="titlerespstmt"/>
                <w:color w:val="000000" w:themeColor="text1"/>
                <w:szCs w:val="20"/>
              </w:rPr>
              <w:t xml:space="preserve">, </w:t>
            </w:r>
            <w:r w:rsidRPr="002D19CF">
              <w:rPr>
                <w:rStyle w:val="titlerespstmt"/>
                <w:color w:val="000000" w:themeColor="text1"/>
                <w:szCs w:val="20"/>
              </w:rPr>
              <w:t>Dorot</w:t>
            </w:r>
            <w:r>
              <w:rPr>
                <w:rStyle w:val="titlerespstmt"/>
                <w:color w:val="000000" w:themeColor="text1"/>
                <w:szCs w:val="20"/>
              </w:rPr>
              <w:t>a</w:t>
            </w:r>
            <w:r w:rsidRPr="002D19CF">
              <w:rPr>
                <w:rStyle w:val="titlerespstmt"/>
                <w:color w:val="000000" w:themeColor="text1"/>
                <w:szCs w:val="20"/>
              </w:rPr>
              <w:t xml:space="preserve"> </w:t>
            </w:r>
            <w:proofErr w:type="spellStart"/>
            <w:r w:rsidRPr="002D19CF">
              <w:rPr>
                <w:rStyle w:val="titlerespstmt"/>
                <w:color w:val="000000" w:themeColor="text1"/>
                <w:szCs w:val="20"/>
              </w:rPr>
              <w:t>Łagodzk</w:t>
            </w:r>
            <w:r>
              <w:rPr>
                <w:rStyle w:val="titlerespstmt"/>
                <w:color w:val="000000" w:themeColor="text1"/>
                <w:szCs w:val="20"/>
              </w:rPr>
              <w:t>a</w:t>
            </w:r>
            <w:proofErr w:type="spellEnd"/>
            <w:r>
              <w:rPr>
                <w:rStyle w:val="titlerespstmt"/>
                <w:color w:val="000000" w:themeColor="text1"/>
                <w:szCs w:val="20"/>
              </w:rPr>
              <w:t>, Warszawa 2015</w:t>
            </w:r>
            <w:r w:rsidRPr="002D19CF">
              <w:rPr>
                <w:rStyle w:val="titlerespstmt"/>
                <w:color w:val="000000" w:themeColor="text1"/>
                <w:szCs w:val="20"/>
              </w:rPr>
              <w:t>.</w:t>
            </w:r>
          </w:p>
          <w:p w14:paraId="710E3BD8" w14:textId="47FBC6EF" w:rsidR="00954CFE" w:rsidRPr="002A5DF7" w:rsidRDefault="00954CFE">
            <w:pPr>
              <w:ind w:left="0" w:hanging="2"/>
            </w:pPr>
          </w:p>
        </w:tc>
      </w:tr>
    </w:tbl>
    <w:p w14:paraId="01653068" w14:textId="77777777" w:rsidR="00A95DF7" w:rsidRPr="002A5DF7" w:rsidRDefault="00A95DF7">
      <w:pPr>
        <w:ind w:left="0" w:hanging="2"/>
      </w:pPr>
    </w:p>
    <w:p w14:paraId="21FEA9E6" w14:textId="77777777" w:rsidR="00A95DF7" w:rsidRPr="002A5DF7" w:rsidRDefault="00A95DF7">
      <w:pPr>
        <w:ind w:left="0" w:hanging="2"/>
      </w:pPr>
    </w:p>
    <w:p w14:paraId="41C8A529" w14:textId="77777777" w:rsidR="00A95DF7" w:rsidRPr="002A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974FB9C" w14:textId="77777777" w:rsidR="00A95DF7" w:rsidRDefault="004441A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  <w:r>
        <w:rPr>
          <w:color w:val="000000"/>
          <w:szCs w:val="20"/>
        </w:rPr>
        <w:t>Bilans godzinowy zgodny z CNPS (Całkowity Nakład Pracy Studenta)</w:t>
      </w:r>
    </w:p>
    <w:p w14:paraId="27E56C6F" w14:textId="77777777" w:rsidR="00A95DF7" w:rsidRDefault="00A95DF7">
      <w:pPr>
        <w:ind w:left="0" w:hanging="2"/>
      </w:pPr>
    </w:p>
    <w:tbl>
      <w:tblPr>
        <w:tblStyle w:val="ae"/>
        <w:tblW w:w="958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w:rsidR="00A95DF7" w14:paraId="3C73F70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7DB33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1C513D7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Wykład</w:t>
            </w:r>
          </w:p>
        </w:tc>
        <w:tc>
          <w:tcPr>
            <w:tcW w:w="1066" w:type="dxa"/>
            <w:vAlign w:val="center"/>
          </w:tcPr>
          <w:p w14:paraId="73AFDB10" w14:textId="251D3F40" w:rsidR="00A95DF7" w:rsidRDefault="00742CCA">
            <w:pPr>
              <w:widowControl/>
              <w:spacing w:line="276" w:lineRule="auto"/>
              <w:ind w:left="0" w:hanging="2"/>
              <w:jc w:val="both"/>
            </w:pPr>
            <w:r>
              <w:t>15</w:t>
            </w:r>
          </w:p>
        </w:tc>
      </w:tr>
      <w:tr w:rsidR="00A95DF7" w14:paraId="5EA34A6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7D908C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vAlign w:val="center"/>
          </w:tcPr>
          <w:p w14:paraId="6C32CBCD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3C16DEE" w14:textId="29246C62" w:rsidR="00A95DF7" w:rsidRDefault="00742CCA">
            <w:pPr>
              <w:widowControl/>
              <w:spacing w:line="276" w:lineRule="auto"/>
              <w:ind w:left="0" w:hanging="2"/>
              <w:jc w:val="both"/>
            </w:pPr>
            <w:r>
              <w:t>15</w:t>
            </w:r>
          </w:p>
        </w:tc>
      </w:tr>
      <w:tr w:rsidR="00A95DF7" w14:paraId="25EFF9E7" w14:textId="77777777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14:paraId="396A56DE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F934962" w14:textId="77777777" w:rsidR="00A95DF7" w:rsidRDefault="004441AD">
            <w:pPr>
              <w:spacing w:line="276" w:lineRule="auto"/>
              <w:ind w:left="0" w:hanging="2"/>
              <w:jc w:val="center"/>
            </w:pPr>
            <w: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072FA10" w14:textId="7D48479B" w:rsidR="00A95DF7" w:rsidRDefault="0007023C">
            <w:pPr>
              <w:widowControl/>
              <w:spacing w:line="276" w:lineRule="auto"/>
              <w:ind w:left="0" w:hanging="2"/>
              <w:jc w:val="both"/>
            </w:pPr>
            <w:r>
              <w:t>5</w:t>
            </w:r>
          </w:p>
        </w:tc>
      </w:tr>
      <w:tr w:rsidR="00A95DF7" w14:paraId="2BA2501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252CE57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3DC294A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CCDBB96" w14:textId="2C4F0F01" w:rsidR="00A95DF7" w:rsidRDefault="00742CCA">
            <w:pPr>
              <w:widowControl/>
              <w:spacing w:line="276" w:lineRule="auto"/>
              <w:ind w:left="0" w:hanging="2"/>
              <w:jc w:val="both"/>
            </w:pPr>
            <w:r>
              <w:t>15</w:t>
            </w:r>
          </w:p>
        </w:tc>
      </w:tr>
      <w:tr w:rsidR="00A95DF7" w14:paraId="001FCF0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CE68FA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vAlign w:val="center"/>
          </w:tcPr>
          <w:p w14:paraId="04215CE6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F5A0A0" w14:textId="77777777" w:rsidR="00A95DF7" w:rsidRDefault="00A95DF7">
            <w:pPr>
              <w:widowControl/>
              <w:spacing w:line="276" w:lineRule="auto"/>
              <w:ind w:left="0" w:hanging="2"/>
              <w:jc w:val="both"/>
            </w:pPr>
          </w:p>
        </w:tc>
      </w:tr>
      <w:tr w:rsidR="00A95DF7" w14:paraId="765C029A" w14:textId="77777777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14:paraId="5F55FC29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0B788B7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C0491D9" w14:textId="3215201E" w:rsidR="00A95DF7" w:rsidRDefault="00742CCA">
            <w:pPr>
              <w:widowControl/>
              <w:spacing w:line="276" w:lineRule="auto"/>
              <w:ind w:left="0" w:hanging="2"/>
              <w:jc w:val="both"/>
            </w:pPr>
            <w:r>
              <w:t>2</w:t>
            </w:r>
            <w:r w:rsidR="00DC1777">
              <w:t>5</w:t>
            </w:r>
          </w:p>
        </w:tc>
      </w:tr>
      <w:tr w:rsidR="00A95DF7" w14:paraId="4E06BB7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2DCD24E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Ogółem bilans czasu pracy</w:t>
            </w:r>
          </w:p>
        </w:tc>
        <w:tc>
          <w:tcPr>
            <w:tcW w:w="1066" w:type="dxa"/>
            <w:vAlign w:val="center"/>
          </w:tcPr>
          <w:p w14:paraId="2C7CE26A" w14:textId="774EBD2D" w:rsidR="00A95DF7" w:rsidRDefault="00742CCA" w:rsidP="00393197">
            <w:pPr>
              <w:widowControl/>
              <w:spacing w:line="276" w:lineRule="auto"/>
              <w:ind w:left="0" w:hanging="2"/>
              <w:jc w:val="both"/>
            </w:pPr>
            <w:r>
              <w:t>75</w:t>
            </w:r>
          </w:p>
        </w:tc>
      </w:tr>
      <w:tr w:rsidR="00A95DF7" w14:paraId="6B1B7AB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351F46E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A1B0F02" w14:textId="391C9187" w:rsidR="00A95DF7" w:rsidRDefault="00CD1825">
            <w:pPr>
              <w:widowControl/>
              <w:spacing w:line="276" w:lineRule="auto"/>
              <w:ind w:left="0" w:hanging="2"/>
              <w:jc w:val="both"/>
            </w:pPr>
            <w:r>
              <w:t>3</w:t>
            </w:r>
            <w:bookmarkStart w:id="0" w:name="_GoBack"/>
            <w:bookmarkEnd w:id="0"/>
          </w:p>
        </w:tc>
      </w:tr>
    </w:tbl>
    <w:p w14:paraId="183ED6A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sectPr w:rsidR="00A95D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5" w:h="16837"/>
      <w:pgMar w:top="1276" w:right="1134" w:bottom="1134" w:left="1134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412D7" w14:textId="77777777" w:rsidR="00AE548F" w:rsidRDefault="00AE548F">
      <w:pPr>
        <w:spacing w:line="240" w:lineRule="auto"/>
        <w:ind w:left="0" w:hanging="2"/>
      </w:pPr>
      <w:r>
        <w:separator/>
      </w:r>
    </w:p>
  </w:endnote>
  <w:endnote w:type="continuationSeparator" w:id="0">
    <w:p w14:paraId="0B5FDFFD" w14:textId="77777777" w:rsidR="00AE548F" w:rsidRDefault="00AE548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charset w:val="EE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488CF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B22B8" w14:textId="77777777" w:rsidR="00A95DF7" w:rsidRDefault="004441A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  <w:szCs w:val="20"/>
      </w:rPr>
    </w:pPr>
    <w:r>
      <w:rPr>
        <w:color w:val="000000"/>
        <w:szCs w:val="20"/>
      </w:rPr>
      <w:fldChar w:fldCharType="begin"/>
    </w:r>
    <w:r>
      <w:rPr>
        <w:color w:val="000000"/>
        <w:szCs w:val="20"/>
      </w:rPr>
      <w:instrText>PAGE</w:instrText>
    </w:r>
    <w:r>
      <w:rPr>
        <w:color w:val="000000"/>
        <w:szCs w:val="20"/>
      </w:rPr>
      <w:fldChar w:fldCharType="separate"/>
    </w:r>
    <w:r w:rsidR="00CD1825">
      <w:rPr>
        <w:noProof/>
        <w:color w:val="000000"/>
        <w:szCs w:val="20"/>
      </w:rPr>
      <w:t>4</w:t>
    </w:r>
    <w:r>
      <w:rPr>
        <w:color w:val="000000"/>
        <w:szCs w:val="20"/>
      </w:rPr>
      <w:fldChar w:fldCharType="end"/>
    </w:r>
  </w:p>
  <w:p w14:paraId="716FC5B5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166A9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ED638" w14:textId="77777777" w:rsidR="00AE548F" w:rsidRDefault="00AE548F">
      <w:pPr>
        <w:spacing w:line="240" w:lineRule="auto"/>
        <w:ind w:left="0" w:hanging="2"/>
      </w:pPr>
      <w:r>
        <w:separator/>
      </w:r>
    </w:p>
  </w:footnote>
  <w:footnote w:type="continuationSeparator" w:id="0">
    <w:p w14:paraId="7BD61D1A" w14:textId="77777777" w:rsidR="00AE548F" w:rsidRDefault="00AE548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A8751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1" w:hanging="3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E0577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45EC5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1" w:hanging="3"/>
      <w:rPr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F7"/>
    <w:rsid w:val="0003745C"/>
    <w:rsid w:val="0007023C"/>
    <w:rsid w:val="000725C8"/>
    <w:rsid w:val="00081356"/>
    <w:rsid w:val="00095018"/>
    <w:rsid w:val="000A0AA7"/>
    <w:rsid w:val="0010019A"/>
    <w:rsid w:val="00107679"/>
    <w:rsid w:val="00125591"/>
    <w:rsid w:val="002072B1"/>
    <w:rsid w:val="00241819"/>
    <w:rsid w:val="00277091"/>
    <w:rsid w:val="00292990"/>
    <w:rsid w:val="002A5DF7"/>
    <w:rsid w:val="002B6796"/>
    <w:rsid w:val="002D19CF"/>
    <w:rsid w:val="002E65FF"/>
    <w:rsid w:val="0032169F"/>
    <w:rsid w:val="00391DC1"/>
    <w:rsid w:val="00393197"/>
    <w:rsid w:val="0043340C"/>
    <w:rsid w:val="004441AD"/>
    <w:rsid w:val="00476E00"/>
    <w:rsid w:val="0050752E"/>
    <w:rsid w:val="005B7448"/>
    <w:rsid w:val="005D22E2"/>
    <w:rsid w:val="0060733A"/>
    <w:rsid w:val="00653EE3"/>
    <w:rsid w:val="006812FC"/>
    <w:rsid w:val="006976AF"/>
    <w:rsid w:val="006A18AC"/>
    <w:rsid w:val="006A55F2"/>
    <w:rsid w:val="00742CCA"/>
    <w:rsid w:val="0076009A"/>
    <w:rsid w:val="007C3DC4"/>
    <w:rsid w:val="007D038E"/>
    <w:rsid w:val="008035A7"/>
    <w:rsid w:val="00815BC4"/>
    <w:rsid w:val="0088203D"/>
    <w:rsid w:val="008A648E"/>
    <w:rsid w:val="00954CFE"/>
    <w:rsid w:val="009A5470"/>
    <w:rsid w:val="009B599A"/>
    <w:rsid w:val="009B7B55"/>
    <w:rsid w:val="00A95DF7"/>
    <w:rsid w:val="00AA2732"/>
    <w:rsid w:val="00AC0BDF"/>
    <w:rsid w:val="00AD2786"/>
    <w:rsid w:val="00AE548F"/>
    <w:rsid w:val="00B131BE"/>
    <w:rsid w:val="00B41155"/>
    <w:rsid w:val="00BA34DA"/>
    <w:rsid w:val="00C17934"/>
    <w:rsid w:val="00C17DF7"/>
    <w:rsid w:val="00C83235"/>
    <w:rsid w:val="00CC6ACA"/>
    <w:rsid w:val="00CD1825"/>
    <w:rsid w:val="00CE2935"/>
    <w:rsid w:val="00D07CF6"/>
    <w:rsid w:val="00D67E3F"/>
    <w:rsid w:val="00DB3590"/>
    <w:rsid w:val="00DB7B24"/>
    <w:rsid w:val="00DC1777"/>
    <w:rsid w:val="00E12AC6"/>
    <w:rsid w:val="00EC36DF"/>
    <w:rsid w:val="00F76B65"/>
    <w:rsid w:val="00FE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2E7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l-PL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autoSpaceDE/>
      <w:jc w:val="center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styleId="Numerstrony">
    <w:name w:val="page number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sz w:val="28"/>
      <w:szCs w:val="28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Cs w:val="20"/>
    </w:rPr>
  </w:style>
  <w:style w:type="character" w:styleId="Odwoanieprzypisudolnego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CommentTextChar">
    <w:name w:val="Comment Text Cha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/>
    </w:rPr>
  </w:style>
  <w:style w:type="paragraph" w:customStyle="1" w:styleId="MediumGrid21">
    <w:name w:val="Medium Grid 21"/>
    <w:pPr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" w:eastAsia="Calibri" w:hAnsi="Times" w:cs="Calibri"/>
      <w:position w:val="-1"/>
      <w:szCs w:val="22"/>
      <w:lang w:val="en-IE" w:eastAsia="zh-C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Standardowy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Standardowy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Standardowy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Standardowy"/>
    <w:tblPr>
      <w:tblStyleRowBandSize w:val="1"/>
      <w:tblStyleColBandSize w:val="1"/>
    </w:tblPr>
  </w:style>
  <w:style w:type="table" w:customStyle="1" w:styleId="a9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Standardowy"/>
    <w:tblPr>
      <w:tblStyleRowBandSize w:val="1"/>
      <w:tblStyleColBandSize w:val="1"/>
    </w:tblPr>
  </w:style>
  <w:style w:type="character" w:styleId="Hipercze">
    <w:name w:val="Hyperlink"/>
    <w:basedOn w:val="Domylnaczcionkaakapitu"/>
    <w:uiPriority w:val="99"/>
    <w:semiHidden/>
    <w:unhideWhenUsed/>
    <w:rsid w:val="00081356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081356"/>
  </w:style>
  <w:style w:type="character" w:customStyle="1" w:styleId="titlerespstmt">
    <w:name w:val="title_resp_stmt"/>
    <w:basedOn w:val="Domylnaczcionkaakapitu"/>
    <w:rsid w:val="00081356"/>
  </w:style>
  <w:style w:type="character" w:styleId="UyteHipercze">
    <w:name w:val="FollowedHyperlink"/>
    <w:basedOn w:val="Domylnaczcionkaakapitu"/>
    <w:uiPriority w:val="99"/>
    <w:semiHidden/>
    <w:unhideWhenUsed/>
    <w:rsid w:val="000813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l-PL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autoSpaceDE/>
      <w:jc w:val="center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styleId="Numerstrony">
    <w:name w:val="page number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sz w:val="28"/>
      <w:szCs w:val="28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Cs w:val="20"/>
    </w:rPr>
  </w:style>
  <w:style w:type="character" w:styleId="Odwoanieprzypisudolnego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CommentTextChar">
    <w:name w:val="Comment Text Cha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/>
    </w:rPr>
  </w:style>
  <w:style w:type="paragraph" w:customStyle="1" w:styleId="MediumGrid21">
    <w:name w:val="Medium Grid 21"/>
    <w:pPr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" w:eastAsia="Calibri" w:hAnsi="Times" w:cs="Calibri"/>
      <w:position w:val="-1"/>
      <w:szCs w:val="22"/>
      <w:lang w:val="en-IE" w:eastAsia="zh-C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Standardowy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Standardowy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Standardowy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Standardowy"/>
    <w:tblPr>
      <w:tblStyleRowBandSize w:val="1"/>
      <w:tblStyleColBandSize w:val="1"/>
    </w:tblPr>
  </w:style>
  <w:style w:type="table" w:customStyle="1" w:styleId="a9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Standardowy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Standardowy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Standardowy"/>
    <w:tblPr>
      <w:tblStyleRowBandSize w:val="1"/>
      <w:tblStyleColBandSize w:val="1"/>
    </w:tblPr>
  </w:style>
  <w:style w:type="character" w:styleId="Hipercze">
    <w:name w:val="Hyperlink"/>
    <w:basedOn w:val="Domylnaczcionkaakapitu"/>
    <w:uiPriority w:val="99"/>
    <w:semiHidden/>
    <w:unhideWhenUsed/>
    <w:rsid w:val="00081356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081356"/>
  </w:style>
  <w:style w:type="character" w:customStyle="1" w:styleId="titlerespstmt">
    <w:name w:val="title_resp_stmt"/>
    <w:basedOn w:val="Domylnaczcionkaakapitu"/>
    <w:rsid w:val="00081356"/>
  </w:style>
  <w:style w:type="character" w:styleId="UyteHipercze">
    <w:name w:val="FollowedHyperlink"/>
    <w:basedOn w:val="Domylnaczcionkaakapitu"/>
    <w:uiPriority w:val="99"/>
    <w:semiHidden/>
    <w:unhideWhenUsed/>
    <w:rsid w:val="000813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2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9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42qSXs6ljOdg7nVsPYfG+bU8Qg==">AMUW2mWMZ9WV6Cu7PU52MFt5FAq//6CZ/hKxj2zgj8ixMH+qK+AUFBMHKbMi/atwanf4Gm3ycP3TpfNn55Rvq2NkCsgA6WrTb5LP0Lmp4RF6Uidoxyojve8=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7A5036-E6DD-4F39-BBFD-1C2249CD4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4327659-5F7C-41E7-AB3D-D272D03DBD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70C116-A183-46FD-A6C9-FA6A3E0722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Dell</cp:lastModifiedBy>
  <cp:revision>40</cp:revision>
  <dcterms:created xsi:type="dcterms:W3CDTF">2022-11-28T16:17:00Z</dcterms:created>
  <dcterms:modified xsi:type="dcterms:W3CDTF">2025-03-04T10:40:00Z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